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852C4" w14:textId="4481DE63" w:rsidR="005106FB" w:rsidRPr="00BC4EA6" w:rsidRDefault="00BE547F" w:rsidP="00914559">
      <w:pPr>
        <w:pBdr>
          <w:bottom w:val="single" w:sz="4" w:space="1" w:color="auto"/>
        </w:pBdr>
        <w:tabs>
          <w:tab w:val="left" w:pos="547"/>
        </w:tabs>
        <w:autoSpaceDE w:val="0"/>
        <w:autoSpaceDN w:val="0"/>
        <w:adjustRightInd w:val="0"/>
        <w:jc w:val="center"/>
        <w:rPr>
          <w:b/>
          <w:bCs/>
          <w:sz w:val="36"/>
          <w:szCs w:val="36"/>
        </w:rPr>
      </w:pPr>
      <w:bookmarkStart w:id="0" w:name="_GoBack"/>
      <w:bookmarkEnd w:id="0"/>
      <w:r w:rsidRPr="00BE547F">
        <w:rPr>
          <w:b/>
          <w:bCs/>
          <w:noProof/>
          <w:sz w:val="36"/>
          <w:szCs w:val="36"/>
        </w:rPr>
        <w:drawing>
          <wp:inline distT="0" distB="0" distL="0" distR="0" wp14:anchorId="047EE64A" wp14:editId="6896DE2A">
            <wp:extent cx="1527048" cy="1527048"/>
            <wp:effectExtent l="0" t="0" r="0" b="0"/>
            <wp:docPr id="1" name="Picture 1" descr="C:\Users\dalla\Dropbox\CPG\MUNICIPAL AGGREGATION\_Massachusetts\FRCOG - Shelburne\1. Intro and Meeting Materials\ShelburneMA-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la\Dropbox\CPG\MUNICIPAL AGGREGATION\_Massachusetts\FRCOG - Shelburne\1. Intro and Meeting Materials\ShelburneMA-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7048" cy="1527048"/>
                    </a:xfrm>
                    <a:prstGeom prst="rect">
                      <a:avLst/>
                    </a:prstGeom>
                    <a:noFill/>
                    <a:ln>
                      <a:noFill/>
                    </a:ln>
                  </pic:spPr>
                </pic:pic>
              </a:graphicData>
            </a:graphic>
          </wp:inline>
        </w:drawing>
      </w:r>
    </w:p>
    <w:p w14:paraId="3A7BE5F8" w14:textId="77777777" w:rsidR="00B34E05" w:rsidRPr="00BC4EA6" w:rsidRDefault="00B34E05" w:rsidP="00914559">
      <w:pPr>
        <w:pBdr>
          <w:bottom w:val="single" w:sz="4" w:space="1" w:color="auto"/>
        </w:pBdr>
        <w:tabs>
          <w:tab w:val="left" w:pos="547"/>
        </w:tabs>
        <w:autoSpaceDE w:val="0"/>
        <w:autoSpaceDN w:val="0"/>
        <w:adjustRightInd w:val="0"/>
        <w:jc w:val="center"/>
        <w:rPr>
          <w:b/>
          <w:bCs/>
          <w:sz w:val="36"/>
          <w:szCs w:val="36"/>
        </w:rPr>
      </w:pPr>
    </w:p>
    <w:p w14:paraId="3E3240D9" w14:textId="77777777" w:rsidR="005106FB" w:rsidRPr="00BC4EA6" w:rsidRDefault="005106FB" w:rsidP="005106FB">
      <w:pPr>
        <w:autoSpaceDE w:val="0"/>
        <w:autoSpaceDN w:val="0"/>
        <w:adjustRightInd w:val="0"/>
        <w:jc w:val="center"/>
        <w:rPr>
          <w:b/>
          <w:bCs/>
          <w:sz w:val="36"/>
          <w:szCs w:val="36"/>
        </w:rPr>
      </w:pPr>
    </w:p>
    <w:p w14:paraId="28EE91EF" w14:textId="06091D35" w:rsidR="005106FB" w:rsidRPr="00BC4EA6" w:rsidRDefault="00A95D93" w:rsidP="005106FB">
      <w:pPr>
        <w:pStyle w:val="NormalWeb"/>
        <w:spacing w:before="0" w:beforeAutospacing="0" w:after="0" w:afterAutospacing="0"/>
        <w:jc w:val="center"/>
        <w:rPr>
          <w:rFonts w:ascii="Times New Roman" w:hAnsi="Times New Roman" w:cs="Times New Roman"/>
          <w:b/>
          <w:color w:val="0000FF"/>
          <w:sz w:val="36"/>
          <w:szCs w:val="36"/>
        </w:rPr>
      </w:pPr>
      <w:r w:rsidRPr="00BC4EA6">
        <w:rPr>
          <w:rFonts w:ascii="Times New Roman" w:hAnsi="Times New Roman" w:cs="Times New Roman"/>
          <w:b/>
          <w:sz w:val="36"/>
          <w:szCs w:val="36"/>
        </w:rPr>
        <w:t>TOWN</w:t>
      </w:r>
      <w:r w:rsidR="00B5453A" w:rsidRPr="00BC4EA6">
        <w:rPr>
          <w:rFonts w:ascii="Times New Roman" w:hAnsi="Times New Roman" w:cs="Times New Roman"/>
          <w:b/>
          <w:sz w:val="36"/>
          <w:szCs w:val="36"/>
        </w:rPr>
        <w:t xml:space="preserve"> OF </w:t>
      </w:r>
      <w:r w:rsidR="00A87593">
        <w:rPr>
          <w:rFonts w:ascii="Times New Roman" w:hAnsi="Times New Roman" w:cs="Times New Roman"/>
          <w:b/>
          <w:color w:val="auto"/>
          <w:sz w:val="36"/>
          <w:szCs w:val="36"/>
        </w:rPr>
        <w:t>SHELBURNE</w:t>
      </w:r>
    </w:p>
    <w:p w14:paraId="63615424" w14:textId="77777777" w:rsidR="007E32FB" w:rsidRPr="00BC4EA6" w:rsidRDefault="007E32FB" w:rsidP="0008053C">
      <w:pPr>
        <w:pStyle w:val="NormalWeb"/>
        <w:spacing w:before="0" w:beforeAutospacing="0" w:after="0" w:afterAutospacing="0"/>
        <w:jc w:val="center"/>
        <w:rPr>
          <w:rFonts w:ascii="Times New Roman" w:hAnsi="Times New Roman" w:cs="Times New Roman"/>
          <w:b/>
          <w:color w:val="auto"/>
          <w:sz w:val="36"/>
          <w:szCs w:val="36"/>
        </w:rPr>
      </w:pPr>
      <w:r w:rsidRPr="00BC4EA6">
        <w:rPr>
          <w:rFonts w:ascii="Times New Roman" w:hAnsi="Times New Roman" w:cs="Times New Roman"/>
          <w:b/>
          <w:color w:val="auto"/>
          <w:sz w:val="36"/>
          <w:szCs w:val="36"/>
        </w:rPr>
        <w:t>COMMUNITY CHOICE POWER SUPPLY PROGRAM</w:t>
      </w:r>
    </w:p>
    <w:p w14:paraId="27E5CC82" w14:textId="77777777" w:rsidR="0008053C" w:rsidRPr="00BC4EA6" w:rsidRDefault="00B54A50" w:rsidP="0008053C">
      <w:pPr>
        <w:pStyle w:val="NormalWeb"/>
        <w:spacing w:before="0" w:beforeAutospacing="0" w:after="0" w:afterAutospacing="0"/>
        <w:jc w:val="center"/>
        <w:rPr>
          <w:rFonts w:ascii="Times New Roman" w:hAnsi="Times New Roman" w:cs="Times New Roman"/>
          <w:b/>
          <w:sz w:val="36"/>
          <w:szCs w:val="36"/>
        </w:rPr>
      </w:pPr>
      <w:r w:rsidRPr="00BC4EA6">
        <w:rPr>
          <w:rFonts w:ascii="Times New Roman" w:hAnsi="Times New Roman" w:cs="Times New Roman"/>
          <w:b/>
          <w:sz w:val="36"/>
          <w:szCs w:val="36"/>
        </w:rPr>
        <w:t xml:space="preserve"> </w:t>
      </w:r>
    </w:p>
    <w:p w14:paraId="35E3727D" w14:textId="77777777" w:rsidR="007A65F1" w:rsidRPr="00BC4EA6" w:rsidRDefault="00B5453A" w:rsidP="0008053C">
      <w:pPr>
        <w:pStyle w:val="NormalWeb"/>
        <w:spacing w:before="0" w:beforeAutospacing="0" w:after="0" w:afterAutospacing="0"/>
        <w:jc w:val="center"/>
        <w:rPr>
          <w:rFonts w:ascii="Times New Roman" w:hAnsi="Times New Roman" w:cs="Times New Roman"/>
          <w:sz w:val="36"/>
          <w:szCs w:val="36"/>
        </w:rPr>
      </w:pPr>
      <w:r w:rsidRPr="00BC4EA6">
        <w:rPr>
          <w:rFonts w:ascii="Times New Roman" w:hAnsi="Times New Roman" w:cs="Times New Roman"/>
          <w:sz w:val="36"/>
          <w:szCs w:val="36"/>
        </w:rPr>
        <w:t>AGGREGATION P</w:t>
      </w:r>
      <w:r w:rsidR="005B1DF7" w:rsidRPr="00BC4EA6">
        <w:rPr>
          <w:rFonts w:ascii="Times New Roman" w:hAnsi="Times New Roman" w:cs="Times New Roman"/>
          <w:sz w:val="36"/>
          <w:szCs w:val="36"/>
        </w:rPr>
        <w:t>LAN</w:t>
      </w:r>
    </w:p>
    <w:p w14:paraId="71AC0863" w14:textId="77777777" w:rsidR="005106FB" w:rsidRPr="00BC4EA6" w:rsidRDefault="005106FB" w:rsidP="0008053C">
      <w:pPr>
        <w:pStyle w:val="NormalWeb"/>
        <w:spacing w:before="0" w:beforeAutospacing="0" w:after="0" w:afterAutospacing="0"/>
        <w:jc w:val="center"/>
        <w:rPr>
          <w:rFonts w:ascii="Times New Roman" w:hAnsi="Times New Roman" w:cs="Times New Roman"/>
          <w:sz w:val="36"/>
          <w:szCs w:val="36"/>
        </w:rPr>
      </w:pPr>
    </w:p>
    <w:p w14:paraId="6FCABC24" w14:textId="77777777" w:rsidR="005106FB" w:rsidRPr="00BC4EA6" w:rsidRDefault="000C24F1" w:rsidP="005106FB">
      <w:pPr>
        <w:autoSpaceDE w:val="0"/>
        <w:autoSpaceDN w:val="0"/>
        <w:adjustRightInd w:val="0"/>
        <w:jc w:val="center"/>
        <w:rPr>
          <w:bCs/>
        </w:rPr>
      </w:pPr>
      <w:r w:rsidRPr="00BC4EA6">
        <w:rPr>
          <w:bCs/>
        </w:rPr>
        <w:t xml:space="preserve">PREPARED </w:t>
      </w:r>
      <w:r w:rsidR="005106FB" w:rsidRPr="00BC4EA6">
        <w:rPr>
          <w:bCs/>
        </w:rPr>
        <w:t>BY</w:t>
      </w:r>
    </w:p>
    <w:p w14:paraId="4FA0ACC9" w14:textId="77777777" w:rsidR="005106FB" w:rsidRPr="00BC4EA6" w:rsidRDefault="005106FB" w:rsidP="005106FB">
      <w:pPr>
        <w:autoSpaceDE w:val="0"/>
        <w:autoSpaceDN w:val="0"/>
        <w:adjustRightInd w:val="0"/>
        <w:jc w:val="center"/>
        <w:rPr>
          <w:bCs/>
          <w:sz w:val="36"/>
          <w:szCs w:val="36"/>
        </w:rPr>
      </w:pPr>
    </w:p>
    <w:p w14:paraId="621170A9" w14:textId="77777777" w:rsidR="005106FB" w:rsidRPr="00BC4EA6" w:rsidRDefault="005106FB" w:rsidP="005106FB">
      <w:pPr>
        <w:autoSpaceDE w:val="0"/>
        <w:autoSpaceDN w:val="0"/>
        <w:adjustRightInd w:val="0"/>
        <w:jc w:val="center"/>
        <w:rPr>
          <w:b/>
          <w:bCs/>
          <w:sz w:val="36"/>
          <w:szCs w:val="36"/>
        </w:rPr>
      </w:pPr>
      <w:r w:rsidRPr="00BC4EA6">
        <w:rPr>
          <w:b/>
          <w:bCs/>
          <w:sz w:val="36"/>
          <w:szCs w:val="36"/>
        </w:rPr>
        <w:t>COLONIAL POWER GROUP, INC.</w:t>
      </w:r>
    </w:p>
    <w:p w14:paraId="521BF4D6" w14:textId="77777777" w:rsidR="005106FB" w:rsidRPr="00BC4EA6" w:rsidRDefault="005106FB" w:rsidP="00914559">
      <w:pPr>
        <w:pBdr>
          <w:bottom w:val="single" w:sz="4" w:space="1" w:color="auto"/>
        </w:pBdr>
        <w:autoSpaceDE w:val="0"/>
        <w:autoSpaceDN w:val="0"/>
        <w:adjustRightInd w:val="0"/>
        <w:jc w:val="center"/>
        <w:rPr>
          <w:b/>
          <w:bCs/>
          <w:sz w:val="36"/>
          <w:szCs w:val="36"/>
        </w:rPr>
      </w:pPr>
    </w:p>
    <w:p w14:paraId="158C8FBC" w14:textId="77777777" w:rsidR="005106FB" w:rsidRPr="00BC4EA6" w:rsidRDefault="005106FB" w:rsidP="005106FB">
      <w:pPr>
        <w:autoSpaceDE w:val="0"/>
        <w:autoSpaceDN w:val="0"/>
        <w:adjustRightInd w:val="0"/>
        <w:jc w:val="center"/>
        <w:rPr>
          <w:b/>
          <w:bCs/>
          <w:sz w:val="32"/>
          <w:szCs w:val="32"/>
        </w:rPr>
      </w:pPr>
    </w:p>
    <w:p w14:paraId="4C72D88B" w14:textId="77777777" w:rsidR="0087022E" w:rsidRPr="00BC4EA6" w:rsidRDefault="004D0682" w:rsidP="004709B8">
      <w:pPr>
        <w:pStyle w:val="NormalWeb"/>
        <w:spacing w:before="0" w:beforeAutospacing="0" w:after="0" w:afterAutospacing="0"/>
        <w:jc w:val="center"/>
        <w:rPr>
          <w:rFonts w:ascii="Times New Roman" w:hAnsi="Times New Roman" w:cs="Times New Roman"/>
          <w:b/>
          <w:sz w:val="32"/>
          <w:szCs w:val="32"/>
        </w:rPr>
      </w:pPr>
      <w:r w:rsidRPr="00BC4EA6">
        <w:rPr>
          <w:rFonts w:ascii="Times New Roman" w:hAnsi="Times New Roman" w:cs="Times New Roman"/>
          <w:b/>
          <w:sz w:val="32"/>
          <w:szCs w:val="32"/>
        </w:rPr>
        <w:t>PURPOSE OF THE AGGREGATION P</w:t>
      </w:r>
      <w:r w:rsidR="005B1DF7" w:rsidRPr="00BC4EA6">
        <w:rPr>
          <w:rFonts w:ascii="Times New Roman" w:hAnsi="Times New Roman" w:cs="Times New Roman"/>
          <w:b/>
          <w:sz w:val="32"/>
          <w:szCs w:val="32"/>
        </w:rPr>
        <w:t>LAN</w:t>
      </w:r>
    </w:p>
    <w:p w14:paraId="6CEA1DA4" w14:textId="77777777" w:rsidR="004709B8" w:rsidRPr="00BC4EA6" w:rsidRDefault="004709B8" w:rsidP="00C130DD">
      <w:pPr>
        <w:pStyle w:val="NormalWeb"/>
        <w:spacing w:before="0" w:beforeAutospacing="0" w:after="0" w:afterAutospacing="0" w:line="276" w:lineRule="auto"/>
        <w:jc w:val="both"/>
        <w:rPr>
          <w:rFonts w:ascii="Times New Roman" w:hAnsi="Times New Roman" w:cs="Times New Roman"/>
          <w:color w:val="auto"/>
        </w:rPr>
      </w:pPr>
    </w:p>
    <w:p w14:paraId="083C293C" w14:textId="1389FF01" w:rsidR="00A7035E" w:rsidRPr="00BC4EA6" w:rsidRDefault="00B47BD1"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color w:val="auto"/>
        </w:rPr>
        <w:t xml:space="preserve">The </w:t>
      </w:r>
      <w:r w:rsidR="00A95D93" w:rsidRPr="00BC4EA6">
        <w:rPr>
          <w:rFonts w:ascii="Times New Roman" w:hAnsi="Times New Roman" w:cs="Times New Roman"/>
          <w:color w:val="auto"/>
        </w:rPr>
        <w:t>Town</w:t>
      </w:r>
      <w:r w:rsidRPr="00BC4EA6">
        <w:rPr>
          <w:rFonts w:ascii="Times New Roman" w:hAnsi="Times New Roman" w:cs="Times New Roman"/>
          <w:color w:val="auto"/>
        </w:rPr>
        <w:t xml:space="preserve"> of</w:t>
      </w:r>
      <w:r w:rsidRPr="00BC4EA6">
        <w:rPr>
          <w:rFonts w:ascii="Times New Roman" w:hAnsi="Times New Roman" w:cs="Times New Roman"/>
          <w:color w:val="FF0000"/>
        </w:rPr>
        <w:t xml:space="preserve"> </w:t>
      </w:r>
      <w:r w:rsidR="00A87593">
        <w:rPr>
          <w:rFonts w:ascii="Times New Roman" w:hAnsi="Times New Roman" w:cs="Times New Roman"/>
          <w:color w:val="auto"/>
        </w:rPr>
        <w:t>Shelburne</w:t>
      </w:r>
      <w:r w:rsidR="0087022E" w:rsidRPr="00BC4EA6">
        <w:rPr>
          <w:rFonts w:ascii="Times New Roman" w:hAnsi="Times New Roman" w:cs="Times New Roman"/>
          <w:color w:val="FF0000"/>
        </w:rPr>
        <w:t xml:space="preserve"> </w:t>
      </w:r>
      <w:r w:rsidR="004B0FEB" w:rsidRPr="00BC4EA6">
        <w:rPr>
          <w:rFonts w:ascii="Times New Roman" w:hAnsi="Times New Roman" w:cs="Times New Roman"/>
          <w:color w:val="auto"/>
        </w:rPr>
        <w:t>(“</w:t>
      </w:r>
      <w:r w:rsidR="00A95D93" w:rsidRPr="00BC4EA6">
        <w:rPr>
          <w:rFonts w:ascii="Times New Roman" w:hAnsi="Times New Roman" w:cs="Times New Roman"/>
          <w:color w:val="auto"/>
        </w:rPr>
        <w:t>Town</w:t>
      </w:r>
      <w:r w:rsidR="004B0FEB" w:rsidRPr="00BC4EA6">
        <w:rPr>
          <w:rFonts w:ascii="Times New Roman" w:hAnsi="Times New Roman" w:cs="Times New Roman"/>
          <w:color w:val="auto"/>
        </w:rPr>
        <w:t>”)</w:t>
      </w:r>
      <w:r w:rsidR="004B0FEB" w:rsidRPr="00BC4EA6">
        <w:rPr>
          <w:rFonts w:ascii="Times New Roman" w:hAnsi="Times New Roman" w:cs="Times New Roman"/>
          <w:color w:val="FF0000"/>
        </w:rPr>
        <w:t xml:space="preserve"> </w:t>
      </w:r>
      <w:r w:rsidR="0087022E" w:rsidRPr="00BC4EA6">
        <w:rPr>
          <w:rFonts w:ascii="Times New Roman" w:hAnsi="Times New Roman" w:cs="Times New Roman"/>
        </w:rPr>
        <w:t>developed this Aggregation Plan</w:t>
      </w:r>
      <w:r w:rsidR="004B0FEB" w:rsidRPr="00BC4EA6">
        <w:rPr>
          <w:rFonts w:ascii="Times New Roman" w:hAnsi="Times New Roman" w:cs="Times New Roman"/>
        </w:rPr>
        <w:t xml:space="preserve"> (“Plan”)</w:t>
      </w:r>
      <w:r w:rsidR="000B4C46" w:rsidRPr="00BC4EA6">
        <w:rPr>
          <w:rFonts w:ascii="Times New Roman" w:hAnsi="Times New Roman" w:cs="Times New Roman"/>
        </w:rPr>
        <w:t xml:space="preserve"> </w:t>
      </w:r>
      <w:r w:rsidR="0087022E" w:rsidRPr="00BC4EA6">
        <w:rPr>
          <w:rFonts w:ascii="Times New Roman" w:hAnsi="Times New Roman" w:cs="Times New Roman"/>
        </w:rPr>
        <w:t xml:space="preserve">in compliance with </w:t>
      </w:r>
      <w:smartTag w:uri="urn:schemas-microsoft-com:office:smarttags" w:element="place">
        <w:smartTag w:uri="urn:schemas-microsoft-com:office:smarttags" w:element="State">
          <w:r w:rsidR="0087022E" w:rsidRPr="00BC4EA6">
            <w:rPr>
              <w:rFonts w:ascii="Times New Roman" w:hAnsi="Times New Roman" w:cs="Times New Roman"/>
            </w:rPr>
            <w:t>Massachusetts</w:t>
          </w:r>
        </w:smartTag>
      </w:smartTag>
      <w:r w:rsidR="0087022E" w:rsidRPr="00BC4EA6">
        <w:rPr>
          <w:rFonts w:ascii="Times New Roman" w:hAnsi="Times New Roman" w:cs="Times New Roman"/>
        </w:rPr>
        <w:t xml:space="preserve"> law regarding public aggregation of electric </w:t>
      </w:r>
      <w:r w:rsidR="002C020A" w:rsidRPr="00BC4EA6">
        <w:rPr>
          <w:rFonts w:ascii="Times New Roman" w:hAnsi="Times New Roman" w:cs="Times New Roman"/>
        </w:rPr>
        <w:t>consumer</w:t>
      </w:r>
      <w:r w:rsidR="004B0FEB" w:rsidRPr="00BC4EA6">
        <w:rPr>
          <w:rFonts w:ascii="Times New Roman" w:hAnsi="Times New Roman" w:cs="Times New Roman"/>
        </w:rPr>
        <w:t>s</w:t>
      </w:r>
      <w:r w:rsidR="00BE547F">
        <w:rPr>
          <w:rFonts w:ascii="Times New Roman" w:hAnsi="Times New Roman" w:cs="Times New Roman"/>
        </w:rPr>
        <w:t xml:space="preserve">. It contains required </w:t>
      </w:r>
      <w:r w:rsidR="0087022E" w:rsidRPr="00BC4EA6">
        <w:rPr>
          <w:rFonts w:ascii="Times New Roman" w:hAnsi="Times New Roman" w:cs="Times New Roman"/>
        </w:rPr>
        <w:t xml:space="preserve">information on the structure, operations, services, funding, and policies of the </w:t>
      </w:r>
      <w:r w:rsidR="00A95D93" w:rsidRPr="00BC4EA6">
        <w:rPr>
          <w:rFonts w:ascii="Times New Roman" w:hAnsi="Times New Roman" w:cs="Times New Roman"/>
          <w:color w:val="auto"/>
        </w:rPr>
        <w:t>Town</w:t>
      </w:r>
      <w:r w:rsidR="0087022E" w:rsidRPr="00BC4EA6">
        <w:rPr>
          <w:rFonts w:ascii="Times New Roman" w:hAnsi="Times New Roman" w:cs="Times New Roman"/>
          <w:color w:val="auto"/>
        </w:rPr>
        <w:t xml:space="preserve">’s </w:t>
      </w:r>
      <w:r w:rsidR="004B0FEB" w:rsidRPr="00BC4EA6">
        <w:rPr>
          <w:rFonts w:ascii="Times New Roman" w:hAnsi="Times New Roman" w:cs="Times New Roman"/>
        </w:rPr>
        <w:t>P</w:t>
      </w:r>
      <w:r w:rsidR="0087022E" w:rsidRPr="00BC4EA6">
        <w:rPr>
          <w:rFonts w:ascii="Times New Roman" w:hAnsi="Times New Roman" w:cs="Times New Roman"/>
        </w:rPr>
        <w:t xml:space="preserve">lan. The Plan </w:t>
      </w:r>
      <w:r w:rsidR="00DF6507" w:rsidRPr="00BC4EA6">
        <w:rPr>
          <w:rFonts w:ascii="Times New Roman" w:hAnsi="Times New Roman" w:cs="Times New Roman"/>
        </w:rPr>
        <w:t>has been</w:t>
      </w:r>
      <w:r w:rsidR="0087022E" w:rsidRPr="00BC4EA6">
        <w:rPr>
          <w:rFonts w:ascii="Times New Roman" w:hAnsi="Times New Roman" w:cs="Times New Roman"/>
        </w:rPr>
        <w:t xml:space="preserve"> developed in consultation</w:t>
      </w:r>
      <w:r w:rsidRPr="00BC4EA6">
        <w:rPr>
          <w:rFonts w:ascii="Times New Roman" w:hAnsi="Times New Roman" w:cs="Times New Roman"/>
        </w:rPr>
        <w:t xml:space="preserve"> with </w:t>
      </w:r>
      <w:r w:rsidR="0019394B" w:rsidRPr="00BC4EA6">
        <w:rPr>
          <w:rFonts w:ascii="Times New Roman" w:hAnsi="Times New Roman" w:cs="Times New Roman"/>
        </w:rPr>
        <w:t>an aggregation implementation consultant</w:t>
      </w:r>
      <w:r w:rsidR="00283BE8" w:rsidRPr="00BC4EA6">
        <w:rPr>
          <w:rFonts w:ascii="Times New Roman" w:hAnsi="Times New Roman" w:cs="Times New Roman"/>
        </w:rPr>
        <w:t xml:space="preserve"> (Consultant)</w:t>
      </w:r>
      <w:r w:rsidR="0019394B" w:rsidRPr="00BC4EA6">
        <w:rPr>
          <w:rFonts w:ascii="Times New Roman" w:hAnsi="Times New Roman" w:cs="Times New Roman"/>
        </w:rPr>
        <w:t xml:space="preserve">, </w:t>
      </w:r>
      <w:r w:rsidR="009D1493" w:rsidRPr="00BC4EA6">
        <w:rPr>
          <w:rFonts w:ascii="Times New Roman" w:hAnsi="Times New Roman" w:cs="Times New Roman"/>
        </w:rPr>
        <w:t xml:space="preserve">initially </w:t>
      </w:r>
      <w:r w:rsidR="004B0FEB" w:rsidRPr="00BC4EA6">
        <w:rPr>
          <w:rFonts w:ascii="Times New Roman" w:hAnsi="Times New Roman" w:cs="Times New Roman"/>
        </w:rPr>
        <w:t>Colonial Power Group</w:t>
      </w:r>
      <w:r w:rsidR="00F940D9" w:rsidRPr="00BC4EA6">
        <w:rPr>
          <w:rFonts w:ascii="Times New Roman" w:hAnsi="Times New Roman" w:cs="Times New Roman"/>
        </w:rPr>
        <w:t>, Inc.</w:t>
      </w:r>
      <w:r w:rsidR="004B0FEB" w:rsidRPr="00BC4EA6">
        <w:rPr>
          <w:rFonts w:ascii="Times New Roman" w:hAnsi="Times New Roman" w:cs="Times New Roman"/>
        </w:rPr>
        <w:t xml:space="preserve"> (</w:t>
      </w:r>
      <w:r w:rsidR="00500C0C" w:rsidRPr="00BC4EA6">
        <w:rPr>
          <w:rFonts w:ascii="Times New Roman" w:hAnsi="Times New Roman" w:cs="Times New Roman"/>
        </w:rPr>
        <w:t>CPG</w:t>
      </w:r>
      <w:r w:rsidR="004B0FEB" w:rsidRPr="00BC4EA6">
        <w:rPr>
          <w:rFonts w:ascii="Times New Roman" w:hAnsi="Times New Roman" w:cs="Times New Roman"/>
        </w:rPr>
        <w:t xml:space="preserve">) and </w:t>
      </w:r>
      <w:r w:rsidRPr="00BC4EA6">
        <w:rPr>
          <w:rFonts w:ascii="Times New Roman" w:hAnsi="Times New Roman" w:cs="Times New Roman"/>
        </w:rPr>
        <w:t>the Massachusetts Department</w:t>
      </w:r>
      <w:r w:rsidR="0087022E" w:rsidRPr="00BC4EA6">
        <w:rPr>
          <w:rFonts w:ascii="Times New Roman" w:hAnsi="Times New Roman" w:cs="Times New Roman"/>
        </w:rPr>
        <w:t xml:space="preserve"> of Energy Resources (DOER).</w:t>
      </w:r>
    </w:p>
    <w:p w14:paraId="07069394" w14:textId="46BD4B7A" w:rsidR="005346B3" w:rsidRPr="00BC4EA6" w:rsidRDefault="00B34E05" w:rsidP="007477B9">
      <w:pPr>
        <w:pStyle w:val="NormalWeb"/>
        <w:spacing w:line="276" w:lineRule="auto"/>
        <w:jc w:val="both"/>
        <w:rPr>
          <w:rFonts w:ascii="Times New Roman" w:hAnsi="Times New Roman" w:cs="Times New Roman"/>
        </w:rPr>
      </w:pPr>
      <w:r w:rsidRPr="00BC4EA6">
        <w:rPr>
          <w:rFonts w:ascii="Times New Roman" w:hAnsi="Times New Roman" w:cs="Times New Roman"/>
        </w:rPr>
        <w:t xml:space="preserve">The purpose of this Plan is to represent consumer interests in competitive markets for electricity. It seeks to aggregate consumers in the </w:t>
      </w:r>
      <w:r w:rsidR="00A95D93" w:rsidRPr="00BC4EA6">
        <w:rPr>
          <w:rFonts w:ascii="Times New Roman" w:hAnsi="Times New Roman" w:cs="Times New Roman"/>
        </w:rPr>
        <w:t>Town</w:t>
      </w:r>
      <w:r w:rsidRPr="00BC4EA6">
        <w:rPr>
          <w:rFonts w:ascii="Times New Roman" w:hAnsi="Times New Roman" w:cs="Times New Roman"/>
        </w:rPr>
        <w:t xml:space="preserve"> to negotiate rates for power supply. It brings together the buying power of </w:t>
      </w:r>
      <w:r w:rsidR="00994493" w:rsidRPr="00BC4EA6">
        <w:rPr>
          <w:rFonts w:ascii="Times New Roman" w:hAnsi="Times New Roman" w:cs="Times New Roman"/>
        </w:rPr>
        <w:t>more than</w:t>
      </w:r>
      <w:r w:rsidRPr="00BC4EA6">
        <w:rPr>
          <w:rFonts w:ascii="Times New Roman" w:hAnsi="Times New Roman" w:cs="Times New Roman"/>
        </w:rPr>
        <w:t xml:space="preserve"> </w:t>
      </w:r>
      <w:r w:rsidR="00FB33C1">
        <w:rPr>
          <w:rFonts w:ascii="Times New Roman" w:hAnsi="Times New Roman" w:cs="Times New Roman"/>
          <w:color w:val="auto"/>
        </w:rPr>
        <w:t>1,8</w:t>
      </w:r>
      <w:r w:rsidR="006D3C4C" w:rsidRPr="00BC4EA6">
        <w:rPr>
          <w:rFonts w:ascii="Times New Roman" w:hAnsi="Times New Roman" w:cs="Times New Roman"/>
          <w:color w:val="auto"/>
        </w:rPr>
        <w:t>00</w:t>
      </w:r>
      <w:r w:rsidRPr="00BC4EA6">
        <w:rPr>
          <w:rFonts w:ascii="Times New Roman" w:hAnsi="Times New Roman" w:cs="Times New Roman"/>
        </w:rPr>
        <w:t xml:space="preserve"> </w:t>
      </w:r>
      <w:r w:rsidR="00616346" w:rsidRPr="00BC4EA6">
        <w:rPr>
          <w:rFonts w:ascii="Times New Roman" w:hAnsi="Times New Roman" w:cs="Times New Roman"/>
        </w:rPr>
        <w:t>consumers</w:t>
      </w:r>
      <w:r w:rsidRPr="00BC4EA6">
        <w:rPr>
          <w:rFonts w:ascii="Times New Roman" w:hAnsi="Times New Roman" w:cs="Times New Roman"/>
        </w:rPr>
        <w:t>.</w:t>
      </w:r>
      <w:r w:rsidR="0095028B" w:rsidRPr="00BC4EA6">
        <w:rPr>
          <w:rFonts w:ascii="Times New Roman" w:hAnsi="Times New Roman" w:cs="Times New Roman"/>
        </w:rPr>
        <w:t xml:space="preserve"> Furthermore, the </w:t>
      </w:r>
      <w:r w:rsidR="00A95D93" w:rsidRPr="00BC4EA6">
        <w:rPr>
          <w:rFonts w:ascii="Times New Roman" w:hAnsi="Times New Roman" w:cs="Times New Roman"/>
        </w:rPr>
        <w:t>Town</w:t>
      </w:r>
      <w:r w:rsidR="0095028B" w:rsidRPr="00BC4EA6">
        <w:rPr>
          <w:rFonts w:ascii="Times New Roman" w:hAnsi="Times New Roman" w:cs="Times New Roman"/>
        </w:rPr>
        <w:t xml:space="preserve"> seeks to take greater control of its energy options, including enhancing the ability to pursue price stability, savings opportunities and the amount of renewable energy procured. However, savings cannot be guaranteed. </w:t>
      </w:r>
      <w:r w:rsidRPr="00BC4EA6">
        <w:rPr>
          <w:rFonts w:ascii="Times New Roman" w:hAnsi="Times New Roman" w:cs="Times New Roman"/>
        </w:rPr>
        <w:t xml:space="preserve">Participation is voluntary for each eligible consumer. Eligible consumers have the opportunity to decline service provided through the Plan and to choose any Competitive Supplier they wish. </w:t>
      </w:r>
      <w:r w:rsidRPr="00BC4EA6">
        <w:rPr>
          <w:rFonts w:ascii="Times New Roman" w:hAnsi="Times New Roman" w:cs="Times New Roman"/>
          <w:color w:val="auto"/>
        </w:rPr>
        <w:t>Based on enrollment figures from</w:t>
      </w:r>
      <w:r w:rsidR="004600F7" w:rsidRPr="00BC4EA6">
        <w:rPr>
          <w:rFonts w:ascii="Times New Roman" w:hAnsi="Times New Roman" w:cs="Times New Roman"/>
          <w:color w:val="auto"/>
        </w:rPr>
        <w:t xml:space="preserve"> </w:t>
      </w:r>
      <w:r w:rsidRPr="00BC4EA6">
        <w:rPr>
          <w:rFonts w:ascii="Times New Roman" w:hAnsi="Times New Roman" w:cs="Times New Roman"/>
          <w:color w:val="auto"/>
        </w:rPr>
        <w:t xml:space="preserve">previous community aggregations, CPG anticipates that 97% of the eligible consumers will participate. </w:t>
      </w:r>
      <w:r w:rsidR="00B47BD1" w:rsidRPr="00BC4EA6">
        <w:rPr>
          <w:rFonts w:ascii="Times New Roman" w:hAnsi="Times New Roman" w:cs="Times New Roman"/>
        </w:rPr>
        <w:t xml:space="preserve">The </w:t>
      </w:r>
      <w:r w:rsidR="00A95D93" w:rsidRPr="00BC4EA6">
        <w:rPr>
          <w:rFonts w:ascii="Times New Roman" w:hAnsi="Times New Roman" w:cs="Times New Roman"/>
          <w:color w:val="auto"/>
        </w:rPr>
        <w:t>Town</w:t>
      </w:r>
      <w:r w:rsidR="0087022E" w:rsidRPr="00BC4EA6">
        <w:rPr>
          <w:rFonts w:ascii="Times New Roman" w:hAnsi="Times New Roman" w:cs="Times New Roman"/>
        </w:rPr>
        <w:t xml:space="preserve"> </w:t>
      </w:r>
      <w:r w:rsidR="00424EC3" w:rsidRPr="00BC4EA6">
        <w:rPr>
          <w:rFonts w:ascii="Times New Roman" w:hAnsi="Times New Roman" w:cs="Times New Roman"/>
        </w:rPr>
        <w:t>has</w:t>
      </w:r>
      <w:r w:rsidR="007753BD" w:rsidRPr="00BC4EA6">
        <w:rPr>
          <w:rFonts w:ascii="Times New Roman" w:hAnsi="Times New Roman" w:cs="Times New Roman"/>
        </w:rPr>
        <w:t xml:space="preserve"> distribute</w:t>
      </w:r>
      <w:r w:rsidR="00424EC3" w:rsidRPr="00BC4EA6">
        <w:rPr>
          <w:rFonts w:ascii="Times New Roman" w:hAnsi="Times New Roman" w:cs="Times New Roman"/>
        </w:rPr>
        <w:t>d</w:t>
      </w:r>
      <w:r w:rsidR="0087022E" w:rsidRPr="00BC4EA6">
        <w:rPr>
          <w:rFonts w:ascii="Times New Roman" w:hAnsi="Times New Roman" w:cs="Times New Roman"/>
        </w:rPr>
        <w:t xml:space="preserve"> this </w:t>
      </w:r>
      <w:r w:rsidR="00C87FDC" w:rsidRPr="00BC4EA6">
        <w:rPr>
          <w:rFonts w:ascii="Times New Roman" w:hAnsi="Times New Roman" w:cs="Times New Roman"/>
        </w:rPr>
        <w:t xml:space="preserve">Plan </w:t>
      </w:r>
      <w:r w:rsidR="0087022E" w:rsidRPr="00BC4EA6">
        <w:rPr>
          <w:rFonts w:ascii="Times New Roman" w:hAnsi="Times New Roman" w:cs="Times New Roman"/>
        </w:rPr>
        <w:t xml:space="preserve">for public review prior to submitting it </w:t>
      </w:r>
      <w:r w:rsidR="00116642" w:rsidRPr="00BC4EA6">
        <w:rPr>
          <w:rFonts w:ascii="Times New Roman" w:hAnsi="Times New Roman" w:cs="Times New Roman"/>
        </w:rPr>
        <w:t xml:space="preserve">to </w:t>
      </w:r>
      <w:r w:rsidR="0087022E" w:rsidRPr="00BC4EA6">
        <w:rPr>
          <w:rFonts w:ascii="Times New Roman" w:hAnsi="Times New Roman" w:cs="Times New Roman"/>
        </w:rPr>
        <w:t xml:space="preserve">the </w:t>
      </w:r>
      <w:r w:rsidR="00F940D9" w:rsidRPr="00BC4EA6">
        <w:rPr>
          <w:rFonts w:ascii="Times New Roman" w:hAnsi="Times New Roman" w:cs="Times New Roman"/>
        </w:rPr>
        <w:t xml:space="preserve">Massachusetts </w:t>
      </w:r>
      <w:r w:rsidR="0087022E" w:rsidRPr="00BC4EA6">
        <w:rPr>
          <w:rFonts w:ascii="Times New Roman" w:hAnsi="Times New Roman" w:cs="Times New Roman"/>
        </w:rPr>
        <w:t xml:space="preserve">Department of </w:t>
      </w:r>
      <w:r w:rsidR="00B47BD1" w:rsidRPr="00BC4EA6">
        <w:rPr>
          <w:rFonts w:ascii="Times New Roman" w:hAnsi="Times New Roman" w:cs="Times New Roman"/>
        </w:rPr>
        <w:t>Public Utilities (</w:t>
      </w:r>
      <w:r w:rsidR="0041705E" w:rsidRPr="00BC4EA6">
        <w:rPr>
          <w:rFonts w:ascii="Times New Roman" w:hAnsi="Times New Roman" w:cs="Times New Roman"/>
        </w:rPr>
        <w:t>“</w:t>
      </w:r>
      <w:r w:rsidR="004844F4" w:rsidRPr="00BC4EA6">
        <w:rPr>
          <w:rFonts w:ascii="Times New Roman" w:hAnsi="Times New Roman" w:cs="Times New Roman"/>
        </w:rPr>
        <w:t>Department</w:t>
      </w:r>
      <w:r w:rsidR="0041705E" w:rsidRPr="00BC4EA6">
        <w:rPr>
          <w:rFonts w:ascii="Times New Roman" w:hAnsi="Times New Roman" w:cs="Times New Roman"/>
        </w:rPr>
        <w:t>”</w:t>
      </w:r>
      <w:r w:rsidR="00B25828" w:rsidRPr="00BC4EA6">
        <w:rPr>
          <w:rFonts w:ascii="Times New Roman" w:hAnsi="Times New Roman" w:cs="Times New Roman"/>
        </w:rPr>
        <w:t>).</w:t>
      </w:r>
      <w:r w:rsidR="00617D6D" w:rsidRPr="00BC4EA6" w:rsidDel="00617D6D">
        <w:rPr>
          <w:rFonts w:ascii="Times New Roman" w:hAnsi="Times New Roman" w:cs="Times New Roman"/>
        </w:rPr>
        <w:t xml:space="preserve"> </w:t>
      </w:r>
    </w:p>
    <w:p w14:paraId="314553C6" w14:textId="77777777" w:rsidR="0012736F" w:rsidRPr="00BC4EA6" w:rsidRDefault="004D0682" w:rsidP="004F249C">
      <w:pPr>
        <w:pStyle w:val="NormalWeb"/>
        <w:tabs>
          <w:tab w:val="right" w:pos="9180"/>
        </w:tabs>
        <w:spacing w:before="0" w:beforeAutospacing="0" w:after="0" w:afterAutospacing="0" w:line="276" w:lineRule="auto"/>
        <w:jc w:val="center"/>
        <w:rPr>
          <w:rFonts w:ascii="Times New Roman" w:hAnsi="Times New Roman" w:cs="Times New Roman"/>
          <w:b/>
          <w:sz w:val="32"/>
          <w:szCs w:val="32"/>
        </w:rPr>
      </w:pPr>
      <w:r w:rsidRPr="00BC4EA6">
        <w:rPr>
          <w:rFonts w:ascii="Times New Roman" w:hAnsi="Times New Roman" w:cs="Times New Roman"/>
          <w:b/>
          <w:sz w:val="32"/>
          <w:szCs w:val="32"/>
        </w:rPr>
        <w:lastRenderedPageBreak/>
        <w:t xml:space="preserve">TABLE OF </w:t>
      </w:r>
      <w:r w:rsidR="0087022E" w:rsidRPr="00BC4EA6">
        <w:rPr>
          <w:rFonts w:ascii="Times New Roman" w:hAnsi="Times New Roman" w:cs="Times New Roman"/>
          <w:b/>
          <w:sz w:val="32"/>
          <w:szCs w:val="32"/>
        </w:rPr>
        <w:t>CONTENTS</w:t>
      </w:r>
    </w:p>
    <w:p w14:paraId="4BAB93AB" w14:textId="77777777" w:rsidR="004F249C" w:rsidRPr="00BC4EA6" w:rsidRDefault="004F249C" w:rsidP="00CA366D">
      <w:pPr>
        <w:pStyle w:val="NormalWeb"/>
        <w:tabs>
          <w:tab w:val="right" w:pos="9180"/>
        </w:tabs>
        <w:spacing w:before="0" w:beforeAutospacing="0" w:after="0" w:afterAutospacing="0" w:line="276" w:lineRule="auto"/>
        <w:rPr>
          <w:rFonts w:ascii="Times New Roman" w:hAnsi="Times New Roman" w:cs="Times New Roman"/>
          <w:b/>
        </w:rPr>
      </w:pPr>
    </w:p>
    <w:p w14:paraId="104CDE91" w14:textId="77777777" w:rsidR="00890888"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1.</w:t>
      </w:r>
      <w:r w:rsidRPr="00BC4EA6">
        <w:rPr>
          <w:rFonts w:ascii="Times New Roman" w:hAnsi="Times New Roman" w:cs="Times New Roman"/>
        </w:rPr>
        <w:tab/>
      </w:r>
      <w:r w:rsidR="004D0682" w:rsidRPr="00BC4EA6">
        <w:rPr>
          <w:rFonts w:ascii="Times New Roman" w:hAnsi="Times New Roman" w:cs="Times New Roman"/>
        </w:rPr>
        <w:t>T</w:t>
      </w:r>
      <w:r w:rsidR="0087022E" w:rsidRPr="00BC4EA6">
        <w:rPr>
          <w:rFonts w:ascii="Times New Roman" w:hAnsi="Times New Roman" w:cs="Times New Roman"/>
        </w:rPr>
        <w:t xml:space="preserve">he Process of </w:t>
      </w:r>
      <w:r w:rsidR="00352301" w:rsidRPr="00BC4EA6">
        <w:rPr>
          <w:rFonts w:ascii="Times New Roman" w:hAnsi="Times New Roman" w:cs="Times New Roman"/>
        </w:rPr>
        <w:t xml:space="preserve">Municipal </w:t>
      </w:r>
      <w:r w:rsidR="0087022E" w:rsidRPr="00BC4EA6">
        <w:rPr>
          <w:rFonts w:ascii="Times New Roman" w:hAnsi="Times New Roman" w:cs="Times New Roman"/>
        </w:rPr>
        <w:t>Aggregation</w:t>
      </w:r>
      <w:r w:rsidR="0012736F" w:rsidRPr="00BC4EA6">
        <w:rPr>
          <w:rFonts w:ascii="Times New Roman" w:hAnsi="Times New Roman" w:cs="Times New Roman"/>
        </w:rPr>
        <w:tab/>
        <w:t>1</w:t>
      </w:r>
      <w:r w:rsidR="00AC5317" w:rsidRPr="00BC4EA6">
        <w:rPr>
          <w:rFonts w:ascii="Times New Roman" w:hAnsi="Times New Roman" w:cs="Times New Roman"/>
        </w:rPr>
        <w:tab/>
      </w:r>
    </w:p>
    <w:p w14:paraId="7003132D" w14:textId="1186AD8E" w:rsidR="0087022E"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2.</w:t>
      </w:r>
      <w:r w:rsidRPr="00BC4EA6">
        <w:rPr>
          <w:rFonts w:ascii="Times New Roman" w:hAnsi="Times New Roman" w:cs="Times New Roman"/>
        </w:rPr>
        <w:tab/>
      </w:r>
      <w:r w:rsidR="00A87593">
        <w:rPr>
          <w:rFonts w:ascii="Times New Roman" w:hAnsi="Times New Roman" w:cs="Times New Roman"/>
          <w:color w:val="auto"/>
        </w:rPr>
        <w:t>Shelburne</w:t>
      </w:r>
      <w:r w:rsidR="00890888" w:rsidRPr="00BC4EA6">
        <w:rPr>
          <w:rFonts w:ascii="Times New Roman" w:hAnsi="Times New Roman" w:cs="Times New Roman"/>
          <w:color w:val="auto"/>
        </w:rPr>
        <w:t>’s</w:t>
      </w:r>
      <w:r w:rsidR="00930757" w:rsidRPr="00BC4EA6">
        <w:rPr>
          <w:rFonts w:ascii="Times New Roman" w:hAnsi="Times New Roman" w:cs="Times New Roman"/>
        </w:rPr>
        <w:t xml:space="preserve"> Community</w:t>
      </w:r>
      <w:r w:rsidR="0087022E" w:rsidRPr="00BC4EA6">
        <w:rPr>
          <w:rFonts w:ascii="Times New Roman" w:hAnsi="Times New Roman" w:cs="Times New Roman"/>
        </w:rPr>
        <w:t xml:space="preserve"> </w:t>
      </w:r>
      <w:r w:rsidR="008F4038" w:rsidRPr="00BC4EA6">
        <w:rPr>
          <w:rFonts w:ascii="Times New Roman" w:hAnsi="Times New Roman" w:cs="Times New Roman"/>
        </w:rPr>
        <w:t>Choice Power Supply Program</w:t>
      </w:r>
      <w:r w:rsidR="0087022E" w:rsidRPr="00BC4EA6">
        <w:rPr>
          <w:rFonts w:ascii="Times New Roman" w:hAnsi="Times New Roman" w:cs="Times New Roman"/>
        </w:rPr>
        <w:t xml:space="preserve"> </w:t>
      </w:r>
    </w:p>
    <w:p w14:paraId="41038F85" w14:textId="77777777" w:rsidR="00890888" w:rsidRPr="00BC4EA6" w:rsidRDefault="00890888" w:rsidP="00364AEC">
      <w:pPr>
        <w:pStyle w:val="NormalWeb"/>
        <w:tabs>
          <w:tab w:val="left" w:pos="540"/>
          <w:tab w:val="left" w:pos="1080"/>
          <w:tab w:val="left" w:pos="126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2.1</w:t>
      </w:r>
      <w:r w:rsidRPr="00BC4EA6">
        <w:rPr>
          <w:rFonts w:ascii="Times New Roman" w:hAnsi="Times New Roman" w:cs="Times New Roman"/>
        </w:rPr>
        <w:tab/>
      </w:r>
      <w:r w:rsidR="00C279F7" w:rsidRPr="00BC4EA6">
        <w:rPr>
          <w:rFonts w:ascii="Times New Roman" w:hAnsi="Times New Roman" w:cs="Times New Roman"/>
        </w:rPr>
        <w:t>Organizational</w:t>
      </w:r>
      <w:r w:rsidRPr="00BC4EA6">
        <w:rPr>
          <w:rFonts w:ascii="Times New Roman" w:hAnsi="Times New Roman" w:cs="Times New Roman"/>
        </w:rPr>
        <w:t xml:space="preserve"> Structure</w:t>
      </w:r>
      <w:r w:rsidRPr="00BC4EA6">
        <w:rPr>
          <w:rFonts w:ascii="Times New Roman" w:hAnsi="Times New Roman" w:cs="Times New Roman"/>
        </w:rPr>
        <w:tab/>
        <w:t>2</w:t>
      </w:r>
    </w:p>
    <w:p w14:paraId="40A5C9FE" w14:textId="77777777" w:rsidR="00890888" w:rsidRPr="00BC4EA6" w:rsidRDefault="00890888" w:rsidP="00364AEC">
      <w:pPr>
        <w:pStyle w:val="NormalWeb"/>
        <w:tabs>
          <w:tab w:val="left" w:pos="540"/>
          <w:tab w:val="left" w:pos="1080"/>
          <w:tab w:val="left" w:pos="126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2.2</w:t>
      </w:r>
      <w:r w:rsidRPr="00BC4EA6">
        <w:rPr>
          <w:rFonts w:ascii="Times New Roman" w:hAnsi="Times New Roman" w:cs="Times New Roman"/>
        </w:rPr>
        <w:tab/>
        <w:t>Operational Levels</w:t>
      </w:r>
      <w:r w:rsidRPr="00BC4EA6">
        <w:rPr>
          <w:rFonts w:ascii="Times New Roman" w:hAnsi="Times New Roman" w:cs="Times New Roman"/>
        </w:rPr>
        <w:tab/>
        <w:t>2</w:t>
      </w:r>
      <w:r w:rsidR="00071AED" w:rsidRPr="00BC4EA6">
        <w:rPr>
          <w:rFonts w:ascii="Times New Roman" w:hAnsi="Times New Roman" w:cs="Times New Roman"/>
        </w:rPr>
        <w:t>-</w:t>
      </w:r>
      <w:r w:rsidR="004D4685" w:rsidRPr="00BC4EA6">
        <w:rPr>
          <w:rFonts w:ascii="Times New Roman" w:hAnsi="Times New Roman" w:cs="Times New Roman"/>
        </w:rPr>
        <w:t>4</w:t>
      </w:r>
    </w:p>
    <w:p w14:paraId="3342E599" w14:textId="77777777" w:rsidR="00071AED" w:rsidRPr="00BC4EA6" w:rsidRDefault="00071AED" w:rsidP="00364AEC">
      <w:pPr>
        <w:pStyle w:val="NormalWeb"/>
        <w:tabs>
          <w:tab w:val="left" w:pos="540"/>
          <w:tab w:val="left" w:pos="1080"/>
          <w:tab w:val="left" w:pos="126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2.3</w:t>
      </w:r>
      <w:r w:rsidRPr="00BC4EA6">
        <w:rPr>
          <w:rFonts w:ascii="Times New Roman" w:hAnsi="Times New Roman" w:cs="Times New Roman"/>
        </w:rPr>
        <w:tab/>
        <w:t>Operations</w:t>
      </w:r>
      <w:r w:rsidRPr="00BC4EA6">
        <w:rPr>
          <w:rFonts w:ascii="Times New Roman" w:hAnsi="Times New Roman" w:cs="Times New Roman"/>
        </w:rPr>
        <w:tab/>
        <w:t>4</w:t>
      </w:r>
    </w:p>
    <w:p w14:paraId="286EEDA2" w14:textId="77777777" w:rsidR="00071AED" w:rsidRPr="00BC4EA6" w:rsidRDefault="00071AED" w:rsidP="00364AEC">
      <w:pPr>
        <w:pStyle w:val="NormalWeb"/>
        <w:tabs>
          <w:tab w:val="left" w:pos="540"/>
          <w:tab w:val="left" w:pos="1080"/>
          <w:tab w:val="left" w:pos="126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2.4</w:t>
      </w:r>
      <w:r w:rsidRPr="00BC4EA6">
        <w:rPr>
          <w:rFonts w:ascii="Times New Roman" w:hAnsi="Times New Roman" w:cs="Times New Roman"/>
        </w:rPr>
        <w:tab/>
        <w:t>Staffing and Manpower</w:t>
      </w:r>
      <w:r w:rsidRPr="00BC4EA6">
        <w:rPr>
          <w:rFonts w:ascii="Times New Roman" w:hAnsi="Times New Roman" w:cs="Times New Roman"/>
        </w:rPr>
        <w:tab/>
        <w:t>4-5</w:t>
      </w:r>
    </w:p>
    <w:p w14:paraId="429F2B88" w14:textId="77777777" w:rsidR="0087022E"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3.</w:t>
      </w:r>
      <w:r w:rsidRPr="00BC4EA6">
        <w:rPr>
          <w:rFonts w:ascii="Times New Roman" w:hAnsi="Times New Roman" w:cs="Times New Roman"/>
        </w:rPr>
        <w:tab/>
      </w:r>
      <w:r w:rsidR="0087022E" w:rsidRPr="00BC4EA6">
        <w:rPr>
          <w:rFonts w:ascii="Times New Roman" w:hAnsi="Times New Roman" w:cs="Times New Roman"/>
        </w:rPr>
        <w:t>Funding</w:t>
      </w:r>
      <w:r w:rsidR="0012736F" w:rsidRPr="00BC4EA6">
        <w:rPr>
          <w:rFonts w:ascii="Times New Roman" w:hAnsi="Times New Roman" w:cs="Times New Roman"/>
        </w:rPr>
        <w:tab/>
        <w:t>5</w:t>
      </w:r>
    </w:p>
    <w:p w14:paraId="6F55C56A" w14:textId="77777777" w:rsidR="0087022E"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4.</w:t>
      </w:r>
      <w:r w:rsidRPr="00BC4EA6">
        <w:rPr>
          <w:rFonts w:ascii="Times New Roman" w:hAnsi="Times New Roman" w:cs="Times New Roman"/>
        </w:rPr>
        <w:tab/>
      </w:r>
      <w:r w:rsidR="0087022E" w:rsidRPr="00BC4EA6">
        <w:rPr>
          <w:rFonts w:ascii="Times New Roman" w:hAnsi="Times New Roman" w:cs="Times New Roman"/>
        </w:rPr>
        <w:t>Activation and</w:t>
      </w:r>
      <w:r w:rsidR="00B34D3D" w:rsidRPr="00BC4EA6">
        <w:rPr>
          <w:rFonts w:ascii="Times New Roman" w:hAnsi="Times New Roman" w:cs="Times New Roman"/>
        </w:rPr>
        <w:t xml:space="preserve"> Termination</w:t>
      </w:r>
    </w:p>
    <w:p w14:paraId="48835883" w14:textId="77777777" w:rsidR="00071AED" w:rsidRPr="00BC4EA6" w:rsidRDefault="00071AED" w:rsidP="00364AEC">
      <w:pPr>
        <w:pStyle w:val="NormalWeb"/>
        <w:tabs>
          <w:tab w:val="left" w:pos="540"/>
          <w:tab w:val="left" w:pos="72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4.1</w:t>
      </w:r>
      <w:r w:rsidRPr="00BC4EA6">
        <w:rPr>
          <w:rFonts w:ascii="Times New Roman" w:hAnsi="Times New Roman" w:cs="Times New Roman"/>
        </w:rPr>
        <w:tab/>
        <w:t>Activation</w:t>
      </w:r>
      <w:r w:rsidRPr="00BC4EA6">
        <w:rPr>
          <w:rFonts w:ascii="Times New Roman" w:hAnsi="Times New Roman" w:cs="Times New Roman"/>
        </w:rPr>
        <w:tab/>
        <w:t>5-</w:t>
      </w:r>
      <w:r w:rsidR="004D4685" w:rsidRPr="00BC4EA6">
        <w:rPr>
          <w:rFonts w:ascii="Times New Roman" w:hAnsi="Times New Roman" w:cs="Times New Roman"/>
        </w:rPr>
        <w:t>9</w:t>
      </w:r>
    </w:p>
    <w:p w14:paraId="71E76DBB" w14:textId="5FBE61E6" w:rsidR="00071AED" w:rsidRPr="00BC4EA6" w:rsidRDefault="00071AED" w:rsidP="00364AEC">
      <w:pPr>
        <w:pStyle w:val="NormalWeb"/>
        <w:tabs>
          <w:tab w:val="left" w:pos="540"/>
          <w:tab w:val="left" w:pos="72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4.2</w:t>
      </w:r>
      <w:r w:rsidRPr="00BC4EA6">
        <w:rPr>
          <w:rFonts w:ascii="Times New Roman" w:hAnsi="Times New Roman" w:cs="Times New Roman"/>
        </w:rPr>
        <w:tab/>
        <w:t>Termination</w:t>
      </w:r>
      <w:r w:rsidRPr="00BC4EA6">
        <w:rPr>
          <w:rFonts w:ascii="Times New Roman" w:hAnsi="Times New Roman" w:cs="Times New Roman"/>
        </w:rPr>
        <w:tab/>
      </w:r>
      <w:r w:rsidR="004D4685" w:rsidRPr="00BC4EA6">
        <w:rPr>
          <w:rFonts w:ascii="Times New Roman" w:hAnsi="Times New Roman" w:cs="Times New Roman"/>
        </w:rPr>
        <w:t>9</w:t>
      </w:r>
    </w:p>
    <w:p w14:paraId="56699E76" w14:textId="611D8449" w:rsidR="0087022E"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5.</w:t>
      </w:r>
      <w:r w:rsidRPr="00BC4EA6">
        <w:rPr>
          <w:rFonts w:ascii="Times New Roman" w:hAnsi="Times New Roman" w:cs="Times New Roman"/>
        </w:rPr>
        <w:tab/>
      </w:r>
      <w:r w:rsidR="0087022E" w:rsidRPr="00BC4EA6">
        <w:rPr>
          <w:rFonts w:ascii="Times New Roman" w:hAnsi="Times New Roman" w:cs="Times New Roman"/>
        </w:rPr>
        <w:t>Methods for Entering and Terminating Agreements</w:t>
      </w:r>
      <w:r w:rsidR="0012736F" w:rsidRPr="00BC4EA6">
        <w:rPr>
          <w:rFonts w:ascii="Times New Roman" w:hAnsi="Times New Roman" w:cs="Times New Roman"/>
        </w:rPr>
        <w:tab/>
      </w:r>
      <w:r w:rsidR="00010B72" w:rsidRPr="00BC4EA6">
        <w:rPr>
          <w:rFonts w:ascii="Times New Roman" w:hAnsi="Times New Roman" w:cs="Times New Roman"/>
        </w:rPr>
        <w:t>10</w:t>
      </w:r>
    </w:p>
    <w:p w14:paraId="2CF0F4B4" w14:textId="77777777" w:rsidR="0087022E"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6.</w:t>
      </w:r>
      <w:r w:rsidRPr="00BC4EA6">
        <w:rPr>
          <w:rFonts w:ascii="Times New Roman" w:hAnsi="Times New Roman" w:cs="Times New Roman"/>
        </w:rPr>
        <w:tab/>
      </w:r>
      <w:r w:rsidR="0087022E" w:rsidRPr="00BC4EA6">
        <w:rPr>
          <w:rFonts w:ascii="Times New Roman" w:hAnsi="Times New Roman" w:cs="Times New Roman"/>
        </w:rPr>
        <w:t>Rate</w:t>
      </w:r>
      <w:r w:rsidR="00352301" w:rsidRPr="00BC4EA6">
        <w:rPr>
          <w:rFonts w:ascii="Times New Roman" w:hAnsi="Times New Roman" w:cs="Times New Roman"/>
        </w:rPr>
        <w:t xml:space="preserve"> S</w:t>
      </w:r>
      <w:r w:rsidR="0087022E" w:rsidRPr="00BC4EA6">
        <w:rPr>
          <w:rFonts w:ascii="Times New Roman" w:hAnsi="Times New Roman" w:cs="Times New Roman"/>
        </w:rPr>
        <w:t>etting</w:t>
      </w:r>
      <w:r w:rsidRPr="00BC4EA6">
        <w:rPr>
          <w:rFonts w:ascii="Times New Roman" w:hAnsi="Times New Roman" w:cs="Times New Roman"/>
        </w:rPr>
        <w:t>,</w:t>
      </w:r>
      <w:r w:rsidR="0087022E" w:rsidRPr="00BC4EA6">
        <w:rPr>
          <w:rFonts w:ascii="Times New Roman" w:hAnsi="Times New Roman" w:cs="Times New Roman"/>
        </w:rPr>
        <w:t xml:space="preserve"> </w:t>
      </w:r>
      <w:r w:rsidR="00930757" w:rsidRPr="00BC4EA6">
        <w:rPr>
          <w:rFonts w:ascii="Times New Roman" w:hAnsi="Times New Roman" w:cs="Times New Roman"/>
        </w:rPr>
        <w:t>Costs, and Billing</w:t>
      </w:r>
    </w:p>
    <w:p w14:paraId="32E85D15" w14:textId="4468D01E" w:rsidR="00071AED" w:rsidRPr="00BC4EA6" w:rsidRDefault="00071AED" w:rsidP="00364AEC">
      <w:pPr>
        <w:pStyle w:val="NormalWeb"/>
        <w:tabs>
          <w:tab w:val="left" w:pos="540"/>
          <w:tab w:val="left" w:pos="72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6.1</w:t>
      </w:r>
      <w:r w:rsidRPr="00BC4EA6">
        <w:rPr>
          <w:rFonts w:ascii="Times New Roman" w:hAnsi="Times New Roman" w:cs="Times New Roman"/>
        </w:rPr>
        <w:tab/>
        <w:t>Rate Setting</w:t>
      </w:r>
      <w:r w:rsidRPr="00BC4EA6">
        <w:rPr>
          <w:rFonts w:ascii="Times New Roman" w:hAnsi="Times New Roman" w:cs="Times New Roman"/>
        </w:rPr>
        <w:tab/>
      </w:r>
      <w:r w:rsidR="004D4685" w:rsidRPr="00BC4EA6">
        <w:rPr>
          <w:rFonts w:ascii="Times New Roman" w:hAnsi="Times New Roman" w:cs="Times New Roman"/>
        </w:rPr>
        <w:t>10</w:t>
      </w:r>
      <w:r w:rsidR="00FB051F" w:rsidRPr="00BC4EA6">
        <w:rPr>
          <w:rFonts w:ascii="Times New Roman" w:hAnsi="Times New Roman" w:cs="Times New Roman"/>
        </w:rPr>
        <w:t>-11</w:t>
      </w:r>
    </w:p>
    <w:p w14:paraId="1747B13E" w14:textId="77777777" w:rsidR="00071AED" w:rsidRPr="00BC4EA6" w:rsidRDefault="005F63A3" w:rsidP="00364AEC">
      <w:pPr>
        <w:pStyle w:val="NormalWeb"/>
        <w:tabs>
          <w:tab w:val="left" w:pos="540"/>
          <w:tab w:val="left" w:pos="72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6.2</w:t>
      </w:r>
      <w:r w:rsidRPr="00BC4EA6">
        <w:rPr>
          <w:rFonts w:ascii="Times New Roman" w:hAnsi="Times New Roman" w:cs="Times New Roman"/>
        </w:rPr>
        <w:tab/>
        <w:t>Cost</w:t>
      </w:r>
      <w:r w:rsidR="00352301" w:rsidRPr="00BC4EA6">
        <w:rPr>
          <w:rFonts w:ascii="Times New Roman" w:hAnsi="Times New Roman" w:cs="Times New Roman"/>
        </w:rPr>
        <w:t>s</w:t>
      </w:r>
      <w:r w:rsidR="00071AED" w:rsidRPr="00BC4EA6">
        <w:rPr>
          <w:rFonts w:ascii="Times New Roman" w:hAnsi="Times New Roman" w:cs="Times New Roman"/>
        </w:rPr>
        <w:tab/>
      </w:r>
      <w:r w:rsidR="004D4685" w:rsidRPr="00BC4EA6">
        <w:rPr>
          <w:rFonts w:ascii="Times New Roman" w:hAnsi="Times New Roman" w:cs="Times New Roman"/>
        </w:rPr>
        <w:t>11</w:t>
      </w:r>
    </w:p>
    <w:p w14:paraId="34675D5C" w14:textId="0404E273" w:rsidR="00071AED" w:rsidRPr="00BC4EA6" w:rsidRDefault="00071AED" w:rsidP="00364AEC">
      <w:pPr>
        <w:pStyle w:val="NormalWeb"/>
        <w:tabs>
          <w:tab w:val="left" w:pos="540"/>
          <w:tab w:val="left" w:pos="72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6.3</w:t>
      </w:r>
      <w:r w:rsidRPr="00BC4EA6">
        <w:rPr>
          <w:rFonts w:ascii="Times New Roman" w:hAnsi="Times New Roman" w:cs="Times New Roman"/>
        </w:rPr>
        <w:tab/>
        <w:t>Billing</w:t>
      </w:r>
      <w:r w:rsidRPr="00BC4EA6">
        <w:rPr>
          <w:rFonts w:ascii="Times New Roman" w:hAnsi="Times New Roman" w:cs="Times New Roman"/>
        </w:rPr>
        <w:tab/>
      </w:r>
      <w:r w:rsidR="004D4685" w:rsidRPr="00BC4EA6">
        <w:rPr>
          <w:rFonts w:ascii="Times New Roman" w:hAnsi="Times New Roman" w:cs="Times New Roman"/>
        </w:rPr>
        <w:t>11</w:t>
      </w:r>
      <w:r w:rsidR="00FB051F" w:rsidRPr="00BC4EA6">
        <w:rPr>
          <w:rFonts w:ascii="Times New Roman" w:hAnsi="Times New Roman" w:cs="Times New Roman"/>
        </w:rPr>
        <w:t>-12</w:t>
      </w:r>
    </w:p>
    <w:p w14:paraId="7C7550FC" w14:textId="1C973147" w:rsidR="0087022E"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7.</w:t>
      </w:r>
      <w:r w:rsidRPr="00BC4EA6">
        <w:rPr>
          <w:rFonts w:ascii="Times New Roman" w:hAnsi="Times New Roman" w:cs="Times New Roman"/>
        </w:rPr>
        <w:tab/>
      </w:r>
      <w:r w:rsidR="0087022E" w:rsidRPr="00BC4EA6">
        <w:rPr>
          <w:rFonts w:ascii="Times New Roman" w:hAnsi="Times New Roman" w:cs="Times New Roman"/>
        </w:rPr>
        <w:t>Universal Access</w:t>
      </w:r>
      <w:r w:rsidR="0012736F" w:rsidRPr="00BC4EA6">
        <w:rPr>
          <w:rFonts w:ascii="Times New Roman" w:hAnsi="Times New Roman" w:cs="Times New Roman"/>
        </w:rPr>
        <w:tab/>
      </w:r>
      <w:r w:rsidR="00FB051F" w:rsidRPr="00BC4EA6">
        <w:rPr>
          <w:rFonts w:ascii="Times New Roman" w:hAnsi="Times New Roman" w:cs="Times New Roman"/>
        </w:rPr>
        <w:t>13</w:t>
      </w:r>
    </w:p>
    <w:p w14:paraId="3BB0C716" w14:textId="6F4A29F6" w:rsidR="0087022E"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8.</w:t>
      </w:r>
      <w:r w:rsidRPr="00BC4EA6">
        <w:rPr>
          <w:rFonts w:ascii="Times New Roman" w:hAnsi="Times New Roman" w:cs="Times New Roman"/>
        </w:rPr>
        <w:tab/>
      </w:r>
      <w:r w:rsidR="0087022E" w:rsidRPr="00BC4EA6">
        <w:rPr>
          <w:rFonts w:ascii="Times New Roman" w:hAnsi="Times New Roman" w:cs="Times New Roman"/>
        </w:rPr>
        <w:t xml:space="preserve">Equitable Treatment of </w:t>
      </w:r>
      <w:r w:rsidR="00352301" w:rsidRPr="00BC4EA6">
        <w:rPr>
          <w:rFonts w:ascii="Times New Roman" w:hAnsi="Times New Roman" w:cs="Times New Roman"/>
        </w:rPr>
        <w:t>Ratepayers</w:t>
      </w:r>
      <w:r w:rsidR="0012736F" w:rsidRPr="00BC4EA6">
        <w:rPr>
          <w:rFonts w:ascii="Times New Roman" w:hAnsi="Times New Roman" w:cs="Times New Roman"/>
        </w:rPr>
        <w:tab/>
      </w:r>
      <w:r w:rsidR="004D4685" w:rsidRPr="00BC4EA6">
        <w:rPr>
          <w:rFonts w:ascii="Times New Roman" w:hAnsi="Times New Roman" w:cs="Times New Roman"/>
        </w:rPr>
        <w:t>13</w:t>
      </w:r>
      <w:r w:rsidR="00393D2E">
        <w:rPr>
          <w:rFonts w:ascii="Times New Roman" w:hAnsi="Times New Roman" w:cs="Times New Roman"/>
        </w:rPr>
        <w:t>-14</w:t>
      </w:r>
    </w:p>
    <w:p w14:paraId="07D2746E" w14:textId="193467E4" w:rsidR="0087022E"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9.</w:t>
      </w:r>
      <w:r w:rsidRPr="00BC4EA6">
        <w:rPr>
          <w:rFonts w:ascii="Times New Roman" w:hAnsi="Times New Roman" w:cs="Times New Roman"/>
        </w:rPr>
        <w:tab/>
      </w:r>
      <w:r w:rsidR="0087022E" w:rsidRPr="00BC4EA6">
        <w:rPr>
          <w:rFonts w:ascii="Times New Roman" w:hAnsi="Times New Roman" w:cs="Times New Roman"/>
        </w:rPr>
        <w:t>Reliability</w:t>
      </w:r>
      <w:r w:rsidR="0012736F" w:rsidRPr="00BC4EA6">
        <w:rPr>
          <w:rFonts w:ascii="Times New Roman" w:hAnsi="Times New Roman" w:cs="Times New Roman"/>
        </w:rPr>
        <w:tab/>
      </w:r>
      <w:r w:rsidR="00931FBE">
        <w:rPr>
          <w:rFonts w:ascii="Times New Roman" w:hAnsi="Times New Roman" w:cs="Times New Roman"/>
        </w:rPr>
        <w:t>14</w:t>
      </w:r>
    </w:p>
    <w:p w14:paraId="2FC966D8" w14:textId="77777777" w:rsidR="0087022E"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10.</w:t>
      </w:r>
      <w:r w:rsidRPr="00BC4EA6">
        <w:rPr>
          <w:rFonts w:ascii="Times New Roman" w:hAnsi="Times New Roman" w:cs="Times New Roman"/>
        </w:rPr>
        <w:tab/>
      </w:r>
      <w:r w:rsidR="0087022E" w:rsidRPr="00BC4EA6">
        <w:rPr>
          <w:rFonts w:ascii="Times New Roman" w:hAnsi="Times New Roman" w:cs="Times New Roman"/>
        </w:rPr>
        <w:t>Rights and Responsibilities of Participants</w:t>
      </w:r>
    </w:p>
    <w:p w14:paraId="5C7B3FDD" w14:textId="32881581" w:rsidR="00071AED" w:rsidRPr="00BC4EA6" w:rsidRDefault="00071AED" w:rsidP="00364AEC">
      <w:pPr>
        <w:pStyle w:val="NormalWeb"/>
        <w:tabs>
          <w:tab w:val="left" w:pos="54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10.1</w:t>
      </w:r>
      <w:r w:rsidRPr="00BC4EA6">
        <w:rPr>
          <w:rFonts w:ascii="Times New Roman" w:hAnsi="Times New Roman" w:cs="Times New Roman"/>
        </w:rPr>
        <w:tab/>
        <w:t>Rights</w:t>
      </w:r>
      <w:r w:rsidRPr="00BC4EA6">
        <w:rPr>
          <w:rFonts w:ascii="Times New Roman" w:hAnsi="Times New Roman" w:cs="Times New Roman"/>
        </w:rPr>
        <w:tab/>
      </w:r>
      <w:r w:rsidR="004F3A0D" w:rsidRPr="00BC4EA6">
        <w:rPr>
          <w:rFonts w:ascii="Times New Roman" w:hAnsi="Times New Roman" w:cs="Times New Roman"/>
        </w:rPr>
        <w:t>14</w:t>
      </w:r>
    </w:p>
    <w:p w14:paraId="7F4DE17D" w14:textId="6353B100" w:rsidR="00071AED" w:rsidRPr="00BC4EA6" w:rsidRDefault="00071AED" w:rsidP="00364AEC">
      <w:pPr>
        <w:pStyle w:val="NormalWeb"/>
        <w:tabs>
          <w:tab w:val="left" w:pos="54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10.2</w:t>
      </w:r>
      <w:r w:rsidRPr="00BC4EA6">
        <w:rPr>
          <w:rFonts w:ascii="Times New Roman" w:hAnsi="Times New Roman" w:cs="Times New Roman"/>
        </w:rPr>
        <w:tab/>
        <w:t>Responsibilit</w:t>
      </w:r>
      <w:r w:rsidR="005F63A3" w:rsidRPr="00BC4EA6">
        <w:rPr>
          <w:rFonts w:ascii="Times New Roman" w:hAnsi="Times New Roman" w:cs="Times New Roman"/>
        </w:rPr>
        <w:t>i</w:t>
      </w:r>
      <w:r w:rsidRPr="00BC4EA6">
        <w:rPr>
          <w:rFonts w:ascii="Times New Roman" w:hAnsi="Times New Roman" w:cs="Times New Roman"/>
        </w:rPr>
        <w:t>es</w:t>
      </w:r>
      <w:r w:rsidRPr="00BC4EA6">
        <w:rPr>
          <w:rFonts w:ascii="Times New Roman" w:hAnsi="Times New Roman" w:cs="Times New Roman"/>
        </w:rPr>
        <w:tab/>
      </w:r>
      <w:r w:rsidR="00FB051F" w:rsidRPr="00BC4EA6">
        <w:rPr>
          <w:rFonts w:ascii="Times New Roman" w:hAnsi="Times New Roman" w:cs="Times New Roman"/>
        </w:rPr>
        <w:t>14</w:t>
      </w:r>
    </w:p>
    <w:p w14:paraId="69D0814D" w14:textId="3BF92C19" w:rsidR="0087022E"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11.</w:t>
      </w:r>
      <w:r w:rsidRPr="00BC4EA6">
        <w:rPr>
          <w:rFonts w:ascii="Times New Roman" w:hAnsi="Times New Roman" w:cs="Times New Roman"/>
        </w:rPr>
        <w:tab/>
      </w:r>
      <w:r w:rsidR="00FB051F" w:rsidRPr="00BC4EA6">
        <w:rPr>
          <w:rFonts w:ascii="Times New Roman" w:hAnsi="Times New Roman" w:cs="Times New Roman"/>
        </w:rPr>
        <w:t>Benefit</w:t>
      </w:r>
      <w:r w:rsidR="0087022E" w:rsidRPr="00BC4EA6">
        <w:rPr>
          <w:rFonts w:ascii="Times New Roman" w:hAnsi="Times New Roman" w:cs="Times New Roman"/>
        </w:rPr>
        <w:t xml:space="preserve">s of </w:t>
      </w:r>
      <w:r w:rsidR="00B1531C" w:rsidRPr="00BC4EA6">
        <w:rPr>
          <w:rFonts w:ascii="Times New Roman" w:hAnsi="Times New Roman" w:cs="Times New Roman"/>
        </w:rPr>
        <w:t xml:space="preserve">Municipal </w:t>
      </w:r>
      <w:r w:rsidR="0087022E" w:rsidRPr="00BC4EA6">
        <w:rPr>
          <w:rFonts w:ascii="Times New Roman" w:hAnsi="Times New Roman" w:cs="Times New Roman"/>
        </w:rPr>
        <w:t>Aggregation</w:t>
      </w:r>
    </w:p>
    <w:p w14:paraId="7EFD61C7" w14:textId="47E071DB" w:rsidR="00071AED" w:rsidRPr="00BC4EA6" w:rsidRDefault="00071AED" w:rsidP="00364AEC">
      <w:pPr>
        <w:pStyle w:val="NormalWeb"/>
        <w:tabs>
          <w:tab w:val="left" w:pos="540"/>
          <w:tab w:val="left" w:pos="1080"/>
          <w:tab w:val="left" w:pos="126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11.1</w:t>
      </w:r>
      <w:r w:rsidR="005F63A3" w:rsidRPr="00BC4EA6">
        <w:rPr>
          <w:rFonts w:ascii="Times New Roman" w:hAnsi="Times New Roman" w:cs="Times New Roman"/>
        </w:rPr>
        <w:tab/>
      </w:r>
      <w:r w:rsidR="00A1719C" w:rsidRPr="00BC4EA6">
        <w:rPr>
          <w:rFonts w:ascii="Times New Roman" w:hAnsi="Times New Roman" w:cs="Times New Roman"/>
        </w:rPr>
        <w:t>Participation</w:t>
      </w:r>
      <w:r w:rsidRPr="00BC4EA6">
        <w:rPr>
          <w:rFonts w:ascii="Times New Roman" w:hAnsi="Times New Roman" w:cs="Times New Roman"/>
        </w:rPr>
        <w:t xml:space="preserve"> in Competitive Market</w:t>
      </w:r>
      <w:r w:rsidRPr="00BC4EA6">
        <w:rPr>
          <w:rFonts w:ascii="Times New Roman" w:hAnsi="Times New Roman" w:cs="Times New Roman"/>
        </w:rPr>
        <w:tab/>
      </w:r>
      <w:r w:rsidR="00010B72" w:rsidRPr="00BC4EA6">
        <w:rPr>
          <w:rFonts w:ascii="Times New Roman" w:hAnsi="Times New Roman" w:cs="Times New Roman"/>
        </w:rPr>
        <w:t>14</w:t>
      </w:r>
      <w:r w:rsidR="00393D2E">
        <w:rPr>
          <w:rFonts w:ascii="Times New Roman" w:hAnsi="Times New Roman" w:cs="Times New Roman"/>
        </w:rPr>
        <w:t>-15</w:t>
      </w:r>
    </w:p>
    <w:p w14:paraId="599D0454" w14:textId="32CC5D76" w:rsidR="00071AED" w:rsidRPr="00BC4EA6" w:rsidRDefault="00071AED" w:rsidP="00364AEC">
      <w:pPr>
        <w:pStyle w:val="NormalWeb"/>
        <w:tabs>
          <w:tab w:val="left" w:pos="54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11.2</w:t>
      </w:r>
      <w:r w:rsidRPr="00BC4EA6">
        <w:rPr>
          <w:rFonts w:ascii="Times New Roman" w:hAnsi="Times New Roman" w:cs="Times New Roman"/>
        </w:rPr>
        <w:tab/>
      </w:r>
      <w:r w:rsidR="00A1719C" w:rsidRPr="00BC4EA6">
        <w:rPr>
          <w:rFonts w:ascii="Times New Roman" w:hAnsi="Times New Roman" w:cs="Times New Roman"/>
        </w:rPr>
        <w:t>Selection of</w:t>
      </w:r>
      <w:r w:rsidR="00100C64" w:rsidRPr="00BC4EA6">
        <w:rPr>
          <w:rFonts w:ascii="Times New Roman" w:hAnsi="Times New Roman" w:cs="Times New Roman"/>
        </w:rPr>
        <w:t xml:space="preserve"> A</w:t>
      </w:r>
      <w:r w:rsidR="00715F74" w:rsidRPr="00BC4EA6">
        <w:rPr>
          <w:rFonts w:ascii="Times New Roman" w:hAnsi="Times New Roman" w:cs="Times New Roman"/>
        </w:rPr>
        <w:t>lternate</w:t>
      </w:r>
      <w:r w:rsidR="00100C64" w:rsidRPr="00BC4EA6">
        <w:rPr>
          <w:rFonts w:ascii="Times New Roman" w:hAnsi="Times New Roman" w:cs="Times New Roman"/>
        </w:rPr>
        <w:t xml:space="preserve"> </w:t>
      </w:r>
      <w:r w:rsidRPr="00BC4EA6">
        <w:rPr>
          <w:rFonts w:ascii="Times New Roman" w:hAnsi="Times New Roman" w:cs="Times New Roman"/>
        </w:rPr>
        <w:t>Supplier</w:t>
      </w:r>
      <w:r w:rsidRPr="00BC4EA6">
        <w:rPr>
          <w:rFonts w:ascii="Times New Roman" w:hAnsi="Times New Roman" w:cs="Times New Roman"/>
        </w:rPr>
        <w:tab/>
      </w:r>
      <w:r w:rsidR="00393D2E">
        <w:rPr>
          <w:rFonts w:ascii="Times New Roman" w:hAnsi="Times New Roman" w:cs="Times New Roman"/>
        </w:rPr>
        <w:t>15</w:t>
      </w:r>
    </w:p>
    <w:p w14:paraId="77BC003A" w14:textId="4F22D059" w:rsidR="00071AED" w:rsidRPr="00BC4EA6" w:rsidRDefault="00071AED" w:rsidP="00364AEC">
      <w:pPr>
        <w:pStyle w:val="NormalWeb"/>
        <w:tabs>
          <w:tab w:val="left" w:pos="54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t>11.3</w:t>
      </w:r>
      <w:r w:rsidRPr="00BC4EA6">
        <w:rPr>
          <w:rFonts w:ascii="Times New Roman" w:hAnsi="Times New Roman" w:cs="Times New Roman"/>
        </w:rPr>
        <w:tab/>
        <w:t>Indemnification and Risk Associated with Competitive Market</w:t>
      </w:r>
      <w:r w:rsidRPr="00BC4EA6">
        <w:rPr>
          <w:rFonts w:ascii="Times New Roman" w:hAnsi="Times New Roman" w:cs="Times New Roman"/>
        </w:rPr>
        <w:tab/>
      </w:r>
      <w:r w:rsidR="004F3A0D" w:rsidRPr="00BC4EA6">
        <w:rPr>
          <w:rFonts w:ascii="Times New Roman" w:hAnsi="Times New Roman" w:cs="Times New Roman"/>
        </w:rPr>
        <w:t>15</w:t>
      </w:r>
    </w:p>
    <w:p w14:paraId="6CE50FEF" w14:textId="6B95D0EA" w:rsidR="0095028B" w:rsidRPr="00BC4EA6" w:rsidRDefault="00071AED" w:rsidP="0095028B">
      <w:pPr>
        <w:pStyle w:val="NormalWeb"/>
        <w:tabs>
          <w:tab w:val="left" w:pos="54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r>
      <w:r w:rsidR="0095028B" w:rsidRPr="00BC4EA6">
        <w:rPr>
          <w:rFonts w:ascii="Times New Roman" w:hAnsi="Times New Roman" w:cs="Times New Roman"/>
        </w:rPr>
        <w:t>11.4</w:t>
      </w:r>
      <w:r w:rsidR="0095028B" w:rsidRPr="00BC4EA6">
        <w:rPr>
          <w:rFonts w:ascii="Times New Roman" w:hAnsi="Times New Roman" w:cs="Times New Roman"/>
        </w:rPr>
        <w:tab/>
        <w:t>Renewable Energy Certificates</w:t>
      </w:r>
      <w:r w:rsidR="004F3A0D" w:rsidRPr="00BC4EA6">
        <w:rPr>
          <w:rFonts w:ascii="Times New Roman" w:hAnsi="Times New Roman" w:cs="Times New Roman"/>
        </w:rPr>
        <w:tab/>
      </w:r>
      <w:r w:rsidR="0095028B" w:rsidRPr="00BC4EA6">
        <w:rPr>
          <w:rFonts w:ascii="Times New Roman" w:hAnsi="Times New Roman" w:cs="Times New Roman"/>
        </w:rPr>
        <w:t xml:space="preserve">15 </w:t>
      </w:r>
    </w:p>
    <w:p w14:paraId="026198A0" w14:textId="03D8FF0A" w:rsidR="00071AED" w:rsidRPr="00BC4EA6" w:rsidRDefault="0095028B" w:rsidP="00364AEC">
      <w:pPr>
        <w:pStyle w:val="NormalWeb"/>
        <w:tabs>
          <w:tab w:val="left" w:pos="540"/>
          <w:tab w:val="left" w:pos="108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ab/>
      </w:r>
      <w:r w:rsidR="00071AED" w:rsidRPr="00BC4EA6">
        <w:rPr>
          <w:rFonts w:ascii="Times New Roman" w:hAnsi="Times New Roman" w:cs="Times New Roman"/>
        </w:rPr>
        <w:t>11.</w:t>
      </w:r>
      <w:r w:rsidRPr="00BC4EA6">
        <w:rPr>
          <w:rFonts w:ascii="Times New Roman" w:hAnsi="Times New Roman" w:cs="Times New Roman"/>
        </w:rPr>
        <w:t>5</w:t>
      </w:r>
      <w:r w:rsidR="00071AED" w:rsidRPr="00BC4EA6">
        <w:rPr>
          <w:rFonts w:ascii="Times New Roman" w:hAnsi="Times New Roman" w:cs="Times New Roman"/>
        </w:rPr>
        <w:tab/>
        <w:t>Other Protections</w:t>
      </w:r>
      <w:r w:rsidR="00071AED" w:rsidRPr="00BC4EA6">
        <w:rPr>
          <w:rFonts w:ascii="Times New Roman" w:hAnsi="Times New Roman" w:cs="Times New Roman"/>
        </w:rPr>
        <w:tab/>
      </w:r>
      <w:r w:rsidR="009B3AF0" w:rsidRPr="00BC4EA6">
        <w:rPr>
          <w:rFonts w:ascii="Times New Roman" w:hAnsi="Times New Roman" w:cs="Times New Roman"/>
        </w:rPr>
        <w:t>15</w:t>
      </w:r>
    </w:p>
    <w:p w14:paraId="7528E6CC" w14:textId="65F21058" w:rsidR="00A6500B" w:rsidRPr="00BC4EA6" w:rsidRDefault="00BB2BB0" w:rsidP="00364AEC">
      <w:pPr>
        <w:pStyle w:val="NormalWeb"/>
        <w:tabs>
          <w:tab w:val="left" w:pos="540"/>
          <w:tab w:val="right" w:leader="dot" w:pos="9187"/>
        </w:tabs>
        <w:spacing w:before="0" w:beforeAutospacing="0" w:after="0" w:afterAutospacing="0" w:line="276" w:lineRule="auto"/>
        <w:rPr>
          <w:rFonts w:ascii="Times New Roman" w:hAnsi="Times New Roman" w:cs="Times New Roman"/>
        </w:rPr>
      </w:pPr>
      <w:r w:rsidRPr="00BC4EA6">
        <w:rPr>
          <w:rFonts w:ascii="Times New Roman" w:hAnsi="Times New Roman" w:cs="Times New Roman"/>
        </w:rPr>
        <w:t>12.</w:t>
      </w:r>
      <w:r w:rsidRPr="00BC4EA6">
        <w:rPr>
          <w:rFonts w:ascii="Times New Roman" w:hAnsi="Times New Roman" w:cs="Times New Roman"/>
        </w:rPr>
        <w:tab/>
      </w:r>
      <w:r w:rsidR="0087022E" w:rsidRPr="00BC4EA6">
        <w:rPr>
          <w:rFonts w:ascii="Times New Roman" w:hAnsi="Times New Roman" w:cs="Times New Roman"/>
        </w:rPr>
        <w:t>Requirements Concerning Aggregated Service</w:t>
      </w:r>
      <w:r w:rsidR="0012736F" w:rsidRPr="00BC4EA6">
        <w:rPr>
          <w:rFonts w:ascii="Times New Roman" w:hAnsi="Times New Roman" w:cs="Times New Roman"/>
        </w:rPr>
        <w:tab/>
      </w:r>
      <w:r w:rsidR="00393D2E">
        <w:rPr>
          <w:rFonts w:ascii="Times New Roman" w:hAnsi="Times New Roman" w:cs="Times New Roman"/>
        </w:rPr>
        <w:t>16</w:t>
      </w:r>
    </w:p>
    <w:p w14:paraId="3D2B148D" w14:textId="77777777" w:rsidR="00B25828" w:rsidRPr="00BC4EA6" w:rsidRDefault="00B25828" w:rsidP="00805032">
      <w:pPr>
        <w:pStyle w:val="NormalWeb"/>
        <w:spacing w:before="0" w:beforeAutospacing="0" w:after="0" w:afterAutospacing="0" w:line="360" w:lineRule="auto"/>
        <w:rPr>
          <w:rFonts w:ascii="Times New Roman" w:hAnsi="Times New Roman" w:cs="Times New Roman"/>
          <w:u w:val="single"/>
        </w:rPr>
      </w:pPr>
    </w:p>
    <w:p w14:paraId="38C03A1E" w14:textId="77777777" w:rsidR="00B25828" w:rsidRPr="00BC4EA6" w:rsidRDefault="00B25828" w:rsidP="00805032">
      <w:pPr>
        <w:pStyle w:val="NormalWeb"/>
        <w:spacing w:line="360" w:lineRule="auto"/>
        <w:rPr>
          <w:rFonts w:ascii="Times New Roman" w:hAnsi="Times New Roman" w:cs="Times New Roman"/>
          <w:u w:val="single"/>
        </w:rPr>
      </w:pPr>
    </w:p>
    <w:p w14:paraId="41826305" w14:textId="77777777" w:rsidR="00C632B0" w:rsidRPr="00BC4EA6" w:rsidRDefault="00C632B0" w:rsidP="0051177D">
      <w:pPr>
        <w:pStyle w:val="NormalWeb"/>
        <w:spacing w:line="360" w:lineRule="auto"/>
        <w:rPr>
          <w:rFonts w:ascii="Times New Roman" w:hAnsi="Times New Roman" w:cs="Times New Roman"/>
          <w:u w:val="single"/>
        </w:rPr>
        <w:sectPr w:rsidR="00C632B0" w:rsidRPr="00BC4EA6" w:rsidSect="008E51FC">
          <w:footerReference w:type="even" r:id="rId9"/>
          <w:footerReference w:type="default" r:id="rId10"/>
          <w:type w:val="continuous"/>
          <w:pgSz w:w="12240" w:h="15840" w:code="1"/>
          <w:pgMar w:top="990" w:right="1440" w:bottom="1440" w:left="1440" w:header="720" w:footer="720" w:gutter="0"/>
          <w:cols w:space="720"/>
          <w:docGrid w:linePitch="360"/>
        </w:sectPr>
      </w:pPr>
    </w:p>
    <w:p w14:paraId="421D93A7" w14:textId="77777777" w:rsidR="0087022E" w:rsidRPr="00BC4EA6" w:rsidRDefault="0087022E" w:rsidP="007477B9">
      <w:pPr>
        <w:pStyle w:val="NormalWeb"/>
        <w:spacing w:before="0" w:beforeAutospacing="0" w:after="0" w:afterAutospacing="0" w:line="276" w:lineRule="auto"/>
        <w:jc w:val="center"/>
        <w:rPr>
          <w:rFonts w:ascii="Times New Roman" w:hAnsi="Times New Roman" w:cs="Times New Roman"/>
          <w:b/>
          <w:sz w:val="32"/>
          <w:szCs w:val="32"/>
        </w:rPr>
      </w:pPr>
      <w:r w:rsidRPr="00BC4EA6">
        <w:rPr>
          <w:rFonts w:ascii="Times New Roman" w:hAnsi="Times New Roman" w:cs="Times New Roman"/>
          <w:b/>
          <w:sz w:val="32"/>
          <w:szCs w:val="32"/>
        </w:rPr>
        <w:lastRenderedPageBreak/>
        <w:t>REQUIREMENTS FOR MUNICIPAL AGGREGATION</w:t>
      </w:r>
    </w:p>
    <w:p w14:paraId="03B64989" w14:textId="77777777" w:rsidR="00767057" w:rsidRPr="00BC4EA6" w:rsidRDefault="00767057" w:rsidP="007477B9">
      <w:pPr>
        <w:pStyle w:val="NormalWeb"/>
        <w:spacing w:before="0" w:beforeAutospacing="0" w:after="0" w:afterAutospacing="0" w:line="276" w:lineRule="auto"/>
        <w:rPr>
          <w:rFonts w:ascii="Times New Roman" w:hAnsi="Times New Roman" w:cs="Times New Roman"/>
        </w:rPr>
      </w:pPr>
    </w:p>
    <w:p w14:paraId="5828D6FE" w14:textId="15D43F85" w:rsidR="00767057"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Massachusetts Electric </w:t>
      </w:r>
      <w:r w:rsidR="00F940D9" w:rsidRPr="00BC4EA6">
        <w:rPr>
          <w:rFonts w:ascii="Times New Roman" w:hAnsi="Times New Roman" w:cs="Times New Roman"/>
        </w:rPr>
        <w:t>Utility</w:t>
      </w:r>
      <w:r w:rsidRPr="00BC4EA6">
        <w:rPr>
          <w:rFonts w:ascii="Times New Roman" w:hAnsi="Times New Roman" w:cs="Times New Roman"/>
        </w:rPr>
        <w:t xml:space="preserve"> Restructuring Act </w:t>
      </w:r>
      <w:r w:rsidR="0037088C" w:rsidRPr="00BC4EA6">
        <w:rPr>
          <w:rFonts w:ascii="Times New Roman" w:hAnsi="Times New Roman" w:cs="Times New Roman"/>
        </w:rPr>
        <w:t xml:space="preserve">of 1997 </w:t>
      </w:r>
      <w:r w:rsidR="00F940D9" w:rsidRPr="00BC4EA6">
        <w:rPr>
          <w:rFonts w:ascii="Times New Roman" w:hAnsi="Times New Roman" w:cs="Times New Roman"/>
        </w:rPr>
        <w:t xml:space="preserve">(“Restructuring Act”) </w:t>
      </w:r>
      <w:r w:rsidRPr="00BC4EA6">
        <w:rPr>
          <w:rFonts w:ascii="Times New Roman" w:hAnsi="Times New Roman" w:cs="Times New Roman"/>
        </w:rPr>
        <w:t xml:space="preserve">contains several requirements for municipal aggregators. One requirement is to develop an </w:t>
      </w:r>
      <w:r w:rsidR="00515DAC" w:rsidRPr="00BC4EA6">
        <w:rPr>
          <w:rFonts w:ascii="Times New Roman" w:hAnsi="Times New Roman" w:cs="Times New Roman"/>
        </w:rPr>
        <w:t xml:space="preserve">aggregation plan </w:t>
      </w:r>
      <w:r w:rsidRPr="00BC4EA6">
        <w:rPr>
          <w:rFonts w:ascii="Times New Roman" w:hAnsi="Times New Roman" w:cs="Times New Roman"/>
        </w:rPr>
        <w:t>in consultation</w:t>
      </w:r>
      <w:r w:rsidR="00B47BD1" w:rsidRPr="00BC4EA6">
        <w:rPr>
          <w:rFonts w:ascii="Times New Roman" w:hAnsi="Times New Roman" w:cs="Times New Roman"/>
        </w:rPr>
        <w:t xml:space="preserve"> with the </w:t>
      </w:r>
      <w:r w:rsidR="00F940D9" w:rsidRPr="00BC4EA6">
        <w:rPr>
          <w:rFonts w:ascii="Times New Roman" w:hAnsi="Times New Roman" w:cs="Times New Roman"/>
        </w:rPr>
        <w:t>DOER</w:t>
      </w:r>
      <w:r w:rsidRPr="00BC4EA6">
        <w:rPr>
          <w:rFonts w:ascii="Times New Roman" w:hAnsi="Times New Roman" w:cs="Times New Roman"/>
        </w:rPr>
        <w:t xml:space="preserve">. The Plan is subject to review by </w:t>
      </w:r>
      <w:r w:rsidR="002C020A" w:rsidRPr="00BC4EA6">
        <w:rPr>
          <w:rFonts w:ascii="Times New Roman" w:hAnsi="Times New Roman" w:cs="Times New Roman"/>
        </w:rPr>
        <w:t>consumer</w:t>
      </w:r>
      <w:r w:rsidRPr="00BC4EA6">
        <w:rPr>
          <w:rFonts w:ascii="Times New Roman" w:hAnsi="Times New Roman" w:cs="Times New Roman"/>
        </w:rPr>
        <w:t xml:space="preserve">s in the participating </w:t>
      </w:r>
      <w:r w:rsidR="00A7035E" w:rsidRPr="00BC4EA6">
        <w:rPr>
          <w:rFonts w:ascii="Times New Roman" w:hAnsi="Times New Roman" w:cs="Times New Roman"/>
          <w:color w:val="auto"/>
        </w:rPr>
        <w:t>municipality</w:t>
      </w:r>
      <w:r w:rsidR="00A7035E" w:rsidRPr="00BC4EA6">
        <w:rPr>
          <w:rFonts w:ascii="Times New Roman" w:hAnsi="Times New Roman" w:cs="Times New Roman"/>
        </w:rPr>
        <w:t xml:space="preserve"> </w:t>
      </w:r>
      <w:r w:rsidRPr="00BC4EA6">
        <w:rPr>
          <w:rFonts w:ascii="Times New Roman" w:hAnsi="Times New Roman" w:cs="Times New Roman"/>
        </w:rPr>
        <w:t xml:space="preserve">and approval by the </w:t>
      </w:r>
      <w:r w:rsidR="004844F4" w:rsidRPr="00BC4EA6">
        <w:rPr>
          <w:rFonts w:ascii="Times New Roman" w:hAnsi="Times New Roman" w:cs="Times New Roman"/>
        </w:rPr>
        <w:t>Department</w:t>
      </w:r>
      <w:r w:rsidRPr="00BC4EA6">
        <w:rPr>
          <w:rFonts w:ascii="Times New Roman" w:hAnsi="Times New Roman" w:cs="Times New Roman"/>
        </w:rPr>
        <w:t xml:space="preserve">. </w:t>
      </w:r>
    </w:p>
    <w:p w14:paraId="31CCA69E" w14:textId="77777777" w:rsidR="00A7035E" w:rsidRPr="00BC4EA6" w:rsidRDefault="00A7035E" w:rsidP="007477B9">
      <w:pPr>
        <w:pStyle w:val="NormalWeb"/>
        <w:pBdr>
          <w:bottom w:val="single" w:sz="4" w:space="1" w:color="auto"/>
        </w:pBdr>
        <w:spacing w:before="0" w:beforeAutospacing="0" w:after="0" w:afterAutospacing="0" w:line="276" w:lineRule="auto"/>
        <w:jc w:val="both"/>
        <w:rPr>
          <w:rStyle w:val="Strong"/>
          <w:rFonts w:ascii="Times New Roman" w:hAnsi="Times New Roman" w:cs="Times New Roman"/>
          <w:b w:val="0"/>
          <w:color w:val="auto"/>
        </w:rPr>
      </w:pPr>
    </w:p>
    <w:p w14:paraId="1320CBCD" w14:textId="77777777" w:rsidR="0087022E" w:rsidRPr="00BC4EA6" w:rsidRDefault="0087022E" w:rsidP="007477B9">
      <w:pPr>
        <w:pStyle w:val="NormalWeb"/>
        <w:pBdr>
          <w:bottom w:val="single" w:sz="4" w:space="1" w:color="auto"/>
        </w:pBdr>
        <w:spacing w:before="0" w:beforeAutospacing="0" w:after="0" w:afterAutospacing="0" w:line="276" w:lineRule="auto"/>
        <w:rPr>
          <w:rFonts w:ascii="Times New Roman" w:hAnsi="Times New Roman" w:cs="Times New Roman"/>
          <w:sz w:val="28"/>
          <w:szCs w:val="28"/>
        </w:rPr>
      </w:pPr>
      <w:r w:rsidRPr="00BC4EA6">
        <w:rPr>
          <w:rStyle w:val="Strong"/>
          <w:rFonts w:ascii="Times New Roman" w:hAnsi="Times New Roman" w:cs="Times New Roman"/>
          <w:sz w:val="28"/>
          <w:szCs w:val="28"/>
        </w:rPr>
        <w:t>1</w:t>
      </w:r>
      <w:r w:rsidR="00E617B7" w:rsidRPr="00BC4EA6">
        <w:rPr>
          <w:rStyle w:val="Strong"/>
          <w:rFonts w:ascii="Times New Roman" w:hAnsi="Times New Roman" w:cs="Times New Roman"/>
          <w:sz w:val="28"/>
          <w:szCs w:val="28"/>
        </w:rPr>
        <w:tab/>
      </w:r>
      <w:r w:rsidRPr="00BC4EA6">
        <w:rPr>
          <w:rStyle w:val="Strong"/>
          <w:rFonts w:ascii="Times New Roman" w:hAnsi="Times New Roman" w:cs="Times New Roman"/>
          <w:sz w:val="28"/>
          <w:szCs w:val="28"/>
        </w:rPr>
        <w:t xml:space="preserve">THE PROCESS OF </w:t>
      </w:r>
      <w:r w:rsidR="008525B0" w:rsidRPr="00BC4EA6">
        <w:rPr>
          <w:rStyle w:val="Strong"/>
          <w:rFonts w:ascii="Times New Roman" w:hAnsi="Times New Roman" w:cs="Times New Roman"/>
          <w:sz w:val="28"/>
          <w:szCs w:val="28"/>
        </w:rPr>
        <w:t xml:space="preserve">MUNICIPAL </w:t>
      </w:r>
      <w:r w:rsidRPr="00BC4EA6">
        <w:rPr>
          <w:rStyle w:val="Strong"/>
          <w:rFonts w:ascii="Times New Roman" w:hAnsi="Times New Roman" w:cs="Times New Roman"/>
          <w:sz w:val="28"/>
          <w:szCs w:val="28"/>
        </w:rPr>
        <w:t>AGGREGATION</w:t>
      </w:r>
    </w:p>
    <w:p w14:paraId="6C372720"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1AE4E48C" w14:textId="77777777" w:rsidR="0087022E" w:rsidRPr="00BC4EA6" w:rsidRDefault="00A7035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M</w:t>
      </w:r>
      <w:r w:rsidR="0087022E" w:rsidRPr="00BC4EA6">
        <w:rPr>
          <w:rFonts w:ascii="Times New Roman" w:hAnsi="Times New Roman" w:cs="Times New Roman"/>
        </w:rPr>
        <w:t>unicipal aggregation involves a multi-step public process</w:t>
      </w:r>
      <w:r w:rsidR="0008673F" w:rsidRPr="00BC4EA6">
        <w:rPr>
          <w:rFonts w:ascii="Times New Roman" w:hAnsi="Times New Roman" w:cs="Times New Roman"/>
        </w:rPr>
        <w:t xml:space="preserve"> as follows</w:t>
      </w:r>
      <w:r w:rsidR="0087022E" w:rsidRPr="00BC4EA6">
        <w:rPr>
          <w:rFonts w:ascii="Times New Roman" w:hAnsi="Times New Roman" w:cs="Times New Roman"/>
        </w:rPr>
        <w:t>:</w:t>
      </w:r>
    </w:p>
    <w:p w14:paraId="5A209451" w14:textId="77777777" w:rsidR="00767057" w:rsidRPr="00BC4EA6" w:rsidRDefault="00767057" w:rsidP="007477B9">
      <w:pPr>
        <w:pStyle w:val="NormalWeb"/>
        <w:tabs>
          <w:tab w:val="left" w:pos="720"/>
        </w:tabs>
        <w:spacing w:before="0" w:beforeAutospacing="0" w:after="0" w:afterAutospacing="0" w:line="276" w:lineRule="auto"/>
        <w:jc w:val="both"/>
        <w:rPr>
          <w:rFonts w:ascii="Times New Roman" w:hAnsi="Times New Roman" w:cs="Times New Roman"/>
        </w:rPr>
      </w:pPr>
    </w:p>
    <w:p w14:paraId="2EE6CFE1" w14:textId="77777777" w:rsidR="0087022E" w:rsidRPr="00BC4EA6" w:rsidRDefault="0087022E" w:rsidP="007477B9">
      <w:pPr>
        <w:pStyle w:val="NormalWeb"/>
        <w:tabs>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1.1</w:t>
      </w:r>
      <w:r w:rsidR="003451E5" w:rsidRPr="00BC4EA6">
        <w:rPr>
          <w:rFonts w:ascii="Times New Roman" w:hAnsi="Times New Roman" w:cs="Times New Roman"/>
        </w:rPr>
        <w:tab/>
      </w:r>
      <w:r w:rsidRPr="00BC4EA6">
        <w:rPr>
          <w:rFonts w:ascii="Times New Roman" w:hAnsi="Times New Roman" w:cs="Times New Roman"/>
        </w:rPr>
        <w:t xml:space="preserve">Vote </w:t>
      </w:r>
      <w:r w:rsidR="00992C7D" w:rsidRPr="00BC4EA6">
        <w:rPr>
          <w:rFonts w:ascii="Times New Roman" w:hAnsi="Times New Roman" w:cs="Times New Roman"/>
        </w:rPr>
        <w:t xml:space="preserve">and Authorization </w:t>
      </w:r>
      <w:r w:rsidR="00BB4FA9" w:rsidRPr="00BC4EA6">
        <w:rPr>
          <w:rFonts w:ascii="Times New Roman" w:hAnsi="Times New Roman" w:cs="Times New Roman"/>
        </w:rPr>
        <w:t xml:space="preserve">to become a </w:t>
      </w:r>
      <w:r w:rsidR="00992C7D" w:rsidRPr="00BC4EA6">
        <w:rPr>
          <w:rFonts w:ascii="Times New Roman" w:hAnsi="Times New Roman" w:cs="Times New Roman"/>
        </w:rPr>
        <w:t>Public Aggregator</w:t>
      </w:r>
    </w:p>
    <w:p w14:paraId="67C1A628" w14:textId="77777777" w:rsidR="00767057" w:rsidRPr="00BC4EA6" w:rsidRDefault="00767057" w:rsidP="007477B9">
      <w:pPr>
        <w:pStyle w:val="NormalWeb"/>
        <w:tabs>
          <w:tab w:val="left" w:pos="360"/>
          <w:tab w:val="left" w:pos="720"/>
        </w:tabs>
        <w:spacing w:before="0" w:beforeAutospacing="0" w:after="0" w:afterAutospacing="0" w:line="276" w:lineRule="auto"/>
        <w:jc w:val="both"/>
        <w:rPr>
          <w:rFonts w:ascii="Times New Roman" w:hAnsi="Times New Roman" w:cs="Times New Roman"/>
        </w:rPr>
      </w:pPr>
    </w:p>
    <w:p w14:paraId="0B1027F3" w14:textId="77777777" w:rsidR="0087022E" w:rsidRPr="00BC4EA6" w:rsidRDefault="00B47BD1" w:rsidP="007477B9">
      <w:pPr>
        <w:pStyle w:val="NormalWeb"/>
        <w:tabs>
          <w:tab w:val="left" w:pos="360"/>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1.2</w:t>
      </w:r>
      <w:r w:rsidR="003451E5" w:rsidRPr="00BC4EA6">
        <w:rPr>
          <w:rFonts w:ascii="Times New Roman" w:hAnsi="Times New Roman" w:cs="Times New Roman"/>
        </w:rPr>
        <w:tab/>
      </w:r>
      <w:r w:rsidR="003451E5" w:rsidRPr="00BC4EA6">
        <w:rPr>
          <w:rFonts w:ascii="Times New Roman" w:hAnsi="Times New Roman" w:cs="Times New Roman"/>
        </w:rPr>
        <w:tab/>
      </w:r>
      <w:r w:rsidR="00B2182B" w:rsidRPr="00BC4EA6">
        <w:rPr>
          <w:rFonts w:ascii="Times New Roman" w:hAnsi="Times New Roman" w:cs="Times New Roman"/>
        </w:rPr>
        <w:t>Development</w:t>
      </w:r>
      <w:r w:rsidR="00E90F85" w:rsidRPr="00BC4EA6">
        <w:rPr>
          <w:rFonts w:ascii="Times New Roman" w:hAnsi="Times New Roman" w:cs="Times New Roman"/>
        </w:rPr>
        <w:t xml:space="preserve"> </w:t>
      </w:r>
      <w:r w:rsidR="00676E94" w:rsidRPr="00BC4EA6">
        <w:rPr>
          <w:rFonts w:ascii="Times New Roman" w:hAnsi="Times New Roman" w:cs="Times New Roman"/>
        </w:rPr>
        <w:t xml:space="preserve">of </w:t>
      </w:r>
      <w:r w:rsidR="003451E5" w:rsidRPr="00BC4EA6">
        <w:rPr>
          <w:rFonts w:ascii="Times New Roman" w:hAnsi="Times New Roman" w:cs="Times New Roman"/>
        </w:rPr>
        <w:t>P</w:t>
      </w:r>
      <w:r w:rsidR="00676E94" w:rsidRPr="00BC4EA6">
        <w:rPr>
          <w:rFonts w:ascii="Times New Roman" w:hAnsi="Times New Roman" w:cs="Times New Roman"/>
        </w:rPr>
        <w:t>lan</w:t>
      </w:r>
      <w:r w:rsidR="0087022E" w:rsidRPr="00BC4EA6">
        <w:rPr>
          <w:rFonts w:ascii="Times New Roman" w:hAnsi="Times New Roman" w:cs="Times New Roman"/>
        </w:rPr>
        <w:t xml:space="preserve"> </w:t>
      </w:r>
      <w:r w:rsidR="00B34D3D" w:rsidRPr="00BC4EA6">
        <w:rPr>
          <w:rFonts w:ascii="Times New Roman" w:hAnsi="Times New Roman" w:cs="Times New Roman"/>
        </w:rPr>
        <w:t xml:space="preserve">in </w:t>
      </w:r>
      <w:r w:rsidR="009B5F33" w:rsidRPr="00BC4EA6">
        <w:rPr>
          <w:rFonts w:ascii="Times New Roman" w:hAnsi="Times New Roman" w:cs="Times New Roman"/>
        </w:rPr>
        <w:t>C</w:t>
      </w:r>
      <w:r w:rsidR="00B34D3D" w:rsidRPr="00BC4EA6">
        <w:rPr>
          <w:rFonts w:ascii="Times New Roman" w:hAnsi="Times New Roman" w:cs="Times New Roman"/>
        </w:rPr>
        <w:t>onsultation with DOER</w:t>
      </w:r>
    </w:p>
    <w:p w14:paraId="05D93979" w14:textId="77777777" w:rsidR="00767057" w:rsidRPr="00BC4EA6" w:rsidRDefault="00767057" w:rsidP="007477B9">
      <w:pPr>
        <w:pStyle w:val="NormalWeb"/>
        <w:tabs>
          <w:tab w:val="left" w:pos="720"/>
        </w:tabs>
        <w:spacing w:before="0" w:beforeAutospacing="0" w:after="0" w:afterAutospacing="0" w:line="276" w:lineRule="auto"/>
        <w:jc w:val="both"/>
        <w:rPr>
          <w:rFonts w:ascii="Times New Roman" w:hAnsi="Times New Roman" w:cs="Times New Roman"/>
        </w:rPr>
      </w:pPr>
    </w:p>
    <w:p w14:paraId="797E802A" w14:textId="10069D2C" w:rsidR="0087022E" w:rsidRPr="00BC4EA6" w:rsidRDefault="00B47BD1" w:rsidP="007477B9">
      <w:pPr>
        <w:pStyle w:val="NormalWeb"/>
        <w:tabs>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1.3</w:t>
      </w:r>
      <w:r w:rsidR="003451E5" w:rsidRPr="00BC4EA6">
        <w:rPr>
          <w:rFonts w:ascii="Times New Roman" w:hAnsi="Times New Roman" w:cs="Times New Roman"/>
        </w:rPr>
        <w:tab/>
      </w:r>
      <w:r w:rsidR="00BA228C" w:rsidRPr="00BC4EA6">
        <w:rPr>
          <w:rFonts w:ascii="Times New Roman" w:hAnsi="Times New Roman" w:cs="Times New Roman"/>
        </w:rPr>
        <w:t>Review</w:t>
      </w:r>
      <w:r w:rsidR="00E90F85" w:rsidRPr="00BC4EA6">
        <w:rPr>
          <w:rFonts w:ascii="Times New Roman" w:hAnsi="Times New Roman" w:cs="Times New Roman"/>
        </w:rPr>
        <w:t xml:space="preserve"> </w:t>
      </w:r>
      <w:r w:rsidR="00BA228C" w:rsidRPr="00BC4EA6">
        <w:rPr>
          <w:rFonts w:ascii="Times New Roman" w:hAnsi="Times New Roman" w:cs="Times New Roman"/>
        </w:rPr>
        <w:t xml:space="preserve">of Plan by </w:t>
      </w:r>
      <w:r w:rsidR="00A95D93" w:rsidRPr="00BC4EA6">
        <w:rPr>
          <w:rFonts w:ascii="Times New Roman" w:hAnsi="Times New Roman" w:cs="Times New Roman"/>
          <w:color w:val="auto"/>
        </w:rPr>
        <w:t>Town Administrator</w:t>
      </w:r>
      <w:r w:rsidR="00847E81" w:rsidRPr="00BC4EA6">
        <w:rPr>
          <w:rFonts w:ascii="Times New Roman" w:hAnsi="Times New Roman" w:cs="Times New Roman"/>
        </w:rPr>
        <w:t xml:space="preserve">, </w:t>
      </w:r>
      <w:r w:rsidR="00A95D93" w:rsidRPr="00BC4EA6">
        <w:rPr>
          <w:rFonts w:ascii="Times New Roman" w:hAnsi="Times New Roman" w:cs="Times New Roman"/>
        </w:rPr>
        <w:t>Board of Selectmen</w:t>
      </w:r>
      <w:r w:rsidR="00BA228C" w:rsidRPr="00BC4EA6">
        <w:rPr>
          <w:rFonts w:ascii="Times New Roman" w:hAnsi="Times New Roman" w:cs="Times New Roman"/>
        </w:rPr>
        <w:t xml:space="preserve"> and </w:t>
      </w:r>
      <w:r w:rsidR="009B5F33" w:rsidRPr="00BC4EA6">
        <w:rPr>
          <w:rFonts w:ascii="Times New Roman" w:hAnsi="Times New Roman" w:cs="Times New Roman"/>
        </w:rPr>
        <w:t>C</w:t>
      </w:r>
      <w:r w:rsidR="00CF7775" w:rsidRPr="00BC4EA6">
        <w:rPr>
          <w:rFonts w:ascii="Times New Roman" w:hAnsi="Times New Roman" w:cs="Times New Roman"/>
        </w:rPr>
        <w:t>onsumers</w:t>
      </w:r>
      <w:r w:rsidR="00BA228C" w:rsidRPr="00BC4EA6">
        <w:rPr>
          <w:rFonts w:ascii="Times New Roman" w:hAnsi="Times New Roman" w:cs="Times New Roman"/>
        </w:rPr>
        <w:t xml:space="preserve"> </w:t>
      </w:r>
    </w:p>
    <w:p w14:paraId="0507C7B8" w14:textId="77777777" w:rsidR="00767057" w:rsidRPr="00BC4EA6" w:rsidRDefault="00767057" w:rsidP="007477B9">
      <w:pPr>
        <w:pStyle w:val="NormalWeb"/>
        <w:tabs>
          <w:tab w:val="left" w:pos="720"/>
        </w:tabs>
        <w:spacing w:before="0" w:beforeAutospacing="0" w:after="0" w:afterAutospacing="0" w:line="276" w:lineRule="auto"/>
        <w:jc w:val="both"/>
        <w:rPr>
          <w:rFonts w:ascii="Times New Roman" w:hAnsi="Times New Roman" w:cs="Times New Roman"/>
        </w:rPr>
      </w:pPr>
    </w:p>
    <w:p w14:paraId="16858615" w14:textId="7B8A47EC" w:rsidR="0071419B" w:rsidRPr="00BC4EA6" w:rsidRDefault="00B34D3D" w:rsidP="007477B9">
      <w:pPr>
        <w:pStyle w:val="NormalWeb"/>
        <w:tabs>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1.4</w:t>
      </w:r>
      <w:r w:rsidR="0087022E" w:rsidRPr="00BC4EA6">
        <w:rPr>
          <w:rFonts w:ascii="Times New Roman" w:hAnsi="Times New Roman" w:cs="Times New Roman"/>
        </w:rPr>
        <w:t xml:space="preserve"> </w:t>
      </w:r>
      <w:r w:rsidR="003451E5" w:rsidRPr="00BC4EA6">
        <w:rPr>
          <w:rFonts w:ascii="Times New Roman" w:hAnsi="Times New Roman" w:cs="Times New Roman"/>
        </w:rPr>
        <w:tab/>
      </w:r>
      <w:r w:rsidR="00B2182B" w:rsidRPr="00BC4EA6">
        <w:rPr>
          <w:rFonts w:ascii="Times New Roman" w:hAnsi="Times New Roman" w:cs="Times New Roman"/>
        </w:rPr>
        <w:t>Vote</w:t>
      </w:r>
      <w:r w:rsidR="00E90F85" w:rsidRPr="00BC4EA6">
        <w:rPr>
          <w:rFonts w:ascii="Times New Roman" w:hAnsi="Times New Roman" w:cs="Times New Roman"/>
        </w:rPr>
        <w:t xml:space="preserve"> </w:t>
      </w:r>
      <w:r w:rsidR="00B2182B" w:rsidRPr="00BC4EA6">
        <w:rPr>
          <w:rFonts w:ascii="Times New Roman" w:hAnsi="Times New Roman" w:cs="Times New Roman"/>
        </w:rPr>
        <w:t>on Plan by</w:t>
      </w:r>
      <w:r w:rsidR="0071419B" w:rsidRPr="00BC4EA6">
        <w:rPr>
          <w:rFonts w:ascii="Times New Roman" w:hAnsi="Times New Roman" w:cs="Times New Roman"/>
        </w:rPr>
        <w:t xml:space="preserve"> </w:t>
      </w:r>
      <w:r w:rsidR="00A95D93" w:rsidRPr="00BC4EA6">
        <w:rPr>
          <w:rFonts w:ascii="Times New Roman" w:hAnsi="Times New Roman" w:cs="Times New Roman"/>
        </w:rPr>
        <w:t>Board of Selectmen</w:t>
      </w:r>
      <w:r w:rsidR="00B2182B" w:rsidRPr="00BC4EA6">
        <w:rPr>
          <w:rFonts w:ascii="Times New Roman" w:hAnsi="Times New Roman" w:cs="Times New Roman"/>
        </w:rPr>
        <w:t xml:space="preserve"> </w:t>
      </w:r>
    </w:p>
    <w:p w14:paraId="1B759BDD" w14:textId="77777777" w:rsidR="00767057" w:rsidRPr="00BC4EA6" w:rsidRDefault="00767057" w:rsidP="007477B9">
      <w:pPr>
        <w:pStyle w:val="NormalWeb"/>
        <w:tabs>
          <w:tab w:val="left" w:pos="720"/>
        </w:tabs>
        <w:spacing w:before="0" w:beforeAutospacing="0" w:after="0" w:afterAutospacing="0" w:line="276" w:lineRule="auto"/>
        <w:jc w:val="both"/>
        <w:rPr>
          <w:rFonts w:ascii="Times New Roman" w:hAnsi="Times New Roman" w:cs="Times New Roman"/>
        </w:rPr>
      </w:pPr>
    </w:p>
    <w:p w14:paraId="09E924A9" w14:textId="77777777" w:rsidR="0087022E" w:rsidRPr="00BC4EA6" w:rsidRDefault="00B34D3D" w:rsidP="007477B9">
      <w:pPr>
        <w:pStyle w:val="NormalWeb"/>
        <w:tabs>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1.5</w:t>
      </w:r>
      <w:r w:rsidR="0087022E" w:rsidRPr="00BC4EA6">
        <w:rPr>
          <w:rFonts w:ascii="Times New Roman" w:hAnsi="Times New Roman" w:cs="Times New Roman"/>
        </w:rPr>
        <w:t xml:space="preserve"> </w:t>
      </w:r>
      <w:r w:rsidR="003451E5" w:rsidRPr="00BC4EA6">
        <w:rPr>
          <w:rFonts w:ascii="Times New Roman" w:hAnsi="Times New Roman" w:cs="Times New Roman"/>
        </w:rPr>
        <w:tab/>
      </w:r>
      <w:r w:rsidR="00B2182B" w:rsidRPr="00BC4EA6">
        <w:rPr>
          <w:rFonts w:ascii="Times New Roman" w:hAnsi="Times New Roman" w:cs="Times New Roman"/>
        </w:rPr>
        <w:t xml:space="preserve">Submission of </w:t>
      </w:r>
      <w:r w:rsidR="0087022E" w:rsidRPr="00BC4EA6">
        <w:rPr>
          <w:rFonts w:ascii="Times New Roman" w:hAnsi="Times New Roman" w:cs="Times New Roman"/>
        </w:rPr>
        <w:t xml:space="preserve">Plan for </w:t>
      </w:r>
      <w:r w:rsidR="004844F4" w:rsidRPr="00BC4EA6">
        <w:rPr>
          <w:rFonts w:ascii="Times New Roman" w:hAnsi="Times New Roman" w:cs="Times New Roman"/>
        </w:rPr>
        <w:t>Department</w:t>
      </w:r>
      <w:r w:rsidR="009B5F33" w:rsidRPr="00BC4EA6">
        <w:rPr>
          <w:rFonts w:ascii="Times New Roman" w:hAnsi="Times New Roman" w:cs="Times New Roman"/>
        </w:rPr>
        <w:t xml:space="preserve"> A</w:t>
      </w:r>
      <w:r w:rsidR="0087022E" w:rsidRPr="00BC4EA6">
        <w:rPr>
          <w:rFonts w:ascii="Times New Roman" w:hAnsi="Times New Roman" w:cs="Times New Roman"/>
        </w:rPr>
        <w:t>pproval</w:t>
      </w:r>
    </w:p>
    <w:p w14:paraId="503023C9" w14:textId="77777777" w:rsidR="00767057" w:rsidRPr="00BC4EA6" w:rsidRDefault="00767057" w:rsidP="007477B9">
      <w:pPr>
        <w:pStyle w:val="NormalWeb"/>
        <w:tabs>
          <w:tab w:val="left" w:pos="720"/>
        </w:tabs>
        <w:spacing w:before="0" w:beforeAutospacing="0" w:after="0" w:afterAutospacing="0" w:line="276" w:lineRule="auto"/>
        <w:jc w:val="both"/>
        <w:rPr>
          <w:rFonts w:ascii="Times New Roman" w:hAnsi="Times New Roman" w:cs="Times New Roman"/>
        </w:rPr>
      </w:pPr>
    </w:p>
    <w:p w14:paraId="61D9BF4B" w14:textId="77777777" w:rsidR="00B34D3D" w:rsidRPr="00BC4EA6" w:rsidRDefault="00B34D3D" w:rsidP="007477B9">
      <w:pPr>
        <w:pStyle w:val="NormalWeb"/>
        <w:tabs>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1.6 </w:t>
      </w:r>
      <w:r w:rsidR="003451E5" w:rsidRPr="00BC4EA6">
        <w:rPr>
          <w:rFonts w:ascii="Times New Roman" w:hAnsi="Times New Roman" w:cs="Times New Roman"/>
        </w:rPr>
        <w:tab/>
      </w:r>
      <w:r w:rsidRPr="00BC4EA6">
        <w:rPr>
          <w:rFonts w:ascii="Times New Roman" w:hAnsi="Times New Roman" w:cs="Times New Roman"/>
        </w:rPr>
        <w:t>Public Hearing on Plan</w:t>
      </w:r>
      <w:r w:rsidR="009B5F33" w:rsidRPr="00BC4EA6">
        <w:rPr>
          <w:rFonts w:ascii="Times New Roman" w:hAnsi="Times New Roman" w:cs="Times New Roman"/>
        </w:rPr>
        <w:t xml:space="preserve"> by </w:t>
      </w:r>
      <w:r w:rsidR="004844F4" w:rsidRPr="00BC4EA6">
        <w:rPr>
          <w:rFonts w:ascii="Times New Roman" w:hAnsi="Times New Roman" w:cs="Times New Roman"/>
        </w:rPr>
        <w:t>Department</w:t>
      </w:r>
    </w:p>
    <w:p w14:paraId="798C81F3" w14:textId="77777777" w:rsidR="00767057" w:rsidRPr="00BC4EA6" w:rsidRDefault="00767057" w:rsidP="007477B9">
      <w:pPr>
        <w:pStyle w:val="NormalWeb"/>
        <w:tabs>
          <w:tab w:val="left" w:pos="720"/>
        </w:tabs>
        <w:spacing w:before="0" w:beforeAutospacing="0" w:after="0" w:afterAutospacing="0" w:line="276" w:lineRule="auto"/>
        <w:jc w:val="both"/>
        <w:rPr>
          <w:rFonts w:ascii="Times New Roman" w:hAnsi="Times New Roman" w:cs="Times New Roman"/>
        </w:rPr>
      </w:pPr>
    </w:p>
    <w:p w14:paraId="1E624216" w14:textId="77777777" w:rsidR="00FA1680" w:rsidRPr="00BC4EA6" w:rsidRDefault="00B34D3D" w:rsidP="007477B9">
      <w:pPr>
        <w:pStyle w:val="NormalWeb"/>
        <w:tabs>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1.7</w:t>
      </w:r>
      <w:r w:rsidR="00FA1680" w:rsidRPr="00BC4EA6">
        <w:rPr>
          <w:rFonts w:ascii="Times New Roman" w:hAnsi="Times New Roman" w:cs="Times New Roman"/>
        </w:rPr>
        <w:t xml:space="preserve"> </w:t>
      </w:r>
      <w:r w:rsidR="003451E5" w:rsidRPr="00BC4EA6">
        <w:rPr>
          <w:rFonts w:ascii="Times New Roman" w:hAnsi="Times New Roman" w:cs="Times New Roman"/>
        </w:rPr>
        <w:tab/>
      </w:r>
      <w:r w:rsidR="009B5F33" w:rsidRPr="00BC4EA6">
        <w:rPr>
          <w:rFonts w:ascii="Times New Roman" w:hAnsi="Times New Roman" w:cs="Times New Roman"/>
        </w:rPr>
        <w:t>S</w:t>
      </w:r>
      <w:r w:rsidR="00B85D25" w:rsidRPr="00BC4EA6">
        <w:rPr>
          <w:rFonts w:ascii="Times New Roman" w:hAnsi="Times New Roman" w:cs="Times New Roman"/>
        </w:rPr>
        <w:t xml:space="preserve">election of </w:t>
      </w:r>
      <w:r w:rsidR="009B5F33" w:rsidRPr="00BC4EA6">
        <w:rPr>
          <w:rFonts w:ascii="Times New Roman" w:hAnsi="Times New Roman" w:cs="Times New Roman"/>
        </w:rPr>
        <w:t>D</w:t>
      </w:r>
      <w:r w:rsidR="00B85D25" w:rsidRPr="00BC4EA6">
        <w:rPr>
          <w:rFonts w:ascii="Times New Roman" w:hAnsi="Times New Roman" w:cs="Times New Roman"/>
        </w:rPr>
        <w:t xml:space="preserve">ate </w:t>
      </w:r>
      <w:r w:rsidR="009B5F33" w:rsidRPr="00BC4EA6">
        <w:rPr>
          <w:rFonts w:ascii="Times New Roman" w:hAnsi="Times New Roman" w:cs="Times New Roman"/>
        </w:rPr>
        <w:t>for</w:t>
      </w:r>
      <w:r w:rsidR="00B85D25" w:rsidRPr="00BC4EA6">
        <w:rPr>
          <w:rFonts w:ascii="Times New Roman" w:hAnsi="Times New Roman" w:cs="Times New Roman"/>
        </w:rPr>
        <w:t xml:space="preserve"> </w:t>
      </w:r>
      <w:r w:rsidR="0043287D" w:rsidRPr="00BC4EA6">
        <w:rPr>
          <w:rFonts w:ascii="Times New Roman" w:hAnsi="Times New Roman" w:cs="Times New Roman"/>
        </w:rPr>
        <w:t xml:space="preserve">Receipt of </w:t>
      </w:r>
      <w:r w:rsidR="009B5F33" w:rsidRPr="00BC4EA6">
        <w:rPr>
          <w:rFonts w:ascii="Times New Roman" w:hAnsi="Times New Roman" w:cs="Times New Roman"/>
        </w:rPr>
        <w:t>P</w:t>
      </w:r>
      <w:r w:rsidR="00B85D25" w:rsidRPr="00BC4EA6">
        <w:rPr>
          <w:rFonts w:ascii="Times New Roman" w:hAnsi="Times New Roman" w:cs="Times New Roman"/>
        </w:rPr>
        <w:t xml:space="preserve">rice </w:t>
      </w:r>
      <w:r w:rsidR="009B5F33" w:rsidRPr="00BC4EA6">
        <w:rPr>
          <w:rFonts w:ascii="Times New Roman" w:hAnsi="Times New Roman" w:cs="Times New Roman"/>
        </w:rPr>
        <w:t>T</w:t>
      </w:r>
      <w:r w:rsidR="00B85D25" w:rsidRPr="00BC4EA6">
        <w:rPr>
          <w:rFonts w:ascii="Times New Roman" w:hAnsi="Times New Roman" w:cs="Times New Roman"/>
        </w:rPr>
        <w:t xml:space="preserve">erms from </w:t>
      </w:r>
      <w:r w:rsidR="009B5F33" w:rsidRPr="00BC4EA6">
        <w:rPr>
          <w:rFonts w:ascii="Times New Roman" w:hAnsi="Times New Roman" w:cs="Times New Roman"/>
        </w:rPr>
        <w:t>Competitive S</w:t>
      </w:r>
      <w:r w:rsidR="00B85D25" w:rsidRPr="00BC4EA6">
        <w:rPr>
          <w:rFonts w:ascii="Times New Roman" w:hAnsi="Times New Roman" w:cs="Times New Roman"/>
        </w:rPr>
        <w:t>uppliers</w:t>
      </w:r>
    </w:p>
    <w:p w14:paraId="3A8E14BE" w14:textId="77777777" w:rsidR="00767057" w:rsidRPr="00BC4EA6" w:rsidRDefault="00767057" w:rsidP="007477B9">
      <w:pPr>
        <w:pStyle w:val="NormalWeb"/>
        <w:tabs>
          <w:tab w:val="left" w:pos="720"/>
        </w:tabs>
        <w:spacing w:before="0" w:beforeAutospacing="0" w:after="0" w:afterAutospacing="0" w:line="276" w:lineRule="auto"/>
        <w:jc w:val="both"/>
        <w:rPr>
          <w:rFonts w:ascii="Times New Roman" w:hAnsi="Times New Roman" w:cs="Times New Roman"/>
        </w:rPr>
      </w:pPr>
    </w:p>
    <w:p w14:paraId="77BE9330" w14:textId="2929061A" w:rsidR="00B85D25" w:rsidRPr="00BC4EA6" w:rsidRDefault="00B34D3D" w:rsidP="007477B9">
      <w:pPr>
        <w:pStyle w:val="NormalWeb"/>
        <w:tabs>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1.8</w:t>
      </w:r>
      <w:r w:rsidR="003451E5" w:rsidRPr="00BC4EA6">
        <w:rPr>
          <w:rFonts w:ascii="Times New Roman" w:hAnsi="Times New Roman" w:cs="Times New Roman"/>
        </w:rPr>
        <w:tab/>
      </w:r>
      <w:r w:rsidR="00B85D25" w:rsidRPr="00BC4EA6">
        <w:rPr>
          <w:rFonts w:ascii="Times New Roman" w:hAnsi="Times New Roman" w:cs="Times New Roman"/>
        </w:rPr>
        <w:t xml:space="preserve">Selection of </w:t>
      </w:r>
      <w:r w:rsidR="009B5F33" w:rsidRPr="00BC4EA6">
        <w:rPr>
          <w:rFonts w:ascii="Times New Roman" w:hAnsi="Times New Roman" w:cs="Times New Roman"/>
        </w:rPr>
        <w:t>Competitive S</w:t>
      </w:r>
      <w:r w:rsidR="00B85D25" w:rsidRPr="00BC4EA6">
        <w:rPr>
          <w:rFonts w:ascii="Times New Roman" w:hAnsi="Times New Roman" w:cs="Times New Roman"/>
        </w:rPr>
        <w:t xml:space="preserve">upplier by </w:t>
      </w:r>
      <w:r w:rsidR="00110562" w:rsidRPr="00BC4EA6">
        <w:rPr>
          <w:rFonts w:ascii="Times New Roman" w:hAnsi="Times New Roman" w:cs="Times New Roman"/>
          <w:color w:val="auto"/>
        </w:rPr>
        <w:t>Board of Selectmen</w:t>
      </w:r>
    </w:p>
    <w:p w14:paraId="6521944B" w14:textId="77777777" w:rsidR="00767057" w:rsidRPr="00BC4EA6" w:rsidRDefault="00767057" w:rsidP="007477B9">
      <w:pPr>
        <w:pStyle w:val="NormalWeb"/>
        <w:tabs>
          <w:tab w:val="left" w:pos="720"/>
        </w:tabs>
        <w:spacing w:before="0" w:beforeAutospacing="0" w:after="0" w:afterAutospacing="0" w:line="276" w:lineRule="auto"/>
        <w:jc w:val="both"/>
        <w:rPr>
          <w:rFonts w:ascii="Times New Roman" w:hAnsi="Times New Roman" w:cs="Times New Roman"/>
        </w:rPr>
      </w:pPr>
    </w:p>
    <w:p w14:paraId="5442E4D3" w14:textId="77777777" w:rsidR="0087022E" w:rsidRPr="00BC4EA6" w:rsidRDefault="00B34D3D" w:rsidP="007477B9">
      <w:pPr>
        <w:pStyle w:val="NormalWeb"/>
        <w:tabs>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1.9</w:t>
      </w:r>
      <w:r w:rsidR="00B85D25" w:rsidRPr="00BC4EA6">
        <w:rPr>
          <w:rFonts w:ascii="Times New Roman" w:hAnsi="Times New Roman" w:cs="Times New Roman"/>
        </w:rPr>
        <w:t xml:space="preserve"> </w:t>
      </w:r>
      <w:r w:rsidR="003451E5" w:rsidRPr="00BC4EA6">
        <w:rPr>
          <w:rFonts w:ascii="Times New Roman" w:hAnsi="Times New Roman" w:cs="Times New Roman"/>
        </w:rPr>
        <w:tab/>
      </w:r>
      <w:r w:rsidR="0087022E" w:rsidRPr="00BC4EA6">
        <w:rPr>
          <w:rFonts w:ascii="Times New Roman" w:hAnsi="Times New Roman" w:cs="Times New Roman"/>
        </w:rPr>
        <w:t xml:space="preserve">Notification of </w:t>
      </w:r>
      <w:r w:rsidR="0043287D" w:rsidRPr="00BC4EA6">
        <w:rPr>
          <w:rFonts w:ascii="Times New Roman" w:hAnsi="Times New Roman" w:cs="Times New Roman"/>
        </w:rPr>
        <w:t xml:space="preserve">Enrollment for </w:t>
      </w:r>
      <w:r w:rsidR="00BD329D" w:rsidRPr="00BC4EA6">
        <w:rPr>
          <w:rFonts w:ascii="Times New Roman" w:hAnsi="Times New Roman" w:cs="Times New Roman"/>
        </w:rPr>
        <w:t xml:space="preserve">Eligible </w:t>
      </w:r>
      <w:r w:rsidR="002C020A" w:rsidRPr="00BC4EA6">
        <w:rPr>
          <w:rFonts w:ascii="Times New Roman" w:hAnsi="Times New Roman" w:cs="Times New Roman"/>
        </w:rPr>
        <w:t>Consumer</w:t>
      </w:r>
      <w:r w:rsidR="00BD329D" w:rsidRPr="00BC4EA6">
        <w:rPr>
          <w:rFonts w:ascii="Times New Roman" w:hAnsi="Times New Roman" w:cs="Times New Roman"/>
        </w:rPr>
        <w:t>s</w:t>
      </w:r>
    </w:p>
    <w:p w14:paraId="25515BDB" w14:textId="77777777" w:rsidR="00767057" w:rsidRPr="00BC4EA6" w:rsidRDefault="00767057" w:rsidP="007477B9">
      <w:pPr>
        <w:tabs>
          <w:tab w:val="left" w:pos="720"/>
        </w:tabs>
        <w:spacing w:line="276" w:lineRule="auto"/>
        <w:jc w:val="both"/>
      </w:pPr>
    </w:p>
    <w:p w14:paraId="3D3D94EF" w14:textId="77777777" w:rsidR="0087022E" w:rsidRPr="00BC4EA6" w:rsidRDefault="00B34D3D" w:rsidP="007477B9">
      <w:pPr>
        <w:tabs>
          <w:tab w:val="left" w:pos="720"/>
        </w:tabs>
        <w:spacing w:line="276" w:lineRule="auto"/>
        <w:jc w:val="both"/>
      </w:pPr>
      <w:r w:rsidRPr="00BC4EA6">
        <w:t>1.10</w:t>
      </w:r>
      <w:r w:rsidR="003451E5" w:rsidRPr="00BC4EA6">
        <w:tab/>
      </w:r>
      <w:r w:rsidR="0043287D" w:rsidRPr="00BC4EA6">
        <w:t xml:space="preserve">Beginning of </w:t>
      </w:r>
      <w:r w:rsidR="00DF6507" w:rsidRPr="00BC4EA6">
        <w:t>Opt-</w:t>
      </w:r>
      <w:r w:rsidR="0043287D" w:rsidRPr="00BC4EA6">
        <w:t>O</w:t>
      </w:r>
      <w:r w:rsidR="00DF6507" w:rsidRPr="00BC4EA6">
        <w:t xml:space="preserve">ut </w:t>
      </w:r>
      <w:r w:rsidR="0043287D" w:rsidRPr="00BC4EA6">
        <w:t>P</w:t>
      </w:r>
      <w:r w:rsidR="00DF6507" w:rsidRPr="00BC4EA6">
        <w:t>eriod</w:t>
      </w:r>
      <w:r w:rsidR="0043287D" w:rsidRPr="00BC4EA6">
        <w:t xml:space="preserve"> (</w:t>
      </w:r>
      <w:r w:rsidR="00DF6507" w:rsidRPr="00BC4EA6">
        <w:t xml:space="preserve">30 </w:t>
      </w:r>
      <w:r w:rsidR="00277F8B" w:rsidRPr="00BC4EA6">
        <w:t>d</w:t>
      </w:r>
      <w:r w:rsidR="00DF6507" w:rsidRPr="00BC4EA6">
        <w:t xml:space="preserve">ays </w:t>
      </w:r>
      <w:r w:rsidR="00277F8B" w:rsidRPr="00BC4EA6">
        <w:t>p</w:t>
      </w:r>
      <w:r w:rsidR="00DF6507" w:rsidRPr="00BC4EA6">
        <w:t xml:space="preserve">rior to </w:t>
      </w:r>
      <w:r w:rsidR="00277F8B" w:rsidRPr="00BC4EA6">
        <w:t>f</w:t>
      </w:r>
      <w:r w:rsidR="00DF6507" w:rsidRPr="00BC4EA6">
        <w:t xml:space="preserve">irst </w:t>
      </w:r>
      <w:r w:rsidR="00277F8B" w:rsidRPr="00BC4EA6">
        <w:t>s</w:t>
      </w:r>
      <w:r w:rsidR="0043287D" w:rsidRPr="00BC4EA6">
        <w:t xml:space="preserve">ervice </w:t>
      </w:r>
      <w:r w:rsidR="00277F8B" w:rsidRPr="00BC4EA6">
        <w:t>d</w:t>
      </w:r>
      <w:r w:rsidR="00DF6507" w:rsidRPr="00BC4EA6">
        <w:t>a</w:t>
      </w:r>
      <w:r w:rsidR="00822F74" w:rsidRPr="00BC4EA6">
        <w:t>te</w:t>
      </w:r>
      <w:r w:rsidR="0043287D" w:rsidRPr="00BC4EA6">
        <w:t>)</w:t>
      </w:r>
      <w:r w:rsidR="00DF6507" w:rsidRPr="00BC4EA6">
        <w:t xml:space="preserve"> </w:t>
      </w:r>
    </w:p>
    <w:p w14:paraId="7E876D63" w14:textId="77777777" w:rsidR="00767057" w:rsidRPr="00BC4EA6" w:rsidRDefault="00767057" w:rsidP="007477B9">
      <w:pPr>
        <w:pStyle w:val="NormalWeb"/>
        <w:tabs>
          <w:tab w:val="left" w:pos="720"/>
        </w:tabs>
        <w:spacing w:before="0" w:beforeAutospacing="0" w:after="0" w:afterAutospacing="0" w:line="276" w:lineRule="auto"/>
        <w:jc w:val="both"/>
        <w:rPr>
          <w:rFonts w:ascii="Times New Roman" w:hAnsi="Times New Roman" w:cs="Times New Roman"/>
        </w:rPr>
      </w:pPr>
    </w:p>
    <w:p w14:paraId="2C7C63A1" w14:textId="77777777" w:rsidR="0087022E" w:rsidRPr="00BC4EA6" w:rsidRDefault="00B34D3D" w:rsidP="007477B9">
      <w:pPr>
        <w:pStyle w:val="NormalWeb"/>
        <w:tabs>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1.11</w:t>
      </w:r>
      <w:r w:rsidR="0087022E" w:rsidRPr="00BC4EA6">
        <w:rPr>
          <w:rFonts w:ascii="Times New Roman" w:hAnsi="Times New Roman" w:cs="Times New Roman"/>
        </w:rPr>
        <w:t xml:space="preserve"> </w:t>
      </w:r>
      <w:r w:rsidR="003451E5" w:rsidRPr="00BC4EA6">
        <w:rPr>
          <w:rFonts w:ascii="Times New Roman" w:hAnsi="Times New Roman" w:cs="Times New Roman"/>
        </w:rPr>
        <w:tab/>
      </w:r>
      <w:r w:rsidR="0043287D" w:rsidRPr="00BC4EA6">
        <w:rPr>
          <w:rFonts w:ascii="Times New Roman" w:hAnsi="Times New Roman" w:cs="Times New Roman"/>
        </w:rPr>
        <w:t>T</w:t>
      </w:r>
      <w:r w:rsidR="00DF6507" w:rsidRPr="00BC4EA6">
        <w:rPr>
          <w:rFonts w:ascii="Times New Roman" w:hAnsi="Times New Roman" w:cs="Times New Roman"/>
        </w:rPr>
        <w:t xml:space="preserve">ransfer of </w:t>
      </w:r>
      <w:r w:rsidR="00BD329D" w:rsidRPr="00BC4EA6">
        <w:rPr>
          <w:rFonts w:ascii="Times New Roman" w:hAnsi="Times New Roman" w:cs="Times New Roman"/>
        </w:rPr>
        <w:t xml:space="preserve">Participating </w:t>
      </w:r>
      <w:r w:rsidR="002C020A" w:rsidRPr="00BC4EA6">
        <w:rPr>
          <w:rFonts w:ascii="Times New Roman" w:hAnsi="Times New Roman" w:cs="Times New Roman"/>
        </w:rPr>
        <w:t>Consumer</w:t>
      </w:r>
      <w:r w:rsidR="00BD329D" w:rsidRPr="00BC4EA6">
        <w:rPr>
          <w:rFonts w:ascii="Times New Roman" w:hAnsi="Times New Roman" w:cs="Times New Roman"/>
        </w:rPr>
        <w:t>s</w:t>
      </w:r>
      <w:r w:rsidR="00B2182B" w:rsidRPr="00BC4EA6">
        <w:rPr>
          <w:rFonts w:ascii="Times New Roman" w:hAnsi="Times New Roman" w:cs="Times New Roman"/>
        </w:rPr>
        <w:t xml:space="preserve"> to </w:t>
      </w:r>
      <w:r w:rsidR="0043287D" w:rsidRPr="00BC4EA6">
        <w:rPr>
          <w:rFonts w:ascii="Times New Roman" w:hAnsi="Times New Roman" w:cs="Times New Roman"/>
        </w:rPr>
        <w:t>Competitive Supplier</w:t>
      </w:r>
    </w:p>
    <w:p w14:paraId="1356C159" w14:textId="77777777" w:rsidR="00822F74" w:rsidRPr="00BC4EA6" w:rsidRDefault="00822F74" w:rsidP="007477B9">
      <w:pPr>
        <w:pStyle w:val="NormalWeb"/>
        <w:tabs>
          <w:tab w:val="left" w:pos="720"/>
        </w:tabs>
        <w:spacing w:before="0" w:beforeAutospacing="0" w:after="0" w:afterAutospacing="0" w:line="276" w:lineRule="auto"/>
        <w:jc w:val="both"/>
        <w:rPr>
          <w:rFonts w:ascii="Times New Roman" w:hAnsi="Times New Roman" w:cs="Times New Roman"/>
        </w:rPr>
      </w:pPr>
    </w:p>
    <w:p w14:paraId="02442A1C" w14:textId="77777777" w:rsidR="007A65F1" w:rsidRDefault="0087022E" w:rsidP="007477B9">
      <w:pPr>
        <w:pStyle w:val="NormalWeb"/>
        <w:tabs>
          <w:tab w:val="left" w:pos="720"/>
        </w:tabs>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In addition to this process, municipal aggregators must comply with open meeting laws, ethical rules, and certain public bidding and information requirements.</w:t>
      </w:r>
    </w:p>
    <w:p w14:paraId="177621B5" w14:textId="77777777" w:rsidR="00F23670" w:rsidRPr="00BC4EA6" w:rsidRDefault="00F23670" w:rsidP="007477B9">
      <w:pPr>
        <w:pStyle w:val="NormalWeb"/>
        <w:tabs>
          <w:tab w:val="left" w:pos="720"/>
        </w:tabs>
        <w:spacing w:before="0" w:beforeAutospacing="0" w:after="0" w:afterAutospacing="0" w:line="276" w:lineRule="auto"/>
        <w:jc w:val="both"/>
        <w:rPr>
          <w:rFonts w:ascii="Times New Roman" w:hAnsi="Times New Roman" w:cs="Times New Roman"/>
        </w:rPr>
      </w:pPr>
    </w:p>
    <w:p w14:paraId="0C101F2F" w14:textId="77777777" w:rsidR="009B69DA" w:rsidRPr="00BC4EA6" w:rsidRDefault="009B69DA" w:rsidP="007477B9">
      <w:pPr>
        <w:pStyle w:val="NormalWeb"/>
        <w:tabs>
          <w:tab w:val="left" w:pos="720"/>
        </w:tabs>
        <w:spacing w:before="0" w:beforeAutospacing="0" w:after="0" w:afterAutospacing="0" w:line="276" w:lineRule="auto"/>
        <w:jc w:val="both"/>
        <w:rPr>
          <w:rFonts w:ascii="Times New Roman" w:hAnsi="Times New Roman" w:cs="Times New Roman"/>
        </w:rPr>
      </w:pPr>
    </w:p>
    <w:p w14:paraId="61890B97" w14:textId="77777777" w:rsidR="009B69DA" w:rsidRPr="00BC4EA6" w:rsidRDefault="009B69DA" w:rsidP="007477B9">
      <w:pPr>
        <w:pStyle w:val="NormalWeb"/>
        <w:tabs>
          <w:tab w:val="left" w:pos="720"/>
        </w:tabs>
        <w:spacing w:before="0" w:beforeAutospacing="0" w:after="0" w:afterAutospacing="0" w:line="276" w:lineRule="auto"/>
        <w:jc w:val="both"/>
        <w:rPr>
          <w:rFonts w:ascii="Times New Roman" w:hAnsi="Times New Roman" w:cs="Times New Roman"/>
        </w:rPr>
      </w:pPr>
    </w:p>
    <w:p w14:paraId="618E958F" w14:textId="77777777" w:rsidR="009B69DA" w:rsidRPr="00BC4EA6" w:rsidRDefault="009B69DA" w:rsidP="007477B9">
      <w:pPr>
        <w:pStyle w:val="NormalWeb"/>
        <w:tabs>
          <w:tab w:val="left" w:pos="720"/>
        </w:tabs>
        <w:spacing w:before="0" w:beforeAutospacing="0" w:after="0" w:afterAutospacing="0" w:line="276" w:lineRule="auto"/>
        <w:jc w:val="both"/>
        <w:rPr>
          <w:rStyle w:val="Strong"/>
          <w:rFonts w:ascii="Times New Roman" w:hAnsi="Times New Roman" w:cs="Times New Roman"/>
          <w:b w:val="0"/>
          <w:bCs w:val="0"/>
          <w:color w:val="auto"/>
        </w:rPr>
      </w:pPr>
    </w:p>
    <w:p w14:paraId="360C6737" w14:textId="77777777" w:rsidR="00B25828" w:rsidRPr="00BC4EA6" w:rsidRDefault="00B25828" w:rsidP="007477B9">
      <w:pPr>
        <w:pStyle w:val="NormalWeb"/>
        <w:spacing w:before="0" w:beforeAutospacing="0" w:after="0" w:afterAutospacing="0" w:line="276" w:lineRule="auto"/>
        <w:jc w:val="both"/>
        <w:rPr>
          <w:rStyle w:val="Strong"/>
          <w:rFonts w:ascii="Times New Roman" w:hAnsi="Times New Roman" w:cs="Times New Roman"/>
          <w:color w:val="auto"/>
        </w:rPr>
      </w:pPr>
    </w:p>
    <w:p w14:paraId="14E081C6" w14:textId="179839FA" w:rsidR="0087022E" w:rsidRPr="00BC4EA6" w:rsidRDefault="0087022E" w:rsidP="007477B9">
      <w:pPr>
        <w:pStyle w:val="NormalWeb"/>
        <w:pBdr>
          <w:bottom w:val="single" w:sz="4" w:space="1" w:color="auto"/>
        </w:pBdr>
        <w:spacing w:before="0" w:beforeAutospacing="0" w:after="0" w:afterAutospacing="0" w:line="276" w:lineRule="auto"/>
        <w:rPr>
          <w:rFonts w:ascii="Times New Roman" w:hAnsi="Times New Roman" w:cs="Times New Roman"/>
          <w:sz w:val="28"/>
          <w:szCs w:val="28"/>
        </w:rPr>
      </w:pPr>
      <w:r w:rsidRPr="00BC4EA6">
        <w:rPr>
          <w:rStyle w:val="Strong"/>
          <w:rFonts w:ascii="Times New Roman" w:hAnsi="Times New Roman" w:cs="Times New Roman"/>
          <w:sz w:val="28"/>
          <w:szCs w:val="28"/>
        </w:rPr>
        <w:lastRenderedPageBreak/>
        <w:t>2</w:t>
      </w:r>
      <w:r w:rsidR="00E617B7" w:rsidRPr="00BC4EA6">
        <w:rPr>
          <w:rStyle w:val="Strong"/>
          <w:rFonts w:ascii="Times New Roman" w:hAnsi="Times New Roman" w:cs="Times New Roman"/>
          <w:sz w:val="28"/>
          <w:szCs w:val="28"/>
        </w:rPr>
        <w:tab/>
      </w:r>
      <w:r w:rsidR="00A87593">
        <w:rPr>
          <w:rStyle w:val="Strong"/>
          <w:rFonts w:ascii="Times New Roman" w:hAnsi="Times New Roman" w:cs="Times New Roman"/>
          <w:color w:val="auto"/>
          <w:sz w:val="28"/>
          <w:szCs w:val="28"/>
        </w:rPr>
        <w:t>SHELBURNE</w:t>
      </w:r>
      <w:r w:rsidR="00890888" w:rsidRPr="00BC4EA6">
        <w:rPr>
          <w:rStyle w:val="Strong"/>
          <w:rFonts w:ascii="Times New Roman" w:hAnsi="Times New Roman" w:cs="Times New Roman"/>
          <w:color w:val="auto"/>
          <w:sz w:val="28"/>
          <w:szCs w:val="28"/>
        </w:rPr>
        <w:t>’S</w:t>
      </w:r>
      <w:r w:rsidR="00930757" w:rsidRPr="00BC4EA6">
        <w:rPr>
          <w:rStyle w:val="Strong"/>
          <w:rFonts w:ascii="Times New Roman" w:hAnsi="Times New Roman" w:cs="Times New Roman"/>
          <w:color w:val="auto"/>
          <w:sz w:val="28"/>
          <w:szCs w:val="28"/>
        </w:rPr>
        <w:t xml:space="preserve"> </w:t>
      </w:r>
      <w:r w:rsidR="00890888" w:rsidRPr="00BC4EA6">
        <w:rPr>
          <w:rStyle w:val="Strong"/>
          <w:rFonts w:ascii="Times New Roman" w:hAnsi="Times New Roman" w:cs="Times New Roman"/>
          <w:color w:val="auto"/>
          <w:sz w:val="28"/>
          <w:szCs w:val="28"/>
        </w:rPr>
        <w:t xml:space="preserve">COMMUNITY CHOICE POWER SUPPLY </w:t>
      </w:r>
      <w:r w:rsidR="00C87FDC" w:rsidRPr="00BC4EA6">
        <w:rPr>
          <w:rStyle w:val="Strong"/>
          <w:rFonts w:ascii="Times New Roman" w:hAnsi="Times New Roman" w:cs="Times New Roman"/>
          <w:color w:val="auto"/>
          <w:sz w:val="28"/>
          <w:szCs w:val="28"/>
        </w:rPr>
        <w:t>PROGRAM</w:t>
      </w:r>
    </w:p>
    <w:p w14:paraId="03DF45C7"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2784834A" w14:textId="6262E786" w:rsidR="00D12CDA" w:rsidRPr="00BC4EA6" w:rsidRDefault="00D12CDA"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w:t>
      </w:r>
      <w:r w:rsidR="00A95D93" w:rsidRPr="00BC4EA6">
        <w:rPr>
          <w:rFonts w:ascii="Times New Roman" w:hAnsi="Times New Roman" w:cs="Times New Roman"/>
          <w:color w:val="auto"/>
        </w:rPr>
        <w:t>Town</w:t>
      </w:r>
      <w:r w:rsidRPr="00BC4EA6">
        <w:rPr>
          <w:rFonts w:ascii="Times New Roman" w:hAnsi="Times New Roman" w:cs="Times New Roman"/>
        </w:rPr>
        <w:t xml:space="preserve"> offers one program to achieve its goals:</w:t>
      </w:r>
      <w:r w:rsidR="00890888" w:rsidRPr="00BC4EA6">
        <w:rPr>
          <w:rFonts w:ascii="Times New Roman" w:hAnsi="Times New Roman" w:cs="Times New Roman"/>
        </w:rPr>
        <w:t xml:space="preserve"> </w:t>
      </w:r>
      <w:r w:rsidR="00A87593">
        <w:rPr>
          <w:rFonts w:ascii="Times New Roman" w:hAnsi="Times New Roman" w:cs="Times New Roman"/>
          <w:color w:val="auto"/>
        </w:rPr>
        <w:t>Shelburne</w:t>
      </w:r>
      <w:r w:rsidR="00890888" w:rsidRPr="00BC4EA6">
        <w:rPr>
          <w:rFonts w:ascii="Times New Roman" w:hAnsi="Times New Roman" w:cs="Times New Roman"/>
          <w:color w:val="auto"/>
        </w:rPr>
        <w:t>’s</w:t>
      </w:r>
      <w:r w:rsidR="00930757" w:rsidRPr="00BC4EA6">
        <w:rPr>
          <w:rFonts w:ascii="Times New Roman" w:hAnsi="Times New Roman" w:cs="Times New Roman"/>
          <w:color w:val="FF0000"/>
        </w:rPr>
        <w:t xml:space="preserve"> </w:t>
      </w:r>
      <w:r w:rsidRPr="00BC4EA6">
        <w:rPr>
          <w:rFonts w:ascii="Times New Roman" w:hAnsi="Times New Roman" w:cs="Times New Roman"/>
        </w:rPr>
        <w:t xml:space="preserve">Community Choice Power Supply Program (“Program”). The Program provides professional representation on behalf of </w:t>
      </w:r>
      <w:r w:rsidR="002C020A" w:rsidRPr="00BC4EA6">
        <w:rPr>
          <w:rFonts w:ascii="Times New Roman" w:hAnsi="Times New Roman" w:cs="Times New Roman"/>
        </w:rPr>
        <w:t>consumer</w:t>
      </w:r>
      <w:r w:rsidRPr="00BC4EA6">
        <w:rPr>
          <w:rFonts w:ascii="Times New Roman" w:hAnsi="Times New Roman" w:cs="Times New Roman"/>
        </w:rPr>
        <w:t xml:space="preserve">s in state proceedings and in regional or local forums to protect </w:t>
      </w:r>
      <w:r w:rsidR="002C020A" w:rsidRPr="00BC4EA6">
        <w:rPr>
          <w:rFonts w:ascii="Times New Roman" w:hAnsi="Times New Roman" w:cs="Times New Roman"/>
        </w:rPr>
        <w:t>consumer</w:t>
      </w:r>
      <w:r w:rsidRPr="00BC4EA6">
        <w:rPr>
          <w:rFonts w:ascii="Times New Roman" w:hAnsi="Times New Roman" w:cs="Times New Roman"/>
        </w:rPr>
        <w:t xml:space="preserve"> interests in an evolving marketplace. </w:t>
      </w:r>
    </w:p>
    <w:p w14:paraId="21AD76DD"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16B5D2FB" w14:textId="1AA55A17" w:rsidR="00D12CDA" w:rsidRPr="00BC4EA6" w:rsidRDefault="00D12CDA" w:rsidP="007477B9">
      <w:pPr>
        <w:pStyle w:val="NormalWeb"/>
        <w:spacing w:before="0" w:beforeAutospacing="0" w:after="0" w:afterAutospacing="0" w:line="276" w:lineRule="auto"/>
        <w:jc w:val="both"/>
        <w:rPr>
          <w:rStyle w:val="Strong"/>
          <w:rFonts w:ascii="Times New Roman" w:hAnsi="Times New Roman" w:cs="Times New Roman"/>
          <w:b w:val="0"/>
          <w:bCs w:val="0"/>
          <w:color w:val="auto"/>
        </w:rPr>
      </w:pPr>
      <w:r w:rsidRPr="00BC4EA6">
        <w:rPr>
          <w:rFonts w:ascii="Times New Roman" w:hAnsi="Times New Roman" w:cs="Times New Roman"/>
        </w:rPr>
        <w:t xml:space="preserve">The Program is designed to offer competitive choice to </w:t>
      </w:r>
      <w:r w:rsidR="00CF7775" w:rsidRPr="00BC4EA6">
        <w:rPr>
          <w:rFonts w:ascii="Times New Roman" w:hAnsi="Times New Roman" w:cs="Times New Roman"/>
        </w:rPr>
        <w:t xml:space="preserve">eligible </w:t>
      </w:r>
      <w:r w:rsidR="002C020A" w:rsidRPr="00BC4EA6">
        <w:rPr>
          <w:rFonts w:ascii="Times New Roman" w:hAnsi="Times New Roman" w:cs="Times New Roman"/>
        </w:rPr>
        <w:t>consumer</w:t>
      </w:r>
      <w:r w:rsidRPr="00BC4EA6">
        <w:rPr>
          <w:rFonts w:ascii="Times New Roman" w:hAnsi="Times New Roman" w:cs="Times New Roman"/>
        </w:rPr>
        <w:t xml:space="preserve">s and to gain other favorable economic and non-economic terms in service contracts. The </w:t>
      </w:r>
      <w:r w:rsidR="00A95D93" w:rsidRPr="00BC4EA6">
        <w:rPr>
          <w:rFonts w:ascii="Times New Roman" w:hAnsi="Times New Roman" w:cs="Times New Roman"/>
          <w:color w:val="auto"/>
        </w:rPr>
        <w:t>Town</w:t>
      </w:r>
      <w:r w:rsidRPr="00BC4EA6">
        <w:rPr>
          <w:rFonts w:ascii="Times New Roman" w:hAnsi="Times New Roman" w:cs="Times New Roman"/>
        </w:rPr>
        <w:t xml:space="preserve"> does not buy and resell power, but represents </w:t>
      </w:r>
      <w:r w:rsidR="002C020A" w:rsidRPr="00BC4EA6">
        <w:rPr>
          <w:rFonts w:ascii="Times New Roman" w:hAnsi="Times New Roman" w:cs="Times New Roman"/>
        </w:rPr>
        <w:t>consumer</w:t>
      </w:r>
      <w:r w:rsidRPr="00BC4EA6">
        <w:rPr>
          <w:rFonts w:ascii="Times New Roman" w:hAnsi="Times New Roman" w:cs="Times New Roman"/>
        </w:rPr>
        <w:t xml:space="preserve"> interests to set the terms for service. Through a competitive bid and negotiation process, the </w:t>
      </w:r>
      <w:r w:rsidR="00A95D93" w:rsidRPr="00BC4EA6">
        <w:rPr>
          <w:rFonts w:ascii="Times New Roman" w:hAnsi="Times New Roman" w:cs="Times New Roman"/>
          <w:color w:val="auto"/>
        </w:rPr>
        <w:t>Town</w:t>
      </w:r>
      <w:r w:rsidRPr="00BC4EA6">
        <w:rPr>
          <w:rFonts w:ascii="Times New Roman" w:hAnsi="Times New Roman" w:cs="Times New Roman"/>
        </w:rPr>
        <w:t xml:space="preserve"> develops a contract with a </w:t>
      </w:r>
      <w:r w:rsidR="00672B94" w:rsidRPr="00BC4EA6">
        <w:rPr>
          <w:rFonts w:ascii="Times New Roman" w:hAnsi="Times New Roman" w:cs="Times New Roman"/>
        </w:rPr>
        <w:t>Competitive</w:t>
      </w:r>
      <w:r w:rsidRPr="00BC4EA6">
        <w:rPr>
          <w:rFonts w:ascii="Times New Roman" w:hAnsi="Times New Roman" w:cs="Times New Roman"/>
        </w:rPr>
        <w:t xml:space="preserve"> </w:t>
      </w:r>
      <w:r w:rsidR="00672B94" w:rsidRPr="00BC4EA6">
        <w:rPr>
          <w:rFonts w:ascii="Times New Roman" w:hAnsi="Times New Roman" w:cs="Times New Roman"/>
        </w:rPr>
        <w:t>S</w:t>
      </w:r>
      <w:r w:rsidRPr="00BC4EA6">
        <w:rPr>
          <w:rFonts w:ascii="Times New Roman" w:hAnsi="Times New Roman" w:cs="Times New Roman"/>
        </w:rPr>
        <w:t xml:space="preserve">upplier for firm, all-requirements service. The contract runs for a fixed term. The process of contract approval contains checks and balances. Once the contract has been negotiated by the </w:t>
      </w:r>
      <w:r w:rsidR="00A95D93" w:rsidRPr="00BC4EA6">
        <w:rPr>
          <w:rFonts w:ascii="Times New Roman" w:hAnsi="Times New Roman" w:cs="Times New Roman"/>
          <w:color w:val="auto"/>
        </w:rPr>
        <w:t>Town</w:t>
      </w:r>
      <w:r w:rsidR="000D1DC6" w:rsidRPr="00BC4EA6">
        <w:rPr>
          <w:rFonts w:ascii="Times New Roman" w:hAnsi="Times New Roman" w:cs="Times New Roman"/>
        </w:rPr>
        <w:t>’s Consultant</w:t>
      </w:r>
      <w:r w:rsidRPr="00BC4EA6">
        <w:rPr>
          <w:rFonts w:ascii="Times New Roman" w:hAnsi="Times New Roman" w:cs="Times New Roman"/>
        </w:rPr>
        <w:t xml:space="preserve">, it must be submitted to the </w:t>
      </w:r>
      <w:r w:rsidR="00E70A5E" w:rsidRPr="00BC4EA6">
        <w:rPr>
          <w:rFonts w:ascii="Times New Roman" w:hAnsi="Times New Roman" w:cs="Times New Roman"/>
          <w:color w:val="auto"/>
        </w:rPr>
        <w:t>Board of Selectmen</w:t>
      </w:r>
      <w:r w:rsidRPr="00BC4EA6">
        <w:rPr>
          <w:rFonts w:ascii="Times New Roman" w:hAnsi="Times New Roman" w:cs="Times New Roman"/>
        </w:rPr>
        <w:t xml:space="preserve"> for approval. And lastly, </w:t>
      </w:r>
      <w:r w:rsidR="00CF7775" w:rsidRPr="00BC4EA6">
        <w:rPr>
          <w:rFonts w:ascii="Times New Roman" w:hAnsi="Times New Roman" w:cs="Times New Roman"/>
        </w:rPr>
        <w:t>eligible</w:t>
      </w:r>
      <w:r w:rsidRPr="00BC4EA6">
        <w:rPr>
          <w:rFonts w:ascii="Times New Roman" w:hAnsi="Times New Roman" w:cs="Times New Roman"/>
        </w:rPr>
        <w:t xml:space="preserve"> </w:t>
      </w:r>
      <w:r w:rsidR="002C020A" w:rsidRPr="00BC4EA6">
        <w:rPr>
          <w:rFonts w:ascii="Times New Roman" w:hAnsi="Times New Roman" w:cs="Times New Roman"/>
        </w:rPr>
        <w:t>consumer</w:t>
      </w:r>
      <w:r w:rsidRPr="00BC4EA6">
        <w:rPr>
          <w:rFonts w:ascii="Times New Roman" w:hAnsi="Times New Roman" w:cs="Times New Roman"/>
        </w:rPr>
        <w:t xml:space="preserve">s may </w:t>
      </w:r>
      <w:r w:rsidR="008E1A8C" w:rsidRPr="00BC4EA6">
        <w:rPr>
          <w:rFonts w:ascii="Times New Roman" w:hAnsi="Times New Roman" w:cs="Times New Roman"/>
        </w:rPr>
        <w:t>opt-</w:t>
      </w:r>
      <w:r w:rsidRPr="00BC4EA6">
        <w:rPr>
          <w:rFonts w:ascii="Times New Roman" w:hAnsi="Times New Roman" w:cs="Times New Roman"/>
        </w:rPr>
        <w:t xml:space="preserve">out of the </w:t>
      </w:r>
      <w:r w:rsidR="00515DAC" w:rsidRPr="00BC4EA6">
        <w:rPr>
          <w:rFonts w:ascii="Times New Roman" w:hAnsi="Times New Roman" w:cs="Times New Roman"/>
        </w:rPr>
        <w:t>P</w:t>
      </w:r>
      <w:r w:rsidRPr="00BC4EA6">
        <w:rPr>
          <w:rFonts w:ascii="Times New Roman" w:hAnsi="Times New Roman" w:cs="Times New Roman"/>
        </w:rPr>
        <w:t xml:space="preserve">rogram, and select Basic Service </w:t>
      </w:r>
      <w:r w:rsidRPr="00BC4EA6">
        <w:rPr>
          <w:rFonts w:ascii="Times New Roman" w:hAnsi="Times New Roman" w:cs="Times New Roman"/>
          <w:color w:val="auto"/>
        </w:rPr>
        <w:t xml:space="preserve">or </w:t>
      </w:r>
      <w:r w:rsidR="00672B94" w:rsidRPr="00BC4EA6">
        <w:rPr>
          <w:rFonts w:ascii="Times New Roman" w:hAnsi="Times New Roman" w:cs="Times New Roman"/>
          <w:color w:val="auto"/>
        </w:rPr>
        <w:t xml:space="preserve">power </w:t>
      </w:r>
      <w:r w:rsidRPr="00BC4EA6">
        <w:rPr>
          <w:rFonts w:ascii="Times New Roman" w:hAnsi="Times New Roman" w:cs="Times New Roman"/>
          <w:color w:val="auto"/>
        </w:rPr>
        <w:t xml:space="preserve">supply from any other </w:t>
      </w:r>
      <w:r w:rsidR="00FB1C9B" w:rsidRPr="00BC4EA6">
        <w:rPr>
          <w:rFonts w:ascii="Times New Roman" w:hAnsi="Times New Roman" w:cs="Times New Roman"/>
          <w:color w:val="auto"/>
        </w:rPr>
        <w:t>Competitive S</w:t>
      </w:r>
      <w:r w:rsidRPr="00BC4EA6">
        <w:rPr>
          <w:rFonts w:ascii="Times New Roman" w:hAnsi="Times New Roman" w:cs="Times New Roman"/>
          <w:color w:val="auto"/>
        </w:rPr>
        <w:t>upplier</w:t>
      </w:r>
      <w:r w:rsidRPr="00BC4EA6">
        <w:rPr>
          <w:rFonts w:ascii="Times New Roman" w:hAnsi="Times New Roman" w:cs="Times New Roman"/>
        </w:rPr>
        <w:t xml:space="preserve"> they wish at an</w:t>
      </w:r>
      <w:r w:rsidR="00515DAC" w:rsidRPr="00BC4EA6">
        <w:rPr>
          <w:rFonts w:ascii="Times New Roman" w:hAnsi="Times New Roman" w:cs="Times New Roman"/>
        </w:rPr>
        <w:t>y</w:t>
      </w:r>
      <w:r w:rsidR="006E19A5" w:rsidRPr="00BC4EA6">
        <w:rPr>
          <w:rFonts w:ascii="Times New Roman" w:hAnsi="Times New Roman" w:cs="Times New Roman"/>
        </w:rPr>
        <w:t xml:space="preserve"> </w:t>
      </w:r>
      <w:r w:rsidRPr="00BC4EA6">
        <w:rPr>
          <w:rFonts w:ascii="Times New Roman" w:hAnsi="Times New Roman" w:cs="Times New Roman"/>
        </w:rPr>
        <w:t xml:space="preserve">time before or following their enrollment in the </w:t>
      </w:r>
      <w:r w:rsidR="00A95D93" w:rsidRPr="00BC4EA6">
        <w:rPr>
          <w:rFonts w:ascii="Times New Roman" w:hAnsi="Times New Roman" w:cs="Times New Roman"/>
          <w:color w:val="auto"/>
        </w:rPr>
        <w:t>Town</w:t>
      </w:r>
      <w:r w:rsidRPr="00BC4EA6">
        <w:rPr>
          <w:rFonts w:ascii="Times New Roman" w:hAnsi="Times New Roman" w:cs="Times New Roman"/>
        </w:rPr>
        <w:t>’s Program</w:t>
      </w:r>
      <w:r w:rsidR="00672B94" w:rsidRPr="00BC4EA6">
        <w:rPr>
          <w:rFonts w:ascii="Times New Roman" w:hAnsi="Times New Roman" w:cs="Times New Roman"/>
        </w:rPr>
        <w:t>.</w:t>
      </w:r>
      <w:r w:rsidRPr="00BC4EA6">
        <w:rPr>
          <w:rFonts w:ascii="Times New Roman" w:hAnsi="Times New Roman" w:cs="Times New Roman"/>
          <w:color w:val="FF6600"/>
        </w:rPr>
        <w:t xml:space="preserve"> </w:t>
      </w:r>
      <w:r w:rsidRPr="00BC4EA6">
        <w:rPr>
          <w:rFonts w:ascii="Times New Roman" w:hAnsi="Times New Roman" w:cs="Times New Roman"/>
        </w:rPr>
        <w:t xml:space="preserve">No </w:t>
      </w:r>
      <w:r w:rsidR="00CF7775" w:rsidRPr="00BC4EA6">
        <w:rPr>
          <w:rFonts w:ascii="Times New Roman" w:hAnsi="Times New Roman" w:cs="Times New Roman"/>
        </w:rPr>
        <w:t>eligible</w:t>
      </w:r>
      <w:r w:rsidRPr="00BC4EA6">
        <w:rPr>
          <w:rFonts w:ascii="Times New Roman" w:hAnsi="Times New Roman" w:cs="Times New Roman"/>
        </w:rPr>
        <w:t xml:space="preserve"> </w:t>
      </w:r>
      <w:r w:rsidR="002C020A" w:rsidRPr="00BC4EA6">
        <w:rPr>
          <w:rFonts w:ascii="Times New Roman" w:hAnsi="Times New Roman" w:cs="Times New Roman"/>
        </w:rPr>
        <w:t>consumer</w:t>
      </w:r>
      <w:r w:rsidRPr="00BC4EA6">
        <w:rPr>
          <w:rFonts w:ascii="Times New Roman" w:hAnsi="Times New Roman" w:cs="Times New Roman"/>
        </w:rPr>
        <w:t xml:space="preserve"> is required to receive service under the </w:t>
      </w:r>
      <w:r w:rsidR="00A95D93" w:rsidRPr="00BC4EA6">
        <w:rPr>
          <w:rFonts w:ascii="Times New Roman" w:hAnsi="Times New Roman" w:cs="Times New Roman"/>
          <w:color w:val="auto"/>
        </w:rPr>
        <w:t>Town</w:t>
      </w:r>
      <w:r w:rsidRPr="00BC4EA6">
        <w:rPr>
          <w:rFonts w:ascii="Times New Roman" w:hAnsi="Times New Roman" w:cs="Times New Roman"/>
        </w:rPr>
        <w:t>’s contract.</w:t>
      </w:r>
      <w:r w:rsidR="00672B94" w:rsidRPr="00BC4EA6">
        <w:rPr>
          <w:rFonts w:ascii="Times New Roman" w:hAnsi="Times New Roman" w:cs="Times New Roman"/>
        </w:rPr>
        <w:t xml:space="preserve"> [See Section 4.1.</w:t>
      </w:r>
      <w:r w:rsidR="00185BAC" w:rsidRPr="00BC4EA6">
        <w:rPr>
          <w:rFonts w:ascii="Times New Roman" w:hAnsi="Times New Roman" w:cs="Times New Roman"/>
        </w:rPr>
        <w:t>6</w:t>
      </w:r>
      <w:r w:rsidR="00672B94" w:rsidRPr="00BC4EA6">
        <w:rPr>
          <w:rFonts w:ascii="Times New Roman" w:hAnsi="Times New Roman" w:cs="Times New Roman"/>
        </w:rPr>
        <w:t xml:space="preserve"> for detailed information on the opt-out process.]</w:t>
      </w:r>
    </w:p>
    <w:p w14:paraId="586BA0BA" w14:textId="77777777" w:rsidR="00767057" w:rsidRPr="00BC4EA6" w:rsidRDefault="00767057" w:rsidP="007477B9">
      <w:pPr>
        <w:spacing w:line="276" w:lineRule="auto"/>
        <w:jc w:val="both"/>
        <w:rPr>
          <w:rStyle w:val="Strong"/>
          <w:b w:val="0"/>
        </w:rPr>
      </w:pPr>
    </w:p>
    <w:p w14:paraId="3401EC98" w14:textId="77777777" w:rsidR="00D12CDA" w:rsidRPr="00BC4EA6" w:rsidRDefault="00D12CDA" w:rsidP="007477B9">
      <w:pPr>
        <w:spacing w:line="276" w:lineRule="auto"/>
      </w:pPr>
      <w:r w:rsidRPr="00BC4EA6">
        <w:rPr>
          <w:rStyle w:val="Strong"/>
        </w:rPr>
        <w:t>2.1</w:t>
      </w:r>
      <w:r w:rsidR="006232C8" w:rsidRPr="00BC4EA6">
        <w:rPr>
          <w:rStyle w:val="Strong"/>
        </w:rPr>
        <w:tab/>
      </w:r>
      <w:r w:rsidR="00C279F7" w:rsidRPr="00BC4EA6">
        <w:rPr>
          <w:rStyle w:val="Strong"/>
        </w:rPr>
        <w:t>ORGANIZATIONAL</w:t>
      </w:r>
      <w:r w:rsidRPr="00BC4EA6">
        <w:rPr>
          <w:rStyle w:val="Strong"/>
        </w:rPr>
        <w:t xml:space="preserve"> STRUCTURE</w:t>
      </w:r>
    </w:p>
    <w:p w14:paraId="48DE41B5"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color w:val="auto"/>
        </w:rPr>
      </w:pPr>
    </w:p>
    <w:p w14:paraId="358E45EF" w14:textId="1B05B2AF" w:rsidR="00925DDA" w:rsidRPr="00BC4EA6" w:rsidRDefault="00925DDA" w:rsidP="00925DDA">
      <w:pPr>
        <w:pStyle w:val="NormalWeb"/>
        <w:spacing w:before="0" w:beforeAutospacing="0" w:after="0" w:afterAutospacing="0" w:line="276" w:lineRule="auto"/>
        <w:jc w:val="both"/>
        <w:rPr>
          <w:rFonts w:ascii="Times New Roman" w:hAnsi="Times New Roman" w:cs="Times New Roman"/>
          <w:color w:val="auto"/>
        </w:rPr>
      </w:pPr>
      <w:r w:rsidRPr="00BC4EA6">
        <w:rPr>
          <w:rFonts w:ascii="Times New Roman" w:hAnsi="Times New Roman" w:cs="Times New Roman"/>
          <w:color w:val="auto"/>
        </w:rPr>
        <w:t>The Town’s government is led by a three person Board of Selectmen. Daily operations are overseen by a Town Administrator.</w:t>
      </w:r>
      <w:r w:rsidRPr="00BC4EA6">
        <w:rPr>
          <w:rFonts w:ascii="Times New Roman" w:hAnsi="Times New Roman" w:cs="Times New Roman"/>
          <w:color w:val="FF0000"/>
        </w:rPr>
        <w:t xml:space="preserve"> </w:t>
      </w:r>
      <w:r w:rsidRPr="00BC4EA6">
        <w:rPr>
          <w:rFonts w:ascii="Times New Roman" w:hAnsi="Times New Roman" w:cs="Times New Roman"/>
          <w:color w:val="auto"/>
        </w:rPr>
        <w:t>Town e</w:t>
      </w:r>
      <w:r w:rsidR="00BE547F">
        <w:rPr>
          <w:rFonts w:ascii="Times New Roman" w:hAnsi="Times New Roman" w:cs="Times New Roman"/>
          <w:color w:val="auto"/>
        </w:rPr>
        <w:t>lections are held the second Mon</w:t>
      </w:r>
      <w:r w:rsidRPr="00BC4EA6">
        <w:rPr>
          <w:rFonts w:ascii="Times New Roman" w:hAnsi="Times New Roman" w:cs="Times New Roman"/>
          <w:color w:val="auto"/>
        </w:rPr>
        <w:t>day in May.</w:t>
      </w:r>
    </w:p>
    <w:p w14:paraId="2E1DC1E2" w14:textId="77777777" w:rsidR="00925DDA" w:rsidRPr="00BC4EA6" w:rsidRDefault="00925DDA" w:rsidP="00925DDA">
      <w:pPr>
        <w:pStyle w:val="NormalWeb"/>
        <w:spacing w:before="0" w:beforeAutospacing="0" w:after="0" w:afterAutospacing="0" w:line="276" w:lineRule="auto"/>
        <w:jc w:val="both"/>
        <w:rPr>
          <w:rFonts w:ascii="Times New Roman" w:hAnsi="Times New Roman" w:cs="Times New Roman"/>
          <w:color w:val="auto"/>
        </w:rPr>
      </w:pPr>
    </w:p>
    <w:p w14:paraId="46A3CFB2" w14:textId="6C95F000" w:rsidR="00925DDA" w:rsidRPr="00BC4EA6" w:rsidRDefault="00925DDA" w:rsidP="00925DDA">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color w:val="auto"/>
        </w:rPr>
        <w:t xml:space="preserve">The Board of Selectmen is composed of three members </w:t>
      </w:r>
      <w:hyperlink r:id="rId11" w:history="1">
        <w:r w:rsidRPr="00BC4EA6">
          <w:rPr>
            <w:rStyle w:val="Hyperlink"/>
            <w:rFonts w:ascii="Times New Roman" w:hAnsi="Times New Roman" w:cs="Times New Roman"/>
            <w:color w:val="auto"/>
            <w:u w:val="none"/>
          </w:rPr>
          <w:t>elected</w:t>
        </w:r>
      </w:hyperlink>
      <w:r w:rsidRPr="00BC4EA6">
        <w:rPr>
          <w:rFonts w:ascii="Times New Roman" w:hAnsi="Times New Roman" w:cs="Times New Roman"/>
          <w:color w:val="auto"/>
        </w:rPr>
        <w:t xml:space="preserve"> for three year terms. They meet every Monday </w:t>
      </w:r>
      <w:r w:rsidR="00A12198">
        <w:rPr>
          <w:rFonts w:ascii="Times New Roman" w:hAnsi="Times New Roman" w:cs="Times New Roman"/>
          <w:color w:val="auto"/>
        </w:rPr>
        <w:t>evening</w:t>
      </w:r>
      <w:r w:rsidR="00BE547F">
        <w:rPr>
          <w:rFonts w:ascii="Times New Roman" w:hAnsi="Times New Roman" w:cs="Times New Roman"/>
          <w:color w:val="auto"/>
        </w:rPr>
        <w:t xml:space="preserve"> at 7</w:t>
      </w:r>
      <w:r w:rsidRPr="00BC4EA6">
        <w:rPr>
          <w:rFonts w:ascii="Times New Roman" w:hAnsi="Times New Roman" w:cs="Times New Roman"/>
          <w:color w:val="auto"/>
        </w:rPr>
        <w:t xml:space="preserve">:00 P.M. at </w:t>
      </w:r>
      <w:r w:rsidR="00BE547F">
        <w:rPr>
          <w:rFonts w:ascii="Times New Roman" w:hAnsi="Times New Roman" w:cs="Times New Roman"/>
          <w:color w:val="auto"/>
        </w:rPr>
        <w:t>Town Hall</w:t>
      </w:r>
      <w:r w:rsidRPr="00BC4EA6">
        <w:rPr>
          <w:rFonts w:ascii="Times New Roman" w:hAnsi="Times New Roman" w:cs="Times New Roman"/>
          <w:color w:val="auto"/>
        </w:rPr>
        <w:t>. They may also hold other meetings from time to time.</w:t>
      </w:r>
      <w:r w:rsidRPr="00BC4EA6">
        <w:rPr>
          <w:rFonts w:ascii="Times New Roman" w:hAnsi="Times New Roman" w:cs="Times New Roman"/>
        </w:rPr>
        <w:t xml:space="preserve"> </w:t>
      </w:r>
      <w:r w:rsidRPr="00BC4EA6">
        <w:rPr>
          <w:rFonts w:ascii="Times New Roman" w:hAnsi="Times New Roman" w:cs="Times New Roman"/>
          <w:iCs/>
        </w:rPr>
        <w:t>The Board of Selectmen</w:t>
      </w:r>
      <w:r w:rsidRPr="00BC4EA6">
        <w:rPr>
          <w:rFonts w:ascii="Times New Roman" w:hAnsi="Times New Roman" w:cs="Times New Roman"/>
          <w:i/>
          <w:iCs/>
        </w:rPr>
        <w:t> </w:t>
      </w:r>
      <w:r w:rsidRPr="00BC4EA6">
        <w:rPr>
          <w:rFonts w:ascii="Times New Roman" w:hAnsi="Times New Roman" w:cs="Times New Roman"/>
        </w:rPr>
        <w:t>acts as the Town’s Chief Executive Body responsible for the general welfare of the community. Specific powers and responsibilities of the Board of Selectmen are set forth in the Town Charter. The operationa</w:t>
      </w:r>
      <w:r w:rsidR="000D1DC6" w:rsidRPr="00BC4EA6">
        <w:rPr>
          <w:rFonts w:ascii="Times New Roman" w:hAnsi="Times New Roman" w:cs="Times New Roman"/>
        </w:rPr>
        <w:t>l role of the Town and its Consultant</w:t>
      </w:r>
      <w:r w:rsidRPr="00BC4EA6">
        <w:rPr>
          <w:rFonts w:ascii="Times New Roman" w:hAnsi="Times New Roman" w:cs="Times New Roman"/>
        </w:rPr>
        <w:t xml:space="preserve"> in relation to consumers is outlined and described in the following pages.</w:t>
      </w:r>
    </w:p>
    <w:p w14:paraId="335C3F43" w14:textId="77777777" w:rsidR="00767057" w:rsidRPr="00BC4EA6" w:rsidRDefault="00767057" w:rsidP="007477B9">
      <w:pPr>
        <w:spacing w:line="276" w:lineRule="auto"/>
        <w:jc w:val="both"/>
        <w:rPr>
          <w:rStyle w:val="Strong"/>
          <w:rFonts w:eastAsia="Arial Unicode MS"/>
          <w:b w:val="0"/>
          <w:color w:val="000000"/>
        </w:rPr>
      </w:pPr>
    </w:p>
    <w:p w14:paraId="74F3BB0A" w14:textId="77777777" w:rsidR="006232C8" w:rsidRPr="00BC4EA6" w:rsidRDefault="0087022E" w:rsidP="007477B9">
      <w:pPr>
        <w:spacing w:line="276" w:lineRule="auto"/>
        <w:rPr>
          <w:rStyle w:val="Strong"/>
          <w:rFonts w:eastAsia="Arial Unicode MS"/>
          <w:color w:val="000000"/>
        </w:rPr>
      </w:pPr>
      <w:r w:rsidRPr="00BC4EA6">
        <w:rPr>
          <w:rStyle w:val="Strong"/>
        </w:rPr>
        <w:t>2.</w:t>
      </w:r>
      <w:r w:rsidR="00D12CDA" w:rsidRPr="00BC4EA6">
        <w:rPr>
          <w:rStyle w:val="Strong"/>
        </w:rPr>
        <w:t>2</w:t>
      </w:r>
      <w:r w:rsidR="006232C8" w:rsidRPr="00BC4EA6">
        <w:rPr>
          <w:rStyle w:val="Strong"/>
        </w:rPr>
        <w:tab/>
        <w:t>OPERATIONAL LEVELS</w:t>
      </w:r>
    </w:p>
    <w:p w14:paraId="455B5655"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5C0BE3B4" w14:textId="5C38FBAA" w:rsidR="006232C8" w:rsidRPr="00BC4EA6" w:rsidRDefault="006232C8"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There are </w:t>
      </w:r>
      <w:r w:rsidR="004808B2" w:rsidRPr="00BC4EA6">
        <w:rPr>
          <w:rFonts w:ascii="Times New Roman" w:hAnsi="Times New Roman" w:cs="Times New Roman"/>
        </w:rPr>
        <w:t>five</w:t>
      </w:r>
      <w:r w:rsidRPr="00BC4EA6">
        <w:rPr>
          <w:rFonts w:ascii="Times New Roman" w:hAnsi="Times New Roman" w:cs="Times New Roman"/>
        </w:rPr>
        <w:t xml:space="preserve"> operational levels to the </w:t>
      </w:r>
      <w:r w:rsidR="00A95D93" w:rsidRPr="00BC4EA6">
        <w:rPr>
          <w:rFonts w:ascii="Times New Roman" w:hAnsi="Times New Roman" w:cs="Times New Roman"/>
        </w:rPr>
        <w:t>Town</w:t>
      </w:r>
      <w:r w:rsidRPr="00BC4EA6">
        <w:rPr>
          <w:rFonts w:ascii="Times New Roman" w:hAnsi="Times New Roman" w:cs="Times New Roman"/>
        </w:rPr>
        <w:t>’s Program as follows:</w:t>
      </w:r>
    </w:p>
    <w:p w14:paraId="4F2B4EA6" w14:textId="77777777" w:rsidR="00767057" w:rsidRPr="00BC4EA6" w:rsidRDefault="00767057" w:rsidP="007477B9">
      <w:pPr>
        <w:spacing w:line="276" w:lineRule="auto"/>
        <w:jc w:val="both"/>
        <w:rPr>
          <w:rStyle w:val="Strong"/>
          <w:rFonts w:eastAsia="Arial Unicode MS"/>
          <w:b w:val="0"/>
          <w:color w:val="000000"/>
        </w:rPr>
      </w:pPr>
    </w:p>
    <w:p w14:paraId="4B75237A" w14:textId="77777777" w:rsidR="0087022E" w:rsidRPr="00BC4EA6" w:rsidRDefault="0023605E" w:rsidP="007477B9">
      <w:pPr>
        <w:spacing w:line="276" w:lineRule="auto"/>
        <w:rPr>
          <w:b/>
        </w:rPr>
      </w:pPr>
      <w:r w:rsidRPr="00BC4EA6">
        <w:rPr>
          <w:rStyle w:val="Strong"/>
        </w:rPr>
        <w:t>2.2.1</w:t>
      </w:r>
      <w:r w:rsidRPr="00BC4EA6">
        <w:rPr>
          <w:rStyle w:val="Strong"/>
        </w:rPr>
        <w:tab/>
      </w:r>
      <w:r w:rsidR="0087022E" w:rsidRPr="00BC4EA6">
        <w:rPr>
          <w:b/>
        </w:rPr>
        <w:t xml:space="preserve">Level One: </w:t>
      </w:r>
      <w:r w:rsidR="002C020A" w:rsidRPr="00BC4EA6">
        <w:rPr>
          <w:b/>
        </w:rPr>
        <w:t>Consumer</w:t>
      </w:r>
      <w:r w:rsidR="0087022E" w:rsidRPr="00BC4EA6">
        <w:rPr>
          <w:b/>
        </w:rPr>
        <w:t>s</w:t>
      </w:r>
    </w:p>
    <w:p w14:paraId="67DECBBF" w14:textId="77777777" w:rsidR="0023605E" w:rsidRPr="00BC4EA6" w:rsidRDefault="0023605E" w:rsidP="007477B9">
      <w:pPr>
        <w:spacing w:line="276" w:lineRule="auto"/>
        <w:jc w:val="both"/>
      </w:pPr>
    </w:p>
    <w:p w14:paraId="693B42B7" w14:textId="44D44BCD" w:rsidR="004808B2" w:rsidRPr="00BC4EA6" w:rsidRDefault="002350F4"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C</w:t>
      </w:r>
      <w:r w:rsidR="00506FDA" w:rsidRPr="00BC4EA6">
        <w:rPr>
          <w:rFonts w:ascii="Times New Roman" w:hAnsi="Times New Roman" w:cs="Times New Roman"/>
        </w:rPr>
        <w:t>onsumers</w:t>
      </w:r>
      <w:r w:rsidR="0087022E" w:rsidRPr="00BC4EA6">
        <w:rPr>
          <w:rFonts w:ascii="Times New Roman" w:hAnsi="Times New Roman" w:cs="Times New Roman"/>
        </w:rPr>
        <w:t xml:space="preserve"> hold the ultimate authority over the </w:t>
      </w:r>
      <w:r w:rsidR="0008673F" w:rsidRPr="00BC4EA6">
        <w:rPr>
          <w:rFonts w:ascii="Times New Roman" w:hAnsi="Times New Roman" w:cs="Times New Roman"/>
        </w:rPr>
        <w:t>Program</w:t>
      </w:r>
      <w:r w:rsidR="0087022E" w:rsidRPr="00BC4EA6">
        <w:rPr>
          <w:rFonts w:ascii="Times New Roman" w:hAnsi="Times New Roman" w:cs="Times New Roman"/>
        </w:rPr>
        <w:t xml:space="preserve"> and its functions. They can elect candidates for </w:t>
      </w:r>
      <w:r w:rsidR="00BF7A62" w:rsidRPr="00BC4EA6">
        <w:rPr>
          <w:rFonts w:ascii="Times New Roman" w:hAnsi="Times New Roman" w:cs="Times New Roman"/>
        </w:rPr>
        <w:t xml:space="preserve">the </w:t>
      </w:r>
      <w:r w:rsidR="00A95D93" w:rsidRPr="00BC4EA6">
        <w:rPr>
          <w:rFonts w:ascii="Times New Roman" w:hAnsi="Times New Roman" w:cs="Times New Roman"/>
        </w:rPr>
        <w:t>Board of Selectmen</w:t>
      </w:r>
      <w:r w:rsidR="0087022E" w:rsidRPr="00BC4EA6">
        <w:rPr>
          <w:rFonts w:ascii="Times New Roman" w:hAnsi="Times New Roman" w:cs="Times New Roman"/>
        </w:rPr>
        <w:t xml:space="preserve"> who may take positions</w:t>
      </w:r>
      <w:r w:rsidR="00500C0C" w:rsidRPr="00BC4EA6">
        <w:rPr>
          <w:rFonts w:ascii="Times New Roman" w:hAnsi="Times New Roman" w:cs="Times New Roman"/>
        </w:rPr>
        <w:t xml:space="preserve"> </w:t>
      </w:r>
      <w:r w:rsidR="0087022E" w:rsidRPr="00BC4EA6">
        <w:rPr>
          <w:rFonts w:ascii="Times New Roman" w:hAnsi="Times New Roman" w:cs="Times New Roman"/>
        </w:rPr>
        <w:t xml:space="preserve">regarding the </w:t>
      </w:r>
      <w:r w:rsidR="0008673F" w:rsidRPr="00BC4EA6">
        <w:rPr>
          <w:rFonts w:ascii="Times New Roman" w:hAnsi="Times New Roman" w:cs="Times New Roman"/>
        </w:rPr>
        <w:t>Program</w:t>
      </w:r>
      <w:r w:rsidR="0087022E" w:rsidRPr="00BC4EA6">
        <w:rPr>
          <w:rFonts w:ascii="Times New Roman" w:hAnsi="Times New Roman" w:cs="Times New Roman"/>
        </w:rPr>
        <w:t xml:space="preserve">. They can participate in local and regional meetings and hearings regarding issues related to </w:t>
      </w:r>
      <w:r w:rsidR="0081350E" w:rsidRPr="00BC4EA6">
        <w:rPr>
          <w:rFonts w:ascii="Times New Roman" w:hAnsi="Times New Roman" w:cs="Times New Roman"/>
        </w:rPr>
        <w:t>r</w:t>
      </w:r>
      <w:r w:rsidR="00506FDA" w:rsidRPr="00BC4EA6">
        <w:rPr>
          <w:rFonts w:ascii="Times New Roman" w:hAnsi="Times New Roman" w:cs="Times New Roman"/>
        </w:rPr>
        <w:t xml:space="preserve">estructuring in </w:t>
      </w:r>
      <w:r w:rsidR="00506FDA" w:rsidRPr="00BC4EA6">
        <w:rPr>
          <w:rFonts w:ascii="Times New Roman" w:hAnsi="Times New Roman" w:cs="Times New Roman"/>
        </w:rPr>
        <w:lastRenderedPageBreak/>
        <w:t xml:space="preserve">general and </w:t>
      </w:r>
      <w:r w:rsidR="00930757" w:rsidRPr="00BC4EA6">
        <w:rPr>
          <w:rFonts w:ascii="Times New Roman" w:hAnsi="Times New Roman" w:cs="Times New Roman"/>
          <w:color w:val="auto"/>
        </w:rPr>
        <w:t xml:space="preserve">the </w:t>
      </w:r>
      <w:r w:rsidR="00A95D93" w:rsidRPr="00BC4EA6">
        <w:rPr>
          <w:rFonts w:ascii="Times New Roman" w:hAnsi="Times New Roman" w:cs="Times New Roman"/>
          <w:color w:val="auto"/>
        </w:rPr>
        <w:t>Town</w:t>
      </w:r>
      <w:r w:rsidR="0008673F" w:rsidRPr="00BC4EA6">
        <w:rPr>
          <w:rFonts w:ascii="Times New Roman" w:hAnsi="Times New Roman" w:cs="Times New Roman"/>
          <w:color w:val="auto"/>
        </w:rPr>
        <w:t>’s Program</w:t>
      </w:r>
      <w:r w:rsidR="00930757" w:rsidRPr="00BC4EA6">
        <w:rPr>
          <w:rFonts w:ascii="Times New Roman" w:hAnsi="Times New Roman" w:cs="Times New Roman"/>
        </w:rPr>
        <w:t xml:space="preserve"> </w:t>
      </w:r>
      <w:r w:rsidR="00506FDA" w:rsidRPr="00BC4EA6">
        <w:rPr>
          <w:rFonts w:ascii="Times New Roman" w:hAnsi="Times New Roman" w:cs="Times New Roman"/>
        </w:rPr>
        <w:t>in particular. And they can attend</w:t>
      </w:r>
      <w:r w:rsidR="0087022E" w:rsidRPr="00BC4EA6">
        <w:rPr>
          <w:rFonts w:ascii="Times New Roman" w:hAnsi="Times New Roman" w:cs="Times New Roman"/>
        </w:rPr>
        <w:t xml:space="preserve"> meetings to express their views.</w:t>
      </w:r>
    </w:p>
    <w:p w14:paraId="217B48A4" w14:textId="77777777" w:rsidR="004808B2" w:rsidRPr="00BC4EA6" w:rsidRDefault="004808B2" w:rsidP="007477B9">
      <w:pPr>
        <w:pStyle w:val="NormalWeb"/>
        <w:spacing w:before="0" w:beforeAutospacing="0" w:after="0" w:afterAutospacing="0" w:line="276" w:lineRule="auto"/>
        <w:jc w:val="both"/>
        <w:rPr>
          <w:rFonts w:ascii="Times New Roman" w:hAnsi="Times New Roman" w:cs="Times New Roman"/>
        </w:rPr>
      </w:pPr>
    </w:p>
    <w:p w14:paraId="119E6D1C" w14:textId="611424B0" w:rsidR="004808B2" w:rsidRPr="00BC4EA6" w:rsidRDefault="004808B2" w:rsidP="007477B9">
      <w:pPr>
        <w:pStyle w:val="NormalWeb"/>
        <w:spacing w:before="0" w:beforeAutospacing="0" w:after="0" w:afterAutospacing="0" w:line="276" w:lineRule="auto"/>
        <w:jc w:val="both"/>
        <w:rPr>
          <w:rStyle w:val="Strong"/>
          <w:rFonts w:ascii="Times New Roman" w:hAnsi="Times New Roman" w:cs="Times New Roman"/>
        </w:rPr>
      </w:pPr>
      <w:r w:rsidRPr="00BC4EA6">
        <w:rPr>
          <w:rFonts w:ascii="Times New Roman" w:hAnsi="Times New Roman" w:cs="Times New Roman"/>
        </w:rPr>
        <w:t xml:space="preserve">Every eligible </w:t>
      </w:r>
      <w:r w:rsidR="002C020A" w:rsidRPr="00BC4EA6">
        <w:rPr>
          <w:rFonts w:ascii="Times New Roman" w:hAnsi="Times New Roman" w:cs="Times New Roman"/>
        </w:rPr>
        <w:t>consumer</w:t>
      </w:r>
      <w:r w:rsidRPr="00BC4EA6">
        <w:rPr>
          <w:rFonts w:ascii="Times New Roman" w:hAnsi="Times New Roman" w:cs="Times New Roman"/>
        </w:rPr>
        <w:t xml:space="preserve"> in </w:t>
      </w:r>
      <w:r w:rsidRPr="00BC4EA6">
        <w:rPr>
          <w:rFonts w:ascii="Times New Roman" w:hAnsi="Times New Roman" w:cs="Times New Roman"/>
          <w:color w:val="auto"/>
        </w:rPr>
        <w:t xml:space="preserve">the </w:t>
      </w:r>
      <w:r w:rsidR="00A95D93" w:rsidRPr="00BC4EA6">
        <w:rPr>
          <w:rFonts w:ascii="Times New Roman" w:hAnsi="Times New Roman" w:cs="Times New Roman"/>
          <w:color w:val="auto"/>
        </w:rPr>
        <w:t>Town</w:t>
      </w:r>
      <w:r w:rsidRPr="00BC4EA6">
        <w:rPr>
          <w:rFonts w:ascii="Times New Roman" w:hAnsi="Times New Roman" w:cs="Times New Roman"/>
          <w:color w:val="auto"/>
        </w:rPr>
        <w:t xml:space="preserve"> </w:t>
      </w:r>
      <w:r w:rsidRPr="00BC4EA6">
        <w:rPr>
          <w:rFonts w:ascii="Times New Roman" w:hAnsi="Times New Roman" w:cs="Times New Roman"/>
        </w:rPr>
        <w:t xml:space="preserve">may participate in the </w:t>
      </w:r>
      <w:r w:rsidR="00A95D93" w:rsidRPr="00BC4EA6">
        <w:rPr>
          <w:rFonts w:ascii="Times New Roman" w:hAnsi="Times New Roman" w:cs="Times New Roman"/>
          <w:color w:val="auto"/>
        </w:rPr>
        <w:t>Town</w:t>
      </w:r>
      <w:r w:rsidRPr="00BC4EA6">
        <w:rPr>
          <w:rFonts w:ascii="Times New Roman" w:hAnsi="Times New Roman" w:cs="Times New Roman"/>
        </w:rPr>
        <w:t xml:space="preserve">’s Program. All eligible </w:t>
      </w:r>
      <w:r w:rsidR="002C020A" w:rsidRPr="00BC4EA6">
        <w:rPr>
          <w:rFonts w:ascii="Times New Roman" w:hAnsi="Times New Roman" w:cs="Times New Roman"/>
        </w:rPr>
        <w:t>consumer</w:t>
      </w:r>
      <w:r w:rsidRPr="00BC4EA6">
        <w:rPr>
          <w:rFonts w:ascii="Times New Roman" w:hAnsi="Times New Roman" w:cs="Times New Roman"/>
        </w:rPr>
        <w:t>s will also have the ability to decline service through the Competitive Supplier and choose any other power supply option they wish</w:t>
      </w:r>
      <w:r w:rsidR="0041705E" w:rsidRPr="00BC4EA6">
        <w:rPr>
          <w:rFonts w:ascii="Times New Roman" w:hAnsi="Times New Roman" w:cs="Times New Roman"/>
        </w:rPr>
        <w:t xml:space="preserve"> or remain with the Lo</w:t>
      </w:r>
      <w:r w:rsidR="00F23670">
        <w:rPr>
          <w:rFonts w:ascii="Times New Roman" w:hAnsi="Times New Roman" w:cs="Times New Roman"/>
        </w:rPr>
        <w:t xml:space="preserve">cal Distributor, Eversource Energy (“Eversource”, </w:t>
      </w:r>
      <w:r w:rsidR="00F23670" w:rsidRPr="00DB5AD4">
        <w:rPr>
          <w:rFonts w:ascii="Times New Roman" w:hAnsi="Times New Roman" w:cs="Times New Roman"/>
        </w:rPr>
        <w:t>formerly WMECo)</w:t>
      </w:r>
      <w:r w:rsidRPr="00BC4EA6">
        <w:rPr>
          <w:rFonts w:ascii="Times New Roman" w:hAnsi="Times New Roman" w:cs="Times New Roman"/>
        </w:rPr>
        <w:t xml:space="preserve">. </w:t>
      </w:r>
      <w:r w:rsidR="00CF7775" w:rsidRPr="00BC4EA6">
        <w:rPr>
          <w:rFonts w:ascii="Times New Roman" w:hAnsi="Times New Roman" w:cs="Times New Roman"/>
        </w:rPr>
        <w:t>Eligible c</w:t>
      </w:r>
      <w:r w:rsidR="002C020A" w:rsidRPr="00BC4EA6">
        <w:rPr>
          <w:rFonts w:ascii="Times New Roman" w:hAnsi="Times New Roman" w:cs="Times New Roman"/>
        </w:rPr>
        <w:t>onsumer</w:t>
      </w:r>
      <w:r w:rsidRPr="00BC4EA6">
        <w:rPr>
          <w:rFonts w:ascii="Times New Roman" w:hAnsi="Times New Roman" w:cs="Times New Roman"/>
        </w:rPr>
        <w:t xml:space="preserve">s who are dissatisfied with services provided under the contract negotiated by the </w:t>
      </w:r>
      <w:r w:rsidR="00A95D93" w:rsidRPr="00BC4EA6">
        <w:rPr>
          <w:rFonts w:ascii="Times New Roman" w:hAnsi="Times New Roman" w:cs="Times New Roman"/>
          <w:color w:val="auto"/>
        </w:rPr>
        <w:t>Town</w:t>
      </w:r>
      <w:r w:rsidRPr="00BC4EA6">
        <w:rPr>
          <w:rFonts w:ascii="Times New Roman" w:hAnsi="Times New Roman" w:cs="Times New Roman"/>
        </w:rPr>
        <w:t xml:space="preserve"> may also communicate directly with the Competitive Supplier or </w:t>
      </w:r>
      <w:r w:rsidR="00FE21D2" w:rsidRPr="00BC4EA6">
        <w:rPr>
          <w:rFonts w:ascii="Times New Roman" w:hAnsi="Times New Roman" w:cs="Times New Roman"/>
        </w:rPr>
        <w:t xml:space="preserve">the </w:t>
      </w:r>
      <w:r w:rsidR="00283BE8" w:rsidRPr="00BC4EA6">
        <w:rPr>
          <w:rFonts w:ascii="Times New Roman" w:hAnsi="Times New Roman" w:cs="Times New Roman"/>
        </w:rPr>
        <w:t>Consultant</w:t>
      </w:r>
      <w:r w:rsidR="00A30767" w:rsidRPr="00BC4EA6">
        <w:rPr>
          <w:rFonts w:ascii="Times New Roman" w:hAnsi="Times New Roman" w:cs="Times New Roman"/>
        </w:rPr>
        <w:t xml:space="preserve"> retained by the </w:t>
      </w:r>
      <w:r w:rsidR="00A95D93" w:rsidRPr="00BC4EA6">
        <w:rPr>
          <w:rFonts w:ascii="Times New Roman" w:hAnsi="Times New Roman" w:cs="Times New Roman"/>
        </w:rPr>
        <w:t>Town</w:t>
      </w:r>
      <w:r w:rsidR="00A30767" w:rsidRPr="00BC4EA6">
        <w:rPr>
          <w:rFonts w:ascii="Times New Roman" w:hAnsi="Times New Roman" w:cs="Times New Roman"/>
        </w:rPr>
        <w:t xml:space="preserve"> to assist with the implementation of the Plan </w:t>
      </w:r>
      <w:r w:rsidRPr="00BC4EA6">
        <w:rPr>
          <w:rFonts w:ascii="Times New Roman" w:hAnsi="Times New Roman" w:cs="Times New Roman"/>
        </w:rPr>
        <w:t xml:space="preserve">via e-mail or toll-free telephone number in an effort to alter or otherwise improve service. </w:t>
      </w:r>
      <w:r w:rsidR="00CF7775" w:rsidRPr="00BC4EA6">
        <w:rPr>
          <w:rFonts w:ascii="Times New Roman" w:hAnsi="Times New Roman" w:cs="Times New Roman"/>
        </w:rPr>
        <w:t>Eligible c</w:t>
      </w:r>
      <w:r w:rsidR="002C020A" w:rsidRPr="00BC4EA6">
        <w:rPr>
          <w:rFonts w:ascii="Times New Roman" w:hAnsi="Times New Roman" w:cs="Times New Roman"/>
        </w:rPr>
        <w:t>onsumer</w:t>
      </w:r>
      <w:r w:rsidRPr="00BC4EA6">
        <w:rPr>
          <w:rFonts w:ascii="Times New Roman" w:hAnsi="Times New Roman" w:cs="Times New Roman"/>
        </w:rPr>
        <w:t xml:space="preserve">s may also opt-out at any time by contacting the Competitive Supplier. </w:t>
      </w:r>
      <w:r w:rsidR="00CF7775" w:rsidRPr="00BC4EA6">
        <w:rPr>
          <w:rFonts w:ascii="Times New Roman" w:hAnsi="Times New Roman" w:cs="Times New Roman"/>
        </w:rPr>
        <w:t>Eligible c</w:t>
      </w:r>
      <w:r w:rsidR="002C020A" w:rsidRPr="00BC4EA6">
        <w:rPr>
          <w:rFonts w:ascii="Times New Roman" w:hAnsi="Times New Roman" w:cs="Times New Roman"/>
        </w:rPr>
        <w:t>onsumer</w:t>
      </w:r>
      <w:r w:rsidRPr="00BC4EA6">
        <w:rPr>
          <w:rFonts w:ascii="Times New Roman" w:hAnsi="Times New Roman" w:cs="Times New Roman"/>
        </w:rPr>
        <w:t xml:space="preserve">s may also bring issues before the </w:t>
      </w:r>
      <w:r w:rsidR="00A95D93" w:rsidRPr="00BC4EA6">
        <w:rPr>
          <w:rFonts w:ascii="Times New Roman" w:hAnsi="Times New Roman" w:cs="Times New Roman"/>
        </w:rPr>
        <w:t>Board of Selectmen</w:t>
      </w:r>
      <w:r w:rsidRPr="00BC4EA6">
        <w:rPr>
          <w:rFonts w:ascii="Times New Roman" w:hAnsi="Times New Roman" w:cs="Times New Roman"/>
        </w:rPr>
        <w:t xml:space="preserve">. </w:t>
      </w:r>
    </w:p>
    <w:p w14:paraId="05CC8120" w14:textId="77777777" w:rsidR="0008673F" w:rsidRPr="00BC4EA6" w:rsidRDefault="0008673F" w:rsidP="007477B9">
      <w:pPr>
        <w:pStyle w:val="NormalWeb"/>
        <w:spacing w:before="0" w:beforeAutospacing="0" w:after="0" w:afterAutospacing="0" w:line="276" w:lineRule="auto"/>
        <w:jc w:val="both"/>
        <w:rPr>
          <w:rFonts w:ascii="Times New Roman" w:hAnsi="Times New Roman" w:cs="Times New Roman"/>
        </w:rPr>
      </w:pPr>
    </w:p>
    <w:p w14:paraId="118253B6" w14:textId="5002B2A0" w:rsidR="0087022E" w:rsidRPr="00BC4EA6" w:rsidRDefault="0023605E" w:rsidP="007477B9">
      <w:pPr>
        <w:pStyle w:val="NormalWeb"/>
        <w:spacing w:before="0" w:beforeAutospacing="0" w:after="0" w:afterAutospacing="0" w:line="276" w:lineRule="auto"/>
        <w:rPr>
          <w:rFonts w:ascii="Times New Roman" w:hAnsi="Times New Roman" w:cs="Times New Roman"/>
          <w:b/>
          <w:color w:val="auto"/>
        </w:rPr>
      </w:pPr>
      <w:r w:rsidRPr="00BC4EA6">
        <w:rPr>
          <w:rFonts w:ascii="Times New Roman" w:hAnsi="Times New Roman" w:cs="Times New Roman"/>
          <w:b/>
        </w:rPr>
        <w:t>2.2.2</w:t>
      </w:r>
      <w:r w:rsidRPr="00BC4EA6">
        <w:rPr>
          <w:rFonts w:ascii="Times New Roman" w:hAnsi="Times New Roman" w:cs="Times New Roman"/>
          <w:b/>
        </w:rPr>
        <w:tab/>
      </w:r>
      <w:r w:rsidR="0087022E" w:rsidRPr="00BC4EA6">
        <w:rPr>
          <w:rFonts w:ascii="Times New Roman" w:hAnsi="Times New Roman" w:cs="Times New Roman"/>
          <w:b/>
        </w:rPr>
        <w:t xml:space="preserve">Level Two: </w:t>
      </w:r>
      <w:r w:rsidR="00A95D93" w:rsidRPr="00BC4EA6">
        <w:rPr>
          <w:rFonts w:ascii="Times New Roman" w:hAnsi="Times New Roman" w:cs="Times New Roman"/>
          <w:b/>
          <w:color w:val="auto"/>
        </w:rPr>
        <w:t>Board of Selectmen</w:t>
      </w:r>
    </w:p>
    <w:p w14:paraId="4FD2319A" w14:textId="77777777" w:rsidR="0023605E" w:rsidRPr="00BC4EA6" w:rsidRDefault="0023605E" w:rsidP="007477B9">
      <w:pPr>
        <w:pStyle w:val="NormalWeb"/>
        <w:spacing w:before="0" w:beforeAutospacing="0" w:after="0" w:afterAutospacing="0" w:line="276" w:lineRule="auto"/>
        <w:jc w:val="both"/>
        <w:rPr>
          <w:rFonts w:ascii="Times New Roman" w:hAnsi="Times New Roman" w:cs="Times New Roman"/>
          <w:color w:val="FF0000"/>
        </w:rPr>
      </w:pPr>
    </w:p>
    <w:p w14:paraId="4DC5BB88" w14:textId="6A6DEE4C" w:rsidR="002350F4" w:rsidRPr="00BC4EA6" w:rsidRDefault="0087022E" w:rsidP="007477B9">
      <w:pPr>
        <w:spacing w:line="276" w:lineRule="auto"/>
        <w:jc w:val="both"/>
      </w:pPr>
      <w:r w:rsidRPr="00BC4EA6">
        <w:t xml:space="preserve">Based upon </w:t>
      </w:r>
      <w:r w:rsidR="00CC3E34" w:rsidRPr="00BC4EA6">
        <w:t>its</w:t>
      </w:r>
      <w:r w:rsidRPr="00BC4EA6">
        <w:t xml:space="preserve"> existing authority</w:t>
      </w:r>
      <w:r w:rsidR="0008673F" w:rsidRPr="00BC4EA6">
        <w:t xml:space="preserve"> </w:t>
      </w:r>
      <w:r w:rsidRPr="00BC4EA6">
        <w:t xml:space="preserve">or authority provided by voters at </w:t>
      </w:r>
      <w:r w:rsidR="00A95D93" w:rsidRPr="00BC4EA6">
        <w:t>Town</w:t>
      </w:r>
      <w:r w:rsidR="0023605E" w:rsidRPr="00BC4EA6">
        <w:t xml:space="preserve"> </w:t>
      </w:r>
      <w:r w:rsidR="00506FDA" w:rsidRPr="00BC4EA6">
        <w:t>elections</w:t>
      </w:r>
      <w:r w:rsidRPr="00BC4EA6">
        <w:t>, the</w:t>
      </w:r>
      <w:r w:rsidR="00500C0C" w:rsidRPr="00BC4EA6">
        <w:t xml:space="preserve"> </w:t>
      </w:r>
      <w:r w:rsidR="00A95D93" w:rsidRPr="00BC4EA6">
        <w:t>Board of Selectmen</w:t>
      </w:r>
      <w:r w:rsidR="00BF7A62" w:rsidRPr="00BC4EA6">
        <w:t xml:space="preserve"> </w:t>
      </w:r>
      <w:r w:rsidRPr="00BC4EA6">
        <w:t>may act on program and policy issues and contract re</w:t>
      </w:r>
      <w:r w:rsidR="0081350E" w:rsidRPr="00BC4EA6">
        <w:t>commendations. In addition, it</w:t>
      </w:r>
      <w:r w:rsidRPr="00BC4EA6">
        <w:t xml:space="preserve"> may provide instructions to </w:t>
      </w:r>
      <w:r w:rsidR="00BF7A62" w:rsidRPr="00BC4EA6">
        <w:t xml:space="preserve">the </w:t>
      </w:r>
      <w:r w:rsidR="00A95D93" w:rsidRPr="00BC4EA6">
        <w:t>Town</w:t>
      </w:r>
      <w:r w:rsidR="0023605E" w:rsidRPr="00BC4EA6">
        <w:t xml:space="preserve">’s </w:t>
      </w:r>
      <w:r w:rsidR="000D1DC6" w:rsidRPr="00BC4EA6">
        <w:t>Consultant</w:t>
      </w:r>
      <w:r w:rsidRPr="00BC4EA6">
        <w:t xml:space="preserve"> regarding specific policy or program decisions to be made </w:t>
      </w:r>
      <w:r w:rsidR="00506FDA" w:rsidRPr="00BC4EA6">
        <w:t xml:space="preserve">under the </w:t>
      </w:r>
      <w:r w:rsidR="00500C0C" w:rsidRPr="00BC4EA6">
        <w:t>P</w:t>
      </w:r>
      <w:r w:rsidR="00AD280B" w:rsidRPr="00BC4EA6">
        <w:t>rogram</w:t>
      </w:r>
      <w:r w:rsidR="0081350E" w:rsidRPr="00BC4EA6">
        <w:t>. It</w:t>
      </w:r>
      <w:r w:rsidRPr="00BC4EA6">
        <w:t xml:space="preserve"> may also raise issues directed to </w:t>
      </w:r>
      <w:r w:rsidR="00CC3E34" w:rsidRPr="00BC4EA6">
        <w:t>it</w:t>
      </w:r>
      <w:r w:rsidRPr="00BC4EA6">
        <w:t xml:space="preserve"> by </w:t>
      </w:r>
      <w:r w:rsidR="002C020A" w:rsidRPr="00BC4EA6">
        <w:t>consumer</w:t>
      </w:r>
      <w:r w:rsidRPr="00BC4EA6">
        <w:t xml:space="preserve">s for the </w:t>
      </w:r>
      <w:r w:rsidR="00A95D93" w:rsidRPr="00BC4EA6">
        <w:t>Town</w:t>
      </w:r>
      <w:r w:rsidRPr="00BC4EA6">
        <w:t xml:space="preserve"> to address.</w:t>
      </w:r>
    </w:p>
    <w:p w14:paraId="35B84166" w14:textId="77777777" w:rsidR="0087022E" w:rsidRPr="00BC4EA6" w:rsidRDefault="0087022E" w:rsidP="00E70A5E">
      <w:pPr>
        <w:spacing w:line="276" w:lineRule="auto"/>
        <w:jc w:val="both"/>
      </w:pPr>
      <w:r w:rsidRPr="00BC4EA6">
        <w:t xml:space="preserve"> </w:t>
      </w:r>
    </w:p>
    <w:p w14:paraId="78B1BC98" w14:textId="0F9B6DF5" w:rsidR="0087022E" w:rsidRPr="00BC4EA6" w:rsidRDefault="0023605E" w:rsidP="007477B9">
      <w:pPr>
        <w:pStyle w:val="NormalWeb"/>
        <w:spacing w:before="0" w:beforeAutospacing="0" w:after="0" w:afterAutospacing="0" w:line="276" w:lineRule="auto"/>
        <w:rPr>
          <w:rFonts w:ascii="Times New Roman" w:hAnsi="Times New Roman" w:cs="Times New Roman"/>
          <w:b/>
          <w:color w:val="auto"/>
        </w:rPr>
      </w:pPr>
      <w:r w:rsidRPr="00BC4EA6">
        <w:rPr>
          <w:rFonts w:ascii="Times New Roman" w:hAnsi="Times New Roman" w:cs="Times New Roman"/>
          <w:b/>
        </w:rPr>
        <w:t>2.2.3</w:t>
      </w:r>
      <w:r w:rsidRPr="00BC4EA6">
        <w:rPr>
          <w:rFonts w:ascii="Times New Roman" w:hAnsi="Times New Roman" w:cs="Times New Roman"/>
          <w:b/>
        </w:rPr>
        <w:tab/>
      </w:r>
      <w:r w:rsidR="0087022E" w:rsidRPr="00BC4EA6">
        <w:rPr>
          <w:rFonts w:ascii="Times New Roman" w:hAnsi="Times New Roman" w:cs="Times New Roman"/>
          <w:b/>
        </w:rPr>
        <w:t xml:space="preserve">Level Three: </w:t>
      </w:r>
      <w:r w:rsidR="00A95D93" w:rsidRPr="00BC4EA6">
        <w:rPr>
          <w:rFonts w:ascii="Times New Roman" w:hAnsi="Times New Roman" w:cs="Times New Roman"/>
          <w:b/>
          <w:color w:val="auto"/>
        </w:rPr>
        <w:t>Town Administrator</w:t>
      </w:r>
    </w:p>
    <w:p w14:paraId="559D0B8D" w14:textId="77777777" w:rsidR="0023605E" w:rsidRPr="00BC4EA6" w:rsidRDefault="0023605E" w:rsidP="007477B9">
      <w:pPr>
        <w:pStyle w:val="NormalWeb"/>
        <w:spacing w:before="0" w:beforeAutospacing="0" w:after="0" w:afterAutospacing="0" w:line="276" w:lineRule="auto"/>
        <w:jc w:val="both"/>
        <w:rPr>
          <w:rFonts w:ascii="Times New Roman" w:hAnsi="Times New Roman" w:cs="Times New Roman"/>
        </w:rPr>
      </w:pPr>
    </w:p>
    <w:p w14:paraId="04D115A4" w14:textId="26F6E459"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w:t>
      </w:r>
      <w:r w:rsidR="00A95D93" w:rsidRPr="00BC4EA6">
        <w:rPr>
          <w:rFonts w:ascii="Times New Roman" w:hAnsi="Times New Roman" w:cs="Times New Roman"/>
          <w:color w:val="auto"/>
        </w:rPr>
        <w:t>Town Administrator</w:t>
      </w:r>
      <w:r w:rsidRPr="00BC4EA6">
        <w:rPr>
          <w:rFonts w:ascii="Times New Roman" w:hAnsi="Times New Roman" w:cs="Times New Roman"/>
        </w:rPr>
        <w:t xml:space="preserve"> carries out the collective decisions and instructions of the </w:t>
      </w:r>
      <w:r w:rsidR="00A95D93" w:rsidRPr="00BC4EA6">
        <w:rPr>
          <w:rFonts w:ascii="Times New Roman" w:hAnsi="Times New Roman" w:cs="Times New Roman"/>
        </w:rPr>
        <w:t>Board of Selectmen</w:t>
      </w:r>
      <w:r w:rsidR="00BF7A62" w:rsidRPr="00BC4EA6">
        <w:rPr>
          <w:rFonts w:ascii="Times New Roman" w:hAnsi="Times New Roman" w:cs="Times New Roman"/>
        </w:rPr>
        <w:t xml:space="preserve"> </w:t>
      </w:r>
      <w:r w:rsidRPr="00BC4EA6">
        <w:rPr>
          <w:rFonts w:ascii="Times New Roman" w:hAnsi="Times New Roman" w:cs="Times New Roman"/>
        </w:rPr>
        <w:t xml:space="preserve">and </w:t>
      </w:r>
      <w:r w:rsidR="00E90F85" w:rsidRPr="00BC4EA6">
        <w:rPr>
          <w:rFonts w:ascii="Times New Roman" w:hAnsi="Times New Roman" w:cs="Times New Roman"/>
        </w:rPr>
        <w:t xml:space="preserve">participating </w:t>
      </w:r>
      <w:r w:rsidR="002C020A" w:rsidRPr="00BC4EA6">
        <w:rPr>
          <w:rFonts w:ascii="Times New Roman" w:hAnsi="Times New Roman" w:cs="Times New Roman"/>
        </w:rPr>
        <w:t>consumer</w:t>
      </w:r>
      <w:r w:rsidRPr="00BC4EA6">
        <w:rPr>
          <w:rFonts w:ascii="Times New Roman" w:hAnsi="Times New Roman" w:cs="Times New Roman"/>
        </w:rPr>
        <w:t>s.</w:t>
      </w:r>
      <w:r w:rsidR="00506FDA" w:rsidRPr="00BC4EA6">
        <w:rPr>
          <w:rFonts w:ascii="Times New Roman" w:hAnsi="Times New Roman" w:cs="Times New Roman"/>
        </w:rPr>
        <w:t xml:space="preserve"> </w:t>
      </w:r>
    </w:p>
    <w:p w14:paraId="6437D9E4" w14:textId="77777777" w:rsidR="003967B0" w:rsidRPr="00BC4EA6" w:rsidRDefault="003967B0" w:rsidP="00E70A5E">
      <w:pPr>
        <w:pStyle w:val="NormalWeb"/>
        <w:spacing w:before="0" w:beforeAutospacing="0" w:after="0" w:afterAutospacing="0" w:line="276" w:lineRule="auto"/>
        <w:jc w:val="both"/>
        <w:rPr>
          <w:rFonts w:ascii="Times New Roman" w:hAnsi="Times New Roman" w:cs="Times New Roman"/>
        </w:rPr>
      </w:pPr>
    </w:p>
    <w:p w14:paraId="4DAEEB33" w14:textId="5999F6FA" w:rsidR="0087022E" w:rsidRPr="00BC4EA6" w:rsidRDefault="0023605E" w:rsidP="007477B9">
      <w:pPr>
        <w:pStyle w:val="NormalWeb"/>
        <w:spacing w:before="0" w:beforeAutospacing="0" w:after="0" w:afterAutospacing="0" w:line="276" w:lineRule="auto"/>
        <w:rPr>
          <w:rFonts w:ascii="Times New Roman" w:hAnsi="Times New Roman" w:cs="Times New Roman"/>
          <w:b/>
        </w:rPr>
      </w:pPr>
      <w:r w:rsidRPr="00BC4EA6">
        <w:rPr>
          <w:rFonts w:ascii="Times New Roman" w:hAnsi="Times New Roman" w:cs="Times New Roman"/>
          <w:b/>
        </w:rPr>
        <w:t>2.2.4</w:t>
      </w:r>
      <w:r w:rsidRPr="00BC4EA6">
        <w:rPr>
          <w:rFonts w:ascii="Times New Roman" w:hAnsi="Times New Roman" w:cs="Times New Roman"/>
          <w:b/>
        </w:rPr>
        <w:tab/>
      </w:r>
      <w:r w:rsidR="0087022E" w:rsidRPr="00BC4EA6">
        <w:rPr>
          <w:rFonts w:ascii="Times New Roman" w:hAnsi="Times New Roman" w:cs="Times New Roman"/>
          <w:b/>
        </w:rPr>
        <w:t>Level</w:t>
      </w:r>
      <w:r w:rsidR="00FC1CAB" w:rsidRPr="00BC4EA6">
        <w:rPr>
          <w:rFonts w:ascii="Times New Roman" w:hAnsi="Times New Roman" w:cs="Times New Roman"/>
          <w:b/>
        </w:rPr>
        <w:t xml:space="preserve"> </w:t>
      </w:r>
      <w:r w:rsidR="0087022E" w:rsidRPr="00BC4EA6">
        <w:rPr>
          <w:rFonts w:ascii="Times New Roman" w:hAnsi="Times New Roman" w:cs="Times New Roman"/>
          <w:b/>
        </w:rPr>
        <w:t xml:space="preserve">Four: </w:t>
      </w:r>
      <w:r w:rsidR="00A30767" w:rsidRPr="00BC4EA6">
        <w:rPr>
          <w:rFonts w:ascii="Times New Roman" w:hAnsi="Times New Roman" w:cs="Times New Roman"/>
          <w:b/>
        </w:rPr>
        <w:t>Consultant</w:t>
      </w:r>
    </w:p>
    <w:p w14:paraId="4A81E888" w14:textId="77777777" w:rsidR="0023605E" w:rsidRPr="00BC4EA6" w:rsidRDefault="0023605E" w:rsidP="007477B9">
      <w:pPr>
        <w:pStyle w:val="NormalWeb"/>
        <w:spacing w:before="0" w:beforeAutospacing="0" w:after="0" w:afterAutospacing="0" w:line="276" w:lineRule="auto"/>
        <w:jc w:val="both"/>
        <w:rPr>
          <w:rFonts w:ascii="Times New Roman" w:hAnsi="Times New Roman" w:cs="Times New Roman"/>
        </w:rPr>
      </w:pPr>
    </w:p>
    <w:p w14:paraId="74C27D8C" w14:textId="17749205" w:rsidR="0086227E" w:rsidRPr="00BC4EA6" w:rsidRDefault="00BF7A62"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As </w:t>
      </w:r>
      <w:r w:rsidR="00BB4FA9" w:rsidRPr="00BC4EA6">
        <w:rPr>
          <w:rFonts w:ascii="Times New Roman" w:hAnsi="Times New Roman" w:cs="Times New Roman"/>
        </w:rPr>
        <w:t xml:space="preserve">the </w:t>
      </w:r>
      <w:r w:rsidR="00A95D93" w:rsidRPr="00BC4EA6">
        <w:rPr>
          <w:rFonts w:ascii="Times New Roman" w:hAnsi="Times New Roman" w:cs="Times New Roman"/>
          <w:color w:val="auto"/>
        </w:rPr>
        <w:t>Town</w:t>
      </w:r>
      <w:r w:rsidR="00AD280B" w:rsidRPr="00BC4EA6">
        <w:rPr>
          <w:rFonts w:ascii="Times New Roman" w:hAnsi="Times New Roman" w:cs="Times New Roman"/>
          <w:color w:val="auto"/>
        </w:rPr>
        <w:t>’s agent</w:t>
      </w:r>
      <w:r w:rsidR="0087022E" w:rsidRPr="00BC4EA6">
        <w:rPr>
          <w:rFonts w:ascii="Times New Roman" w:hAnsi="Times New Roman" w:cs="Times New Roman"/>
        </w:rPr>
        <w:t xml:space="preserve">, </w:t>
      </w:r>
      <w:r w:rsidR="00A30767" w:rsidRPr="00BC4EA6">
        <w:rPr>
          <w:rFonts w:ascii="Times New Roman" w:hAnsi="Times New Roman" w:cs="Times New Roman"/>
        </w:rPr>
        <w:t xml:space="preserve">the </w:t>
      </w:r>
      <w:r w:rsidR="00283BE8" w:rsidRPr="00BC4EA6">
        <w:rPr>
          <w:rFonts w:ascii="Times New Roman" w:hAnsi="Times New Roman" w:cs="Times New Roman"/>
        </w:rPr>
        <w:t>Consultant</w:t>
      </w:r>
      <w:r w:rsidR="00A30767" w:rsidRPr="00BC4EA6">
        <w:rPr>
          <w:rFonts w:ascii="Times New Roman" w:hAnsi="Times New Roman" w:cs="Times New Roman"/>
        </w:rPr>
        <w:t xml:space="preserve"> shall </w:t>
      </w:r>
      <w:r w:rsidR="0087022E" w:rsidRPr="00BC4EA6">
        <w:rPr>
          <w:rFonts w:ascii="Times New Roman" w:hAnsi="Times New Roman" w:cs="Times New Roman"/>
        </w:rPr>
        <w:t xml:space="preserve">provide the day-to-day management and supervision of the business affairs of the </w:t>
      </w:r>
      <w:r w:rsidR="00AD280B" w:rsidRPr="00BC4EA6">
        <w:rPr>
          <w:rFonts w:ascii="Times New Roman" w:hAnsi="Times New Roman" w:cs="Times New Roman"/>
        </w:rPr>
        <w:t>Program</w:t>
      </w:r>
      <w:r w:rsidR="007753BD" w:rsidRPr="00BC4EA6">
        <w:rPr>
          <w:rFonts w:ascii="Times New Roman" w:hAnsi="Times New Roman" w:cs="Times New Roman"/>
        </w:rPr>
        <w:t xml:space="preserve"> under a</w:t>
      </w:r>
      <w:r w:rsidR="0087022E" w:rsidRPr="00BC4EA6">
        <w:rPr>
          <w:rFonts w:ascii="Times New Roman" w:hAnsi="Times New Roman" w:cs="Times New Roman"/>
        </w:rPr>
        <w:t xml:space="preserve"> </w:t>
      </w:r>
      <w:r w:rsidR="00AD280B" w:rsidRPr="00BC4EA6">
        <w:rPr>
          <w:rFonts w:ascii="Times New Roman" w:hAnsi="Times New Roman" w:cs="Times New Roman"/>
        </w:rPr>
        <w:t>c</w:t>
      </w:r>
      <w:r w:rsidR="007753BD" w:rsidRPr="00BC4EA6">
        <w:rPr>
          <w:rFonts w:ascii="Times New Roman" w:hAnsi="Times New Roman" w:cs="Times New Roman"/>
        </w:rPr>
        <w:t>ontract</w:t>
      </w:r>
      <w:r w:rsidR="0087022E" w:rsidRPr="00BC4EA6">
        <w:rPr>
          <w:rFonts w:ascii="Times New Roman" w:hAnsi="Times New Roman" w:cs="Times New Roman"/>
        </w:rPr>
        <w:t xml:space="preserve"> </w:t>
      </w:r>
      <w:r w:rsidR="00AD280B" w:rsidRPr="00BC4EA6">
        <w:rPr>
          <w:rFonts w:ascii="Times New Roman" w:hAnsi="Times New Roman" w:cs="Times New Roman"/>
        </w:rPr>
        <w:t>a</w:t>
      </w:r>
      <w:r w:rsidR="0087022E" w:rsidRPr="00BC4EA6">
        <w:rPr>
          <w:rFonts w:ascii="Times New Roman" w:hAnsi="Times New Roman" w:cs="Times New Roman"/>
        </w:rPr>
        <w:t xml:space="preserve">greement. </w:t>
      </w:r>
      <w:r w:rsidR="00A30767" w:rsidRPr="00BC4EA6">
        <w:rPr>
          <w:rFonts w:ascii="Times New Roman" w:hAnsi="Times New Roman" w:cs="Times New Roman"/>
        </w:rPr>
        <w:t xml:space="preserve">The </w:t>
      </w:r>
      <w:r w:rsidR="00283BE8" w:rsidRPr="00BC4EA6">
        <w:rPr>
          <w:rFonts w:ascii="Times New Roman" w:hAnsi="Times New Roman" w:cs="Times New Roman"/>
        </w:rPr>
        <w:t>Consultant</w:t>
      </w:r>
      <w:r w:rsidR="00A30767" w:rsidRPr="00BC4EA6">
        <w:rPr>
          <w:rFonts w:ascii="Times New Roman" w:hAnsi="Times New Roman" w:cs="Times New Roman"/>
        </w:rPr>
        <w:t xml:space="preserve"> shall </w:t>
      </w:r>
      <w:r w:rsidRPr="00BC4EA6">
        <w:rPr>
          <w:rFonts w:ascii="Times New Roman" w:hAnsi="Times New Roman" w:cs="Times New Roman"/>
        </w:rPr>
        <w:t xml:space="preserve">serve as the </w:t>
      </w:r>
      <w:r w:rsidR="00A95D93" w:rsidRPr="00BC4EA6">
        <w:rPr>
          <w:rFonts w:ascii="Times New Roman" w:hAnsi="Times New Roman" w:cs="Times New Roman"/>
          <w:color w:val="auto"/>
        </w:rPr>
        <w:t>Town</w:t>
      </w:r>
      <w:r w:rsidR="0087022E" w:rsidRPr="00BC4EA6">
        <w:rPr>
          <w:rFonts w:ascii="Times New Roman" w:hAnsi="Times New Roman" w:cs="Times New Roman"/>
        </w:rPr>
        <w:t>’s procurement agent, utilizing its existing staff to solici</w:t>
      </w:r>
      <w:r w:rsidRPr="00BC4EA6">
        <w:rPr>
          <w:rFonts w:ascii="Times New Roman" w:hAnsi="Times New Roman" w:cs="Times New Roman"/>
        </w:rPr>
        <w:t xml:space="preserve">t services as requested by the </w:t>
      </w:r>
      <w:r w:rsidR="00A95D93" w:rsidRPr="00BC4EA6">
        <w:rPr>
          <w:rFonts w:ascii="Times New Roman" w:hAnsi="Times New Roman" w:cs="Times New Roman"/>
          <w:color w:val="auto"/>
        </w:rPr>
        <w:t>Town</w:t>
      </w:r>
      <w:r w:rsidR="0087022E" w:rsidRPr="00BC4EA6">
        <w:rPr>
          <w:rFonts w:ascii="Times New Roman" w:hAnsi="Times New Roman" w:cs="Times New Roman"/>
        </w:rPr>
        <w:t xml:space="preserve">. In addition, </w:t>
      </w:r>
      <w:r w:rsidR="00A30767" w:rsidRPr="00BC4EA6">
        <w:rPr>
          <w:rFonts w:ascii="Times New Roman" w:hAnsi="Times New Roman" w:cs="Times New Roman"/>
        </w:rPr>
        <w:t xml:space="preserve">the </w:t>
      </w:r>
      <w:r w:rsidR="00283BE8" w:rsidRPr="00BC4EA6">
        <w:rPr>
          <w:rFonts w:ascii="Times New Roman" w:hAnsi="Times New Roman" w:cs="Times New Roman"/>
        </w:rPr>
        <w:t>Consultant</w:t>
      </w:r>
      <w:r w:rsidR="00A30767" w:rsidRPr="00BC4EA6">
        <w:rPr>
          <w:rFonts w:ascii="Times New Roman" w:hAnsi="Times New Roman" w:cs="Times New Roman"/>
        </w:rPr>
        <w:t xml:space="preserve"> </w:t>
      </w:r>
      <w:r w:rsidR="0087022E" w:rsidRPr="00BC4EA6">
        <w:rPr>
          <w:rFonts w:ascii="Times New Roman" w:hAnsi="Times New Roman" w:cs="Times New Roman"/>
        </w:rPr>
        <w:t xml:space="preserve">provides office space and administrative support to coordinate the </w:t>
      </w:r>
      <w:r w:rsidR="00AD280B" w:rsidRPr="00BC4EA6">
        <w:rPr>
          <w:rFonts w:ascii="Times New Roman" w:hAnsi="Times New Roman" w:cs="Times New Roman"/>
        </w:rPr>
        <w:t>Program</w:t>
      </w:r>
      <w:r w:rsidR="0087022E" w:rsidRPr="00BC4EA6">
        <w:rPr>
          <w:rFonts w:ascii="Times New Roman" w:hAnsi="Times New Roman" w:cs="Times New Roman"/>
        </w:rPr>
        <w:t xml:space="preserve">’s operations. </w:t>
      </w:r>
    </w:p>
    <w:p w14:paraId="64576363" w14:textId="77777777" w:rsidR="0086227E" w:rsidRPr="00BC4EA6" w:rsidRDefault="0086227E" w:rsidP="007477B9">
      <w:pPr>
        <w:pStyle w:val="NormalWeb"/>
        <w:spacing w:before="0" w:beforeAutospacing="0" w:after="0" w:afterAutospacing="0" w:line="276" w:lineRule="auto"/>
        <w:jc w:val="both"/>
        <w:rPr>
          <w:rFonts w:ascii="Times New Roman" w:hAnsi="Times New Roman" w:cs="Times New Roman"/>
        </w:rPr>
      </w:pPr>
    </w:p>
    <w:p w14:paraId="078CACCD" w14:textId="77777777" w:rsidR="0023605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This administrative support includes: </w:t>
      </w:r>
    </w:p>
    <w:p w14:paraId="3ACDF42A" w14:textId="77777777" w:rsidR="00FC1CAB" w:rsidRPr="00BC4EA6" w:rsidRDefault="00FC1CAB" w:rsidP="007477B9">
      <w:pPr>
        <w:pStyle w:val="NormalWeb"/>
        <w:spacing w:before="0" w:beforeAutospacing="0" w:after="0" w:afterAutospacing="0" w:line="276" w:lineRule="auto"/>
        <w:jc w:val="both"/>
        <w:rPr>
          <w:rFonts w:ascii="Times New Roman" w:hAnsi="Times New Roman" w:cs="Times New Roman"/>
        </w:rPr>
      </w:pPr>
    </w:p>
    <w:p w14:paraId="0A1CB1DF" w14:textId="77777777" w:rsidR="0023605E" w:rsidRPr="00BC4EA6" w:rsidRDefault="005A638B" w:rsidP="007477B9">
      <w:pPr>
        <w:pStyle w:val="NormalWeb"/>
        <w:numPr>
          <w:ilvl w:val="0"/>
          <w:numId w:val="31"/>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c</w:t>
      </w:r>
      <w:r w:rsidR="0023605E" w:rsidRPr="00BC4EA6">
        <w:rPr>
          <w:rFonts w:ascii="Times New Roman" w:hAnsi="Times New Roman" w:cs="Times New Roman"/>
        </w:rPr>
        <w:t>ommunications</w:t>
      </w:r>
      <w:r w:rsidRPr="00BC4EA6">
        <w:rPr>
          <w:rFonts w:ascii="Times New Roman" w:hAnsi="Times New Roman" w:cs="Times New Roman"/>
        </w:rPr>
        <w:t>;</w:t>
      </w:r>
      <w:r w:rsidR="0087022E" w:rsidRPr="00BC4EA6">
        <w:rPr>
          <w:rFonts w:ascii="Times New Roman" w:hAnsi="Times New Roman" w:cs="Times New Roman"/>
        </w:rPr>
        <w:t xml:space="preserve"> </w:t>
      </w:r>
    </w:p>
    <w:p w14:paraId="09E07DD9" w14:textId="77777777" w:rsidR="0023605E" w:rsidRPr="00BC4EA6" w:rsidRDefault="005A638B" w:rsidP="007477B9">
      <w:pPr>
        <w:pStyle w:val="NormalWeb"/>
        <w:numPr>
          <w:ilvl w:val="0"/>
          <w:numId w:val="31"/>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p</w:t>
      </w:r>
      <w:r w:rsidR="0023605E" w:rsidRPr="00BC4EA6">
        <w:rPr>
          <w:rFonts w:ascii="Times New Roman" w:hAnsi="Times New Roman" w:cs="Times New Roman"/>
        </w:rPr>
        <w:t xml:space="preserve">rogram </w:t>
      </w:r>
      <w:r w:rsidR="0087022E" w:rsidRPr="00BC4EA6">
        <w:rPr>
          <w:rFonts w:ascii="Times New Roman" w:hAnsi="Times New Roman" w:cs="Times New Roman"/>
        </w:rPr>
        <w:t>development</w:t>
      </w:r>
      <w:r w:rsidRPr="00BC4EA6">
        <w:rPr>
          <w:rFonts w:ascii="Times New Roman" w:hAnsi="Times New Roman" w:cs="Times New Roman"/>
        </w:rPr>
        <w:t>;</w:t>
      </w:r>
    </w:p>
    <w:p w14:paraId="0448AC67" w14:textId="77777777" w:rsidR="0023605E" w:rsidRPr="00BC4EA6" w:rsidRDefault="005A638B" w:rsidP="007477B9">
      <w:pPr>
        <w:pStyle w:val="NormalWeb"/>
        <w:numPr>
          <w:ilvl w:val="0"/>
          <w:numId w:val="31"/>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r</w:t>
      </w:r>
      <w:r w:rsidR="0023605E" w:rsidRPr="00BC4EA6">
        <w:rPr>
          <w:rFonts w:ascii="Times New Roman" w:hAnsi="Times New Roman" w:cs="Times New Roman"/>
        </w:rPr>
        <w:t>ecord</w:t>
      </w:r>
      <w:r w:rsidR="0087022E" w:rsidRPr="00BC4EA6">
        <w:rPr>
          <w:rFonts w:ascii="Times New Roman" w:hAnsi="Times New Roman" w:cs="Times New Roman"/>
        </w:rPr>
        <w:t>keeping</w:t>
      </w:r>
      <w:r w:rsidRPr="00BC4EA6">
        <w:rPr>
          <w:rFonts w:ascii="Times New Roman" w:hAnsi="Times New Roman" w:cs="Times New Roman"/>
        </w:rPr>
        <w:t>; and</w:t>
      </w:r>
      <w:r w:rsidR="0087022E" w:rsidRPr="00BC4EA6">
        <w:rPr>
          <w:rFonts w:ascii="Times New Roman" w:hAnsi="Times New Roman" w:cs="Times New Roman"/>
        </w:rPr>
        <w:t xml:space="preserve"> </w:t>
      </w:r>
    </w:p>
    <w:p w14:paraId="730A923A" w14:textId="77777777" w:rsidR="00FE21D2" w:rsidRPr="00BC4EA6" w:rsidRDefault="005A638B" w:rsidP="007477B9">
      <w:pPr>
        <w:pStyle w:val="NormalWeb"/>
        <w:numPr>
          <w:ilvl w:val="0"/>
          <w:numId w:val="31"/>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p</w:t>
      </w:r>
      <w:r w:rsidR="001D191C" w:rsidRPr="00BC4EA6">
        <w:rPr>
          <w:rFonts w:ascii="Times New Roman" w:hAnsi="Times New Roman" w:cs="Times New Roman"/>
        </w:rPr>
        <w:t>rogram o</w:t>
      </w:r>
      <w:r w:rsidR="0023605E" w:rsidRPr="00BC4EA6">
        <w:rPr>
          <w:rFonts w:ascii="Times New Roman" w:hAnsi="Times New Roman" w:cs="Times New Roman"/>
        </w:rPr>
        <w:t xml:space="preserve">versight </w:t>
      </w:r>
      <w:r w:rsidR="001D191C" w:rsidRPr="00BC4EA6">
        <w:rPr>
          <w:rFonts w:ascii="Times New Roman" w:hAnsi="Times New Roman" w:cs="Times New Roman"/>
        </w:rPr>
        <w:t>and maintenance</w:t>
      </w:r>
      <w:r w:rsidRPr="00BC4EA6">
        <w:rPr>
          <w:rFonts w:ascii="Times New Roman" w:hAnsi="Times New Roman" w:cs="Times New Roman"/>
        </w:rPr>
        <w:t>.</w:t>
      </w:r>
    </w:p>
    <w:p w14:paraId="6E53848B" w14:textId="77777777" w:rsidR="00E70A5E" w:rsidRPr="00BC4EA6" w:rsidRDefault="00E70A5E" w:rsidP="00E70A5E">
      <w:pPr>
        <w:pStyle w:val="NormalWeb"/>
        <w:spacing w:before="0" w:beforeAutospacing="0" w:after="0" w:afterAutospacing="0" w:line="276" w:lineRule="auto"/>
        <w:jc w:val="both"/>
        <w:rPr>
          <w:rFonts w:ascii="Times New Roman" w:hAnsi="Times New Roman" w:cs="Times New Roman"/>
        </w:rPr>
      </w:pPr>
    </w:p>
    <w:p w14:paraId="39D9783A" w14:textId="77777777" w:rsidR="0087022E" w:rsidRPr="00BC4EA6" w:rsidRDefault="00FC1CAB" w:rsidP="007477B9">
      <w:pPr>
        <w:pStyle w:val="NormalWeb"/>
        <w:spacing w:before="0" w:beforeAutospacing="0" w:after="0" w:afterAutospacing="0" w:line="276" w:lineRule="auto"/>
        <w:rPr>
          <w:rFonts w:ascii="Times New Roman" w:hAnsi="Times New Roman" w:cs="Times New Roman"/>
          <w:b/>
        </w:rPr>
      </w:pPr>
      <w:r w:rsidRPr="00BC4EA6">
        <w:rPr>
          <w:rFonts w:ascii="Times New Roman" w:hAnsi="Times New Roman" w:cs="Times New Roman"/>
          <w:b/>
        </w:rPr>
        <w:lastRenderedPageBreak/>
        <w:t>2.2.5</w:t>
      </w:r>
      <w:r w:rsidRPr="00BC4EA6">
        <w:rPr>
          <w:rFonts w:ascii="Times New Roman" w:hAnsi="Times New Roman" w:cs="Times New Roman"/>
          <w:b/>
        </w:rPr>
        <w:tab/>
      </w:r>
      <w:r w:rsidR="00B2182B" w:rsidRPr="00BC4EA6">
        <w:rPr>
          <w:rFonts w:ascii="Times New Roman" w:hAnsi="Times New Roman" w:cs="Times New Roman"/>
          <w:b/>
        </w:rPr>
        <w:t>Level Five:</w:t>
      </w:r>
      <w:r w:rsidR="00AD280B" w:rsidRPr="00BC4EA6">
        <w:rPr>
          <w:rFonts w:ascii="Times New Roman" w:hAnsi="Times New Roman" w:cs="Times New Roman"/>
          <w:b/>
        </w:rPr>
        <w:t xml:space="preserve"> Competitive</w:t>
      </w:r>
      <w:r w:rsidR="0087022E" w:rsidRPr="00BC4EA6">
        <w:rPr>
          <w:rFonts w:ascii="Times New Roman" w:hAnsi="Times New Roman" w:cs="Times New Roman"/>
          <w:b/>
        </w:rPr>
        <w:t xml:space="preserve"> Suppliers</w:t>
      </w:r>
    </w:p>
    <w:p w14:paraId="66E62BC0" w14:textId="77777777" w:rsidR="00FC1CAB" w:rsidRPr="00BC4EA6" w:rsidRDefault="00FC1CAB" w:rsidP="007477B9">
      <w:pPr>
        <w:pStyle w:val="NormalWeb"/>
        <w:spacing w:before="0" w:beforeAutospacing="0" w:after="0" w:afterAutospacing="0" w:line="276" w:lineRule="auto"/>
        <w:jc w:val="both"/>
        <w:rPr>
          <w:rFonts w:ascii="Times New Roman" w:hAnsi="Times New Roman" w:cs="Times New Roman"/>
        </w:rPr>
      </w:pPr>
    </w:p>
    <w:p w14:paraId="2729470F" w14:textId="7FA3695C" w:rsidR="0087022E" w:rsidRPr="00BC4EA6" w:rsidRDefault="00AD280B"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Competitive</w:t>
      </w:r>
      <w:r w:rsidR="0087022E" w:rsidRPr="00BC4EA6">
        <w:rPr>
          <w:rFonts w:ascii="Times New Roman" w:hAnsi="Times New Roman" w:cs="Times New Roman"/>
        </w:rPr>
        <w:t xml:space="preserve"> </w:t>
      </w:r>
      <w:r w:rsidRPr="00BC4EA6">
        <w:rPr>
          <w:rFonts w:ascii="Times New Roman" w:hAnsi="Times New Roman" w:cs="Times New Roman"/>
        </w:rPr>
        <w:t>S</w:t>
      </w:r>
      <w:r w:rsidR="0087022E" w:rsidRPr="00BC4EA6">
        <w:rPr>
          <w:rFonts w:ascii="Times New Roman" w:hAnsi="Times New Roman" w:cs="Times New Roman"/>
        </w:rPr>
        <w:t xml:space="preserve">uppliers contract with </w:t>
      </w:r>
      <w:r w:rsidR="00930757" w:rsidRPr="00BC4EA6">
        <w:rPr>
          <w:rFonts w:ascii="Times New Roman" w:hAnsi="Times New Roman" w:cs="Times New Roman"/>
          <w:color w:val="auto"/>
        </w:rPr>
        <w:t xml:space="preserve">the </w:t>
      </w:r>
      <w:r w:rsidR="00A95D93" w:rsidRPr="00BC4EA6">
        <w:rPr>
          <w:rFonts w:ascii="Times New Roman" w:hAnsi="Times New Roman" w:cs="Times New Roman"/>
          <w:color w:val="auto"/>
        </w:rPr>
        <w:t>Town</w:t>
      </w:r>
      <w:r w:rsidR="00930757" w:rsidRPr="00BC4EA6">
        <w:rPr>
          <w:rFonts w:ascii="Times New Roman" w:hAnsi="Times New Roman" w:cs="Times New Roman"/>
        </w:rPr>
        <w:t xml:space="preserve"> </w:t>
      </w:r>
      <w:r w:rsidR="00994493" w:rsidRPr="00BC4EA6">
        <w:rPr>
          <w:rFonts w:ascii="Times New Roman" w:hAnsi="Times New Roman" w:cs="Times New Roman"/>
        </w:rPr>
        <w:t>through the</w:t>
      </w:r>
      <w:r w:rsidR="0087022E" w:rsidRPr="00BC4EA6">
        <w:rPr>
          <w:rFonts w:ascii="Times New Roman" w:hAnsi="Times New Roman" w:cs="Times New Roman"/>
        </w:rPr>
        <w:t xml:space="preserve"> </w:t>
      </w:r>
      <w:r w:rsidR="00E70A5E" w:rsidRPr="00BC4EA6">
        <w:rPr>
          <w:rFonts w:ascii="Times New Roman" w:hAnsi="Times New Roman" w:cs="Times New Roman"/>
          <w:color w:val="auto"/>
        </w:rPr>
        <w:t>Board of Selectmen</w:t>
      </w:r>
      <w:r w:rsidR="0087022E" w:rsidRPr="00BC4EA6">
        <w:rPr>
          <w:rFonts w:ascii="Times New Roman" w:hAnsi="Times New Roman" w:cs="Times New Roman"/>
        </w:rPr>
        <w:t xml:space="preserve">. The </w:t>
      </w:r>
      <w:r w:rsidR="00515DAC" w:rsidRPr="00BC4EA6">
        <w:rPr>
          <w:rFonts w:ascii="Times New Roman" w:hAnsi="Times New Roman" w:cs="Times New Roman"/>
        </w:rPr>
        <w:t>contract</w:t>
      </w:r>
      <w:r w:rsidR="0087022E" w:rsidRPr="00BC4EA6">
        <w:rPr>
          <w:rFonts w:ascii="Times New Roman" w:hAnsi="Times New Roman" w:cs="Times New Roman"/>
        </w:rPr>
        <w:t xml:space="preserve"> is negotiated, recommended, and </w:t>
      </w:r>
      <w:r w:rsidR="00506FDA" w:rsidRPr="00BC4EA6">
        <w:rPr>
          <w:rFonts w:ascii="Times New Roman" w:hAnsi="Times New Roman" w:cs="Times New Roman"/>
        </w:rPr>
        <w:t xml:space="preserve">monitored for compliance by </w:t>
      </w:r>
      <w:r w:rsidR="00A30767" w:rsidRPr="00BC4EA6">
        <w:rPr>
          <w:rFonts w:ascii="Times New Roman" w:hAnsi="Times New Roman" w:cs="Times New Roman"/>
        </w:rPr>
        <w:t xml:space="preserve">the </w:t>
      </w:r>
      <w:r w:rsidR="00283BE8" w:rsidRPr="00BC4EA6">
        <w:rPr>
          <w:rFonts w:ascii="Times New Roman" w:hAnsi="Times New Roman" w:cs="Times New Roman"/>
        </w:rPr>
        <w:t>Consultant</w:t>
      </w:r>
      <w:r w:rsidR="0087022E" w:rsidRPr="00BC4EA6">
        <w:rPr>
          <w:rFonts w:ascii="Times New Roman" w:hAnsi="Times New Roman" w:cs="Times New Roman"/>
        </w:rPr>
        <w:t xml:space="preserve">. No contract is binding until </w:t>
      </w:r>
      <w:r w:rsidRPr="00BC4EA6">
        <w:rPr>
          <w:rFonts w:ascii="Times New Roman" w:hAnsi="Times New Roman" w:cs="Times New Roman"/>
        </w:rPr>
        <w:t xml:space="preserve">it is </w:t>
      </w:r>
      <w:r w:rsidR="0087022E" w:rsidRPr="00BC4EA6">
        <w:rPr>
          <w:rFonts w:ascii="Times New Roman" w:hAnsi="Times New Roman" w:cs="Times New Roman"/>
        </w:rPr>
        <w:t xml:space="preserve">approved by </w:t>
      </w:r>
      <w:r w:rsidR="00506FDA" w:rsidRPr="00BC4EA6">
        <w:rPr>
          <w:rFonts w:ascii="Times New Roman" w:hAnsi="Times New Roman" w:cs="Times New Roman"/>
        </w:rPr>
        <w:t xml:space="preserve">the </w:t>
      </w:r>
      <w:r w:rsidR="00A95D93" w:rsidRPr="00BC4EA6">
        <w:rPr>
          <w:rFonts w:ascii="Times New Roman" w:hAnsi="Times New Roman" w:cs="Times New Roman"/>
          <w:color w:val="auto"/>
        </w:rPr>
        <w:t>Town Administrator</w:t>
      </w:r>
      <w:r w:rsidR="00E70A5E" w:rsidRPr="00BC4EA6">
        <w:rPr>
          <w:rFonts w:ascii="Times New Roman" w:hAnsi="Times New Roman" w:cs="Times New Roman"/>
          <w:color w:val="auto"/>
        </w:rPr>
        <w:t xml:space="preserve"> and the Board of Selectmen</w:t>
      </w:r>
      <w:r w:rsidR="0087022E" w:rsidRPr="00BC4EA6">
        <w:rPr>
          <w:rFonts w:ascii="Times New Roman" w:hAnsi="Times New Roman" w:cs="Times New Roman"/>
        </w:rPr>
        <w:t xml:space="preserve">. </w:t>
      </w:r>
      <w:r w:rsidR="004377A2" w:rsidRPr="00BC4EA6">
        <w:rPr>
          <w:rFonts w:ascii="Times New Roman" w:hAnsi="Times New Roman" w:cs="Times New Roman"/>
        </w:rPr>
        <w:t xml:space="preserve">The complete set of </w:t>
      </w:r>
      <w:r w:rsidRPr="00BC4EA6">
        <w:rPr>
          <w:rFonts w:ascii="Times New Roman" w:hAnsi="Times New Roman" w:cs="Times New Roman"/>
        </w:rPr>
        <w:t>Competitive</w:t>
      </w:r>
      <w:r w:rsidR="004377A2" w:rsidRPr="00BC4EA6">
        <w:rPr>
          <w:rFonts w:ascii="Times New Roman" w:hAnsi="Times New Roman" w:cs="Times New Roman"/>
        </w:rPr>
        <w:t xml:space="preserve"> </w:t>
      </w:r>
      <w:r w:rsidRPr="00BC4EA6">
        <w:rPr>
          <w:rFonts w:ascii="Times New Roman" w:hAnsi="Times New Roman" w:cs="Times New Roman"/>
        </w:rPr>
        <w:t>S</w:t>
      </w:r>
      <w:r w:rsidR="004377A2" w:rsidRPr="00BC4EA6">
        <w:rPr>
          <w:rFonts w:ascii="Times New Roman" w:hAnsi="Times New Roman" w:cs="Times New Roman"/>
        </w:rPr>
        <w:t>upplier responsibilities is found in the E</w:t>
      </w:r>
      <w:r w:rsidR="004808B2" w:rsidRPr="00BC4EA6">
        <w:rPr>
          <w:rFonts w:ascii="Times New Roman" w:hAnsi="Times New Roman" w:cs="Times New Roman"/>
        </w:rPr>
        <w:t>lectric Service Agreement</w:t>
      </w:r>
      <w:r w:rsidR="004377A2" w:rsidRPr="00BC4EA6">
        <w:rPr>
          <w:rFonts w:ascii="Times New Roman" w:hAnsi="Times New Roman" w:cs="Times New Roman"/>
        </w:rPr>
        <w:t xml:space="preserve"> </w:t>
      </w:r>
      <w:r w:rsidR="004808B2" w:rsidRPr="00BC4EA6">
        <w:rPr>
          <w:rFonts w:ascii="Times New Roman" w:hAnsi="Times New Roman" w:cs="Times New Roman"/>
        </w:rPr>
        <w:t xml:space="preserve">(ESA) </w:t>
      </w:r>
      <w:r w:rsidR="004377A2" w:rsidRPr="00BC4EA6">
        <w:rPr>
          <w:rFonts w:ascii="Times New Roman" w:hAnsi="Times New Roman" w:cs="Times New Roman"/>
        </w:rPr>
        <w:t xml:space="preserve">between the </w:t>
      </w:r>
      <w:r w:rsidR="00A95D93" w:rsidRPr="00BC4EA6">
        <w:rPr>
          <w:rFonts w:ascii="Times New Roman" w:hAnsi="Times New Roman" w:cs="Times New Roman"/>
          <w:color w:val="auto"/>
        </w:rPr>
        <w:t>Town</w:t>
      </w:r>
      <w:r w:rsidR="004377A2" w:rsidRPr="00BC4EA6">
        <w:rPr>
          <w:rFonts w:ascii="Times New Roman" w:hAnsi="Times New Roman" w:cs="Times New Roman"/>
        </w:rPr>
        <w:t xml:space="preserve"> and the </w:t>
      </w:r>
      <w:r w:rsidRPr="00BC4EA6">
        <w:rPr>
          <w:rFonts w:ascii="Times New Roman" w:hAnsi="Times New Roman" w:cs="Times New Roman"/>
        </w:rPr>
        <w:t xml:space="preserve">Competitive </w:t>
      </w:r>
      <w:r w:rsidR="004377A2" w:rsidRPr="00BC4EA6">
        <w:rPr>
          <w:rFonts w:ascii="Times New Roman" w:hAnsi="Times New Roman" w:cs="Times New Roman"/>
        </w:rPr>
        <w:t xml:space="preserve">Supplier. </w:t>
      </w:r>
    </w:p>
    <w:p w14:paraId="7597C9E9" w14:textId="77777777" w:rsidR="00D0475C" w:rsidRPr="00BC4EA6" w:rsidRDefault="00D0475C" w:rsidP="007477B9">
      <w:pPr>
        <w:pStyle w:val="NormalWeb"/>
        <w:spacing w:before="0" w:beforeAutospacing="0" w:after="0" w:afterAutospacing="0" w:line="276" w:lineRule="auto"/>
        <w:jc w:val="both"/>
        <w:rPr>
          <w:rStyle w:val="Strong"/>
          <w:rFonts w:ascii="Times New Roman" w:hAnsi="Times New Roman" w:cs="Times New Roman"/>
          <w:b w:val="0"/>
        </w:rPr>
      </w:pPr>
    </w:p>
    <w:p w14:paraId="5B29EA13" w14:textId="77777777" w:rsidR="0087022E" w:rsidRPr="00BC4EA6" w:rsidRDefault="0087022E"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2.</w:t>
      </w:r>
      <w:r w:rsidR="006232C8" w:rsidRPr="00BC4EA6">
        <w:rPr>
          <w:rStyle w:val="Strong"/>
          <w:rFonts w:ascii="Times New Roman" w:hAnsi="Times New Roman" w:cs="Times New Roman"/>
        </w:rPr>
        <w:t>3</w:t>
      </w:r>
      <w:r w:rsidR="006232C8" w:rsidRPr="00BC4EA6">
        <w:rPr>
          <w:rStyle w:val="Strong"/>
          <w:rFonts w:ascii="Times New Roman" w:hAnsi="Times New Roman" w:cs="Times New Roman"/>
        </w:rPr>
        <w:tab/>
      </w:r>
      <w:r w:rsidR="003967B0" w:rsidRPr="00BC4EA6">
        <w:rPr>
          <w:rStyle w:val="Strong"/>
          <w:rFonts w:ascii="Times New Roman" w:hAnsi="Times New Roman" w:cs="Times New Roman"/>
        </w:rPr>
        <w:t>OPERATIONS</w:t>
      </w:r>
    </w:p>
    <w:p w14:paraId="7205D39C"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6493F969" w14:textId="2F7C3B05"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w:t>
      </w:r>
      <w:r w:rsidR="005B1DF7" w:rsidRPr="00BC4EA6">
        <w:rPr>
          <w:rFonts w:ascii="Times New Roman" w:hAnsi="Times New Roman" w:cs="Times New Roman"/>
        </w:rPr>
        <w:t>Program</w:t>
      </w:r>
      <w:r w:rsidRPr="00BC4EA6">
        <w:rPr>
          <w:rFonts w:ascii="Times New Roman" w:hAnsi="Times New Roman" w:cs="Times New Roman"/>
        </w:rPr>
        <w:t xml:space="preserve">’s operations are guided by the provisions and goals contained </w:t>
      </w:r>
      <w:r w:rsidRPr="00BC4EA6">
        <w:rPr>
          <w:rFonts w:ascii="Times New Roman" w:hAnsi="Times New Roman" w:cs="Times New Roman"/>
          <w:color w:val="auto"/>
        </w:rPr>
        <w:t>in</w:t>
      </w:r>
      <w:r w:rsidR="00566550" w:rsidRPr="00BC4EA6">
        <w:rPr>
          <w:rFonts w:ascii="Times New Roman" w:hAnsi="Times New Roman" w:cs="Times New Roman"/>
          <w:color w:val="auto"/>
        </w:rPr>
        <w:t xml:space="preserve"> </w:t>
      </w:r>
      <w:r w:rsidR="00A81B64" w:rsidRPr="00BC4EA6">
        <w:rPr>
          <w:rFonts w:ascii="Times New Roman" w:hAnsi="Times New Roman" w:cs="Times New Roman"/>
          <w:color w:val="auto"/>
        </w:rPr>
        <w:t xml:space="preserve">this </w:t>
      </w:r>
      <w:r w:rsidR="0023605E" w:rsidRPr="00BC4EA6">
        <w:rPr>
          <w:rFonts w:ascii="Times New Roman" w:hAnsi="Times New Roman" w:cs="Times New Roman"/>
          <w:color w:val="auto"/>
        </w:rPr>
        <w:t xml:space="preserve">Plan </w:t>
      </w:r>
      <w:r w:rsidRPr="00BC4EA6">
        <w:rPr>
          <w:rFonts w:ascii="Times New Roman" w:hAnsi="Times New Roman" w:cs="Times New Roman"/>
          <w:color w:val="auto"/>
        </w:rPr>
        <w:t>a</w:t>
      </w:r>
      <w:r w:rsidRPr="00BC4EA6">
        <w:rPr>
          <w:rFonts w:ascii="Times New Roman" w:hAnsi="Times New Roman" w:cs="Times New Roman"/>
        </w:rPr>
        <w:t xml:space="preserve">nd the instructions and decisions of the </w:t>
      </w:r>
      <w:r w:rsidR="00A95D93" w:rsidRPr="00BC4EA6">
        <w:rPr>
          <w:rFonts w:ascii="Times New Roman" w:hAnsi="Times New Roman" w:cs="Times New Roman"/>
          <w:color w:val="auto"/>
        </w:rPr>
        <w:t>Town Administrator</w:t>
      </w:r>
      <w:r w:rsidRPr="00BC4EA6">
        <w:rPr>
          <w:rFonts w:ascii="Times New Roman" w:hAnsi="Times New Roman" w:cs="Times New Roman"/>
        </w:rPr>
        <w:t xml:space="preserve">, </w:t>
      </w:r>
      <w:r w:rsidR="00E70A5E" w:rsidRPr="00BC4EA6">
        <w:rPr>
          <w:rFonts w:ascii="Times New Roman" w:hAnsi="Times New Roman" w:cs="Times New Roman"/>
        </w:rPr>
        <w:t xml:space="preserve">the Board of Selectmen, the </w:t>
      </w:r>
      <w:r w:rsidR="00283BE8" w:rsidRPr="00BC4EA6">
        <w:rPr>
          <w:rFonts w:ascii="Times New Roman" w:hAnsi="Times New Roman" w:cs="Times New Roman"/>
        </w:rPr>
        <w:t>Consultant</w:t>
      </w:r>
      <w:r w:rsidR="00902D77" w:rsidRPr="00BC4EA6">
        <w:rPr>
          <w:rFonts w:ascii="Times New Roman" w:hAnsi="Times New Roman" w:cs="Times New Roman"/>
        </w:rPr>
        <w:t xml:space="preserve">, </w:t>
      </w:r>
      <w:r w:rsidRPr="00BC4EA6">
        <w:rPr>
          <w:rFonts w:ascii="Times New Roman" w:hAnsi="Times New Roman" w:cs="Times New Roman"/>
        </w:rPr>
        <w:t xml:space="preserve">and </w:t>
      </w:r>
      <w:r w:rsidR="00E90F85" w:rsidRPr="00BC4EA6">
        <w:rPr>
          <w:rFonts w:ascii="Times New Roman" w:hAnsi="Times New Roman" w:cs="Times New Roman"/>
        </w:rPr>
        <w:t xml:space="preserve">participating </w:t>
      </w:r>
      <w:r w:rsidR="002C020A" w:rsidRPr="00BC4EA6">
        <w:rPr>
          <w:rFonts w:ascii="Times New Roman" w:hAnsi="Times New Roman" w:cs="Times New Roman"/>
        </w:rPr>
        <w:t>consumer</w:t>
      </w:r>
      <w:r w:rsidRPr="00BC4EA6">
        <w:rPr>
          <w:rFonts w:ascii="Times New Roman" w:hAnsi="Times New Roman" w:cs="Times New Roman"/>
        </w:rPr>
        <w:t xml:space="preserve">s. </w:t>
      </w:r>
    </w:p>
    <w:p w14:paraId="1BD42729"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34EF0698" w14:textId="77777777" w:rsidR="0087022E" w:rsidRPr="00BC4EA6" w:rsidRDefault="000A3289"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goals of this </w:t>
      </w:r>
      <w:r w:rsidR="0023605E" w:rsidRPr="00BC4EA6">
        <w:rPr>
          <w:rFonts w:ascii="Times New Roman" w:hAnsi="Times New Roman" w:cs="Times New Roman"/>
        </w:rPr>
        <w:t xml:space="preserve">Plan </w:t>
      </w:r>
      <w:r w:rsidRPr="00BC4EA6">
        <w:rPr>
          <w:rFonts w:ascii="Times New Roman" w:hAnsi="Times New Roman" w:cs="Times New Roman"/>
        </w:rPr>
        <w:t>are</w:t>
      </w:r>
      <w:r w:rsidR="00955A91" w:rsidRPr="00BC4EA6">
        <w:rPr>
          <w:rFonts w:ascii="Times New Roman" w:hAnsi="Times New Roman" w:cs="Times New Roman"/>
        </w:rPr>
        <w:t xml:space="preserve"> as follows</w:t>
      </w:r>
      <w:r w:rsidR="0087022E" w:rsidRPr="00BC4EA6">
        <w:rPr>
          <w:rFonts w:ascii="Times New Roman" w:hAnsi="Times New Roman" w:cs="Times New Roman"/>
        </w:rPr>
        <w:t>:</w:t>
      </w:r>
    </w:p>
    <w:p w14:paraId="50DCBF9F"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3FB01EC3" w14:textId="77777777" w:rsidR="0087022E" w:rsidRPr="00BC4EA6" w:rsidRDefault="005A638B" w:rsidP="007477B9">
      <w:pPr>
        <w:pStyle w:val="NormalWeb"/>
        <w:numPr>
          <w:ilvl w:val="0"/>
          <w:numId w:val="32"/>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p</w:t>
      </w:r>
      <w:r w:rsidR="0087022E" w:rsidRPr="00BC4EA6">
        <w:rPr>
          <w:rFonts w:ascii="Times New Roman" w:hAnsi="Times New Roman" w:cs="Times New Roman"/>
        </w:rPr>
        <w:t xml:space="preserve">rovide the basis for aggregation of </w:t>
      </w:r>
      <w:r w:rsidR="00E90F85" w:rsidRPr="00BC4EA6">
        <w:rPr>
          <w:rFonts w:ascii="Times New Roman" w:hAnsi="Times New Roman" w:cs="Times New Roman"/>
        </w:rPr>
        <w:t xml:space="preserve">eligible </w:t>
      </w:r>
      <w:r w:rsidR="002C020A" w:rsidRPr="00BC4EA6">
        <w:rPr>
          <w:rFonts w:ascii="Times New Roman" w:hAnsi="Times New Roman" w:cs="Times New Roman"/>
        </w:rPr>
        <w:t>consumer</w:t>
      </w:r>
      <w:r w:rsidR="0087022E" w:rsidRPr="00BC4EA6">
        <w:rPr>
          <w:rFonts w:ascii="Times New Roman" w:hAnsi="Times New Roman" w:cs="Times New Roman"/>
        </w:rPr>
        <w:t>s on a non-discriminatory basis</w:t>
      </w:r>
      <w:r w:rsidRPr="00BC4EA6">
        <w:rPr>
          <w:rFonts w:ascii="Times New Roman" w:hAnsi="Times New Roman" w:cs="Times New Roman"/>
        </w:rPr>
        <w:t>;</w:t>
      </w:r>
    </w:p>
    <w:p w14:paraId="22357520" w14:textId="560A8E90" w:rsidR="0087022E" w:rsidRPr="00BC4EA6" w:rsidRDefault="005A638B" w:rsidP="0095028B">
      <w:pPr>
        <w:pStyle w:val="NormalWeb"/>
        <w:numPr>
          <w:ilvl w:val="0"/>
          <w:numId w:val="32"/>
        </w:numPr>
        <w:spacing w:before="0" w:beforeAutospacing="0" w:after="0" w:afterAutospacing="0" w:line="276" w:lineRule="auto"/>
        <w:jc w:val="both"/>
        <w:rPr>
          <w:rFonts w:ascii="Times New Roman" w:hAnsi="Times New Roman" w:cs="Times New Roman"/>
          <w:color w:val="auto"/>
        </w:rPr>
      </w:pPr>
      <w:r w:rsidRPr="00BC4EA6">
        <w:rPr>
          <w:rFonts w:ascii="Times New Roman" w:hAnsi="Times New Roman" w:cs="Times New Roman"/>
          <w:color w:val="auto"/>
        </w:rPr>
        <w:t>a</w:t>
      </w:r>
      <w:r w:rsidR="00BF7A62" w:rsidRPr="00BC4EA6">
        <w:rPr>
          <w:rFonts w:ascii="Times New Roman" w:hAnsi="Times New Roman" w:cs="Times New Roman"/>
          <w:color w:val="auto"/>
        </w:rPr>
        <w:t>cquire a</w:t>
      </w:r>
      <w:r w:rsidR="0087022E" w:rsidRPr="00BC4EA6">
        <w:rPr>
          <w:rFonts w:ascii="Times New Roman" w:hAnsi="Times New Roman" w:cs="Times New Roman"/>
          <w:color w:val="auto"/>
        </w:rPr>
        <w:t xml:space="preserve"> market rate for </w:t>
      </w:r>
      <w:r w:rsidR="00955A91" w:rsidRPr="00BC4EA6">
        <w:rPr>
          <w:rFonts w:ascii="Times New Roman" w:hAnsi="Times New Roman" w:cs="Times New Roman"/>
          <w:color w:val="auto"/>
        </w:rPr>
        <w:t>power</w:t>
      </w:r>
      <w:r w:rsidR="0087022E" w:rsidRPr="00BC4EA6">
        <w:rPr>
          <w:rFonts w:ascii="Times New Roman" w:hAnsi="Times New Roman" w:cs="Times New Roman"/>
          <w:color w:val="auto"/>
        </w:rPr>
        <w:t xml:space="preserve"> supply and transparent pricing</w:t>
      </w:r>
      <w:r w:rsidRPr="00BC4EA6">
        <w:rPr>
          <w:rFonts w:ascii="Times New Roman" w:hAnsi="Times New Roman" w:cs="Times New Roman"/>
          <w:color w:val="auto"/>
        </w:rPr>
        <w:t>;</w:t>
      </w:r>
    </w:p>
    <w:p w14:paraId="77DB14ED" w14:textId="77777777" w:rsidR="0087022E" w:rsidRPr="00BC4EA6" w:rsidRDefault="005A638B" w:rsidP="007477B9">
      <w:pPr>
        <w:pStyle w:val="NormalWeb"/>
        <w:numPr>
          <w:ilvl w:val="0"/>
          <w:numId w:val="32"/>
        </w:numPr>
        <w:spacing w:before="0" w:beforeAutospacing="0" w:after="0" w:afterAutospacing="0" w:line="276" w:lineRule="auto"/>
        <w:jc w:val="both"/>
        <w:rPr>
          <w:rFonts w:ascii="Times New Roman" w:hAnsi="Times New Roman" w:cs="Times New Roman"/>
          <w:color w:val="auto"/>
        </w:rPr>
      </w:pPr>
      <w:r w:rsidRPr="00BC4EA6">
        <w:rPr>
          <w:rFonts w:ascii="Times New Roman" w:hAnsi="Times New Roman" w:cs="Times New Roman"/>
          <w:color w:val="auto"/>
        </w:rPr>
        <w:t>a</w:t>
      </w:r>
      <w:r w:rsidR="0087022E" w:rsidRPr="00BC4EA6">
        <w:rPr>
          <w:rFonts w:ascii="Times New Roman" w:hAnsi="Times New Roman" w:cs="Times New Roman"/>
          <w:color w:val="auto"/>
        </w:rPr>
        <w:t xml:space="preserve">llow those </w:t>
      </w:r>
      <w:r w:rsidR="00CF7775" w:rsidRPr="00BC4EA6">
        <w:rPr>
          <w:rFonts w:ascii="Times New Roman" w:hAnsi="Times New Roman" w:cs="Times New Roman"/>
          <w:color w:val="auto"/>
        </w:rPr>
        <w:t xml:space="preserve">eligible </w:t>
      </w:r>
      <w:r w:rsidR="002C020A" w:rsidRPr="00BC4EA6">
        <w:rPr>
          <w:rFonts w:ascii="Times New Roman" w:hAnsi="Times New Roman" w:cs="Times New Roman"/>
          <w:color w:val="auto"/>
        </w:rPr>
        <w:t>consumer</w:t>
      </w:r>
      <w:r w:rsidR="0087022E" w:rsidRPr="00BC4EA6">
        <w:rPr>
          <w:rFonts w:ascii="Times New Roman" w:hAnsi="Times New Roman" w:cs="Times New Roman"/>
          <w:color w:val="auto"/>
        </w:rPr>
        <w:t>s who choose not to participate to opt-out</w:t>
      </w:r>
      <w:r w:rsidRPr="00BC4EA6">
        <w:rPr>
          <w:rFonts w:ascii="Times New Roman" w:hAnsi="Times New Roman" w:cs="Times New Roman"/>
          <w:color w:val="auto"/>
        </w:rPr>
        <w:t>;</w:t>
      </w:r>
    </w:p>
    <w:p w14:paraId="2ABED32B" w14:textId="77777777" w:rsidR="0087022E" w:rsidRPr="00BC4EA6" w:rsidRDefault="005A638B" w:rsidP="007477B9">
      <w:pPr>
        <w:pStyle w:val="NormalWeb"/>
        <w:numPr>
          <w:ilvl w:val="0"/>
          <w:numId w:val="32"/>
        </w:numPr>
        <w:spacing w:before="0" w:beforeAutospacing="0" w:after="0" w:afterAutospacing="0" w:line="276" w:lineRule="auto"/>
        <w:jc w:val="both"/>
        <w:rPr>
          <w:rFonts w:ascii="Times New Roman" w:hAnsi="Times New Roman" w:cs="Times New Roman"/>
          <w:color w:val="auto"/>
        </w:rPr>
      </w:pPr>
      <w:r w:rsidRPr="00BC4EA6">
        <w:rPr>
          <w:rFonts w:ascii="Times New Roman" w:hAnsi="Times New Roman" w:cs="Times New Roman"/>
          <w:color w:val="auto"/>
        </w:rPr>
        <w:t>p</w:t>
      </w:r>
      <w:r w:rsidR="0087022E" w:rsidRPr="00BC4EA6">
        <w:rPr>
          <w:rFonts w:ascii="Times New Roman" w:hAnsi="Times New Roman" w:cs="Times New Roman"/>
          <w:color w:val="auto"/>
        </w:rPr>
        <w:t xml:space="preserve">rovide full public accountability to </w:t>
      </w:r>
      <w:r w:rsidR="00E90F85" w:rsidRPr="00BC4EA6">
        <w:rPr>
          <w:rFonts w:ascii="Times New Roman" w:hAnsi="Times New Roman" w:cs="Times New Roman"/>
          <w:color w:val="auto"/>
        </w:rPr>
        <w:t xml:space="preserve">participating </w:t>
      </w:r>
      <w:r w:rsidR="002C020A" w:rsidRPr="00BC4EA6">
        <w:rPr>
          <w:rFonts w:ascii="Times New Roman" w:hAnsi="Times New Roman" w:cs="Times New Roman"/>
          <w:color w:val="auto"/>
        </w:rPr>
        <w:t>consumer</w:t>
      </w:r>
      <w:r w:rsidR="0087022E" w:rsidRPr="00BC4EA6">
        <w:rPr>
          <w:rFonts w:ascii="Times New Roman" w:hAnsi="Times New Roman" w:cs="Times New Roman"/>
          <w:color w:val="auto"/>
        </w:rPr>
        <w:t>s</w:t>
      </w:r>
      <w:r w:rsidRPr="00BC4EA6">
        <w:rPr>
          <w:rFonts w:ascii="Times New Roman" w:hAnsi="Times New Roman" w:cs="Times New Roman"/>
          <w:color w:val="auto"/>
        </w:rPr>
        <w:t>; and</w:t>
      </w:r>
    </w:p>
    <w:p w14:paraId="75B7D0E4" w14:textId="77777777" w:rsidR="00100111" w:rsidRPr="00BC4EA6" w:rsidRDefault="005A638B" w:rsidP="007477B9">
      <w:pPr>
        <w:pStyle w:val="NormalWeb"/>
        <w:numPr>
          <w:ilvl w:val="0"/>
          <w:numId w:val="32"/>
        </w:numPr>
        <w:spacing w:before="0" w:beforeAutospacing="0" w:after="0" w:afterAutospacing="0" w:line="276" w:lineRule="auto"/>
        <w:jc w:val="both"/>
        <w:rPr>
          <w:rFonts w:ascii="Times New Roman" w:hAnsi="Times New Roman" w:cs="Times New Roman"/>
          <w:color w:val="auto"/>
        </w:rPr>
      </w:pPr>
      <w:r w:rsidRPr="00BC4EA6">
        <w:rPr>
          <w:rFonts w:ascii="Times New Roman" w:hAnsi="Times New Roman" w:cs="Times New Roman"/>
          <w:color w:val="auto"/>
        </w:rPr>
        <w:t>u</w:t>
      </w:r>
      <w:r w:rsidR="0087022E" w:rsidRPr="00BC4EA6">
        <w:rPr>
          <w:rFonts w:ascii="Times New Roman" w:hAnsi="Times New Roman" w:cs="Times New Roman"/>
          <w:color w:val="auto"/>
        </w:rPr>
        <w:t xml:space="preserve">tilize municipal and other powers and authorities </w:t>
      </w:r>
      <w:r w:rsidR="000513CE" w:rsidRPr="00BC4EA6">
        <w:rPr>
          <w:rFonts w:ascii="Times New Roman" w:hAnsi="Times New Roman" w:cs="Times New Roman"/>
          <w:color w:val="auto"/>
        </w:rPr>
        <w:t>that constitute</w:t>
      </w:r>
      <w:r w:rsidR="0087022E" w:rsidRPr="00BC4EA6">
        <w:rPr>
          <w:rFonts w:ascii="Times New Roman" w:hAnsi="Times New Roman" w:cs="Times New Roman"/>
          <w:color w:val="auto"/>
        </w:rPr>
        <w:t xml:space="preserve"> basic </w:t>
      </w:r>
      <w:r w:rsidR="002C020A" w:rsidRPr="00BC4EA6">
        <w:rPr>
          <w:rFonts w:ascii="Times New Roman" w:hAnsi="Times New Roman" w:cs="Times New Roman"/>
          <w:color w:val="auto"/>
        </w:rPr>
        <w:t>consumer</w:t>
      </w:r>
      <w:r w:rsidR="0087022E" w:rsidRPr="00BC4EA6">
        <w:rPr>
          <w:rFonts w:ascii="Times New Roman" w:hAnsi="Times New Roman" w:cs="Times New Roman"/>
          <w:color w:val="auto"/>
        </w:rPr>
        <w:t xml:space="preserve"> protection to achieve these goals</w:t>
      </w:r>
      <w:r w:rsidRPr="00BC4EA6">
        <w:rPr>
          <w:rFonts w:ascii="Times New Roman" w:hAnsi="Times New Roman" w:cs="Times New Roman"/>
          <w:color w:val="auto"/>
        </w:rPr>
        <w:t>.</w:t>
      </w:r>
    </w:p>
    <w:p w14:paraId="27D5A47B" w14:textId="77777777" w:rsidR="00767057" w:rsidRPr="00BC4EA6" w:rsidRDefault="00767057" w:rsidP="00E70A5E">
      <w:pPr>
        <w:pStyle w:val="NormalWeb"/>
        <w:spacing w:before="0" w:beforeAutospacing="0" w:after="0" w:afterAutospacing="0" w:line="276" w:lineRule="auto"/>
        <w:jc w:val="both"/>
        <w:rPr>
          <w:rStyle w:val="Strong"/>
          <w:rFonts w:ascii="Times New Roman" w:hAnsi="Times New Roman" w:cs="Times New Roman"/>
          <w:b w:val="0"/>
          <w:bCs w:val="0"/>
          <w:color w:val="auto"/>
        </w:rPr>
      </w:pPr>
    </w:p>
    <w:p w14:paraId="4A13BAA8" w14:textId="77777777" w:rsidR="0087022E" w:rsidRPr="00BC4EA6" w:rsidRDefault="0087022E" w:rsidP="007477B9">
      <w:pPr>
        <w:pStyle w:val="NormalWeb"/>
        <w:spacing w:before="0" w:beforeAutospacing="0" w:after="0" w:afterAutospacing="0" w:line="276" w:lineRule="auto"/>
        <w:rPr>
          <w:rStyle w:val="Strong"/>
          <w:rFonts w:ascii="Times New Roman" w:hAnsi="Times New Roman" w:cs="Times New Roman"/>
        </w:rPr>
      </w:pPr>
      <w:r w:rsidRPr="00BC4EA6">
        <w:rPr>
          <w:rStyle w:val="Strong"/>
          <w:rFonts w:ascii="Times New Roman" w:hAnsi="Times New Roman" w:cs="Times New Roman"/>
        </w:rPr>
        <w:t>2.4</w:t>
      </w:r>
      <w:r w:rsidR="007E32FB" w:rsidRPr="00BC4EA6">
        <w:rPr>
          <w:rStyle w:val="Strong"/>
          <w:rFonts w:ascii="Times New Roman" w:hAnsi="Times New Roman" w:cs="Times New Roman"/>
        </w:rPr>
        <w:tab/>
      </w:r>
      <w:r w:rsidR="00EC1F68" w:rsidRPr="00BC4EA6">
        <w:rPr>
          <w:rStyle w:val="Strong"/>
          <w:rFonts w:ascii="Times New Roman" w:hAnsi="Times New Roman" w:cs="Times New Roman"/>
        </w:rPr>
        <w:t>STAFF</w:t>
      </w:r>
      <w:r w:rsidR="006232C8" w:rsidRPr="00BC4EA6">
        <w:rPr>
          <w:rStyle w:val="Strong"/>
          <w:rFonts w:ascii="Times New Roman" w:hAnsi="Times New Roman" w:cs="Times New Roman"/>
        </w:rPr>
        <w:t>ING AND MANPOWER</w:t>
      </w:r>
      <w:r w:rsidRPr="00BC4EA6">
        <w:rPr>
          <w:rStyle w:val="Strong"/>
          <w:rFonts w:ascii="Times New Roman" w:hAnsi="Times New Roman" w:cs="Times New Roman"/>
        </w:rPr>
        <w:t xml:space="preserve"> </w:t>
      </w:r>
    </w:p>
    <w:p w14:paraId="71EC8CCE"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1AE2A982" w14:textId="185CE3AA" w:rsidR="006E19A5" w:rsidRPr="00BC4EA6" w:rsidRDefault="0087022E" w:rsidP="007477B9">
      <w:pPr>
        <w:widowControl w:val="0"/>
        <w:autoSpaceDE w:val="0"/>
        <w:autoSpaceDN w:val="0"/>
        <w:adjustRightInd w:val="0"/>
        <w:spacing w:line="276" w:lineRule="auto"/>
        <w:jc w:val="both"/>
      </w:pPr>
      <w:r w:rsidRPr="00BC4EA6">
        <w:t xml:space="preserve">The operations necessary to plan, deliver, and manage the </w:t>
      </w:r>
      <w:r w:rsidR="00A95D93" w:rsidRPr="00BC4EA6">
        <w:t>Town</w:t>
      </w:r>
      <w:r w:rsidR="00F32327" w:rsidRPr="00BC4EA6">
        <w:t xml:space="preserve">’s </w:t>
      </w:r>
      <w:r w:rsidR="006232C8" w:rsidRPr="00BC4EA6">
        <w:t xml:space="preserve">Program </w:t>
      </w:r>
      <w:r w:rsidRPr="00BC4EA6">
        <w:t xml:space="preserve">include: </w:t>
      </w:r>
    </w:p>
    <w:p w14:paraId="048D9EA5" w14:textId="77777777" w:rsidR="0023605E" w:rsidRPr="00BC4EA6" w:rsidRDefault="0023605E" w:rsidP="007477B9">
      <w:pPr>
        <w:widowControl w:val="0"/>
        <w:autoSpaceDE w:val="0"/>
        <w:autoSpaceDN w:val="0"/>
        <w:adjustRightInd w:val="0"/>
        <w:spacing w:line="276" w:lineRule="auto"/>
        <w:jc w:val="both"/>
      </w:pPr>
    </w:p>
    <w:p w14:paraId="480BDF2E" w14:textId="77777777" w:rsidR="006E19A5" w:rsidRPr="00BC4EA6" w:rsidRDefault="005A638B" w:rsidP="007477B9">
      <w:pPr>
        <w:widowControl w:val="0"/>
        <w:numPr>
          <w:ilvl w:val="0"/>
          <w:numId w:val="33"/>
        </w:numPr>
        <w:autoSpaceDE w:val="0"/>
        <w:autoSpaceDN w:val="0"/>
        <w:adjustRightInd w:val="0"/>
        <w:spacing w:line="276" w:lineRule="auto"/>
        <w:jc w:val="both"/>
      </w:pPr>
      <w:r w:rsidRPr="00BC4EA6">
        <w:t>t</w:t>
      </w:r>
      <w:r w:rsidR="0087022E" w:rsidRPr="00BC4EA6">
        <w:t>echnical analysis</w:t>
      </w:r>
      <w:r w:rsidRPr="00BC4EA6">
        <w:t>;</w:t>
      </w:r>
      <w:r w:rsidR="0087022E" w:rsidRPr="00BC4EA6">
        <w:t xml:space="preserve"> </w:t>
      </w:r>
    </w:p>
    <w:p w14:paraId="0A7DCD3E" w14:textId="77777777" w:rsidR="006E19A5" w:rsidRPr="00BC4EA6" w:rsidRDefault="005A638B" w:rsidP="007477B9">
      <w:pPr>
        <w:widowControl w:val="0"/>
        <w:numPr>
          <w:ilvl w:val="0"/>
          <w:numId w:val="33"/>
        </w:numPr>
        <w:autoSpaceDE w:val="0"/>
        <w:autoSpaceDN w:val="0"/>
        <w:adjustRightInd w:val="0"/>
        <w:spacing w:line="276" w:lineRule="auto"/>
        <w:jc w:val="both"/>
      </w:pPr>
      <w:r w:rsidRPr="00BC4EA6">
        <w:t>c</w:t>
      </w:r>
      <w:r w:rsidR="0087022E" w:rsidRPr="00BC4EA6">
        <w:t>ompetitive procurement of services</w:t>
      </w:r>
      <w:r w:rsidRPr="00BC4EA6">
        <w:t>;</w:t>
      </w:r>
      <w:r w:rsidR="0087022E" w:rsidRPr="00BC4EA6">
        <w:t xml:space="preserve"> </w:t>
      </w:r>
    </w:p>
    <w:p w14:paraId="17377BB9" w14:textId="77777777" w:rsidR="006E19A5" w:rsidRPr="00BC4EA6" w:rsidRDefault="005A638B" w:rsidP="007477B9">
      <w:pPr>
        <w:widowControl w:val="0"/>
        <w:numPr>
          <w:ilvl w:val="0"/>
          <w:numId w:val="33"/>
        </w:numPr>
        <w:autoSpaceDE w:val="0"/>
        <w:autoSpaceDN w:val="0"/>
        <w:adjustRightInd w:val="0"/>
        <w:spacing w:line="276" w:lineRule="auto"/>
        <w:jc w:val="both"/>
      </w:pPr>
      <w:r w:rsidRPr="00BC4EA6">
        <w:t>r</w:t>
      </w:r>
      <w:r w:rsidR="0087022E" w:rsidRPr="00BC4EA6">
        <w:t>egulatory approvals</w:t>
      </w:r>
      <w:r w:rsidRPr="00BC4EA6">
        <w:t>;</w:t>
      </w:r>
    </w:p>
    <w:p w14:paraId="46922486" w14:textId="77777777" w:rsidR="006E19A5" w:rsidRPr="00BC4EA6" w:rsidRDefault="005A638B" w:rsidP="007477B9">
      <w:pPr>
        <w:widowControl w:val="0"/>
        <w:numPr>
          <w:ilvl w:val="0"/>
          <w:numId w:val="33"/>
        </w:numPr>
        <w:autoSpaceDE w:val="0"/>
        <w:autoSpaceDN w:val="0"/>
        <w:adjustRightInd w:val="0"/>
        <w:spacing w:line="276" w:lineRule="auto"/>
        <w:jc w:val="both"/>
      </w:pPr>
      <w:r w:rsidRPr="00BC4EA6">
        <w:t>a</w:t>
      </w:r>
      <w:r w:rsidR="0087022E" w:rsidRPr="00BC4EA6">
        <w:t>ccounting and fiscal management</w:t>
      </w:r>
      <w:r w:rsidRPr="00BC4EA6">
        <w:t>;</w:t>
      </w:r>
      <w:r w:rsidR="0087022E" w:rsidRPr="00BC4EA6">
        <w:t xml:space="preserve"> </w:t>
      </w:r>
    </w:p>
    <w:p w14:paraId="6F900AFC" w14:textId="77777777" w:rsidR="006E19A5" w:rsidRPr="00BC4EA6" w:rsidRDefault="005A638B" w:rsidP="007477B9">
      <w:pPr>
        <w:widowControl w:val="0"/>
        <w:numPr>
          <w:ilvl w:val="0"/>
          <w:numId w:val="33"/>
        </w:numPr>
        <w:autoSpaceDE w:val="0"/>
        <w:autoSpaceDN w:val="0"/>
        <w:adjustRightInd w:val="0"/>
        <w:spacing w:line="276" w:lineRule="auto"/>
        <w:jc w:val="both"/>
      </w:pPr>
      <w:r w:rsidRPr="00BC4EA6">
        <w:t>c</w:t>
      </w:r>
      <w:r w:rsidR="0087022E" w:rsidRPr="00BC4EA6">
        <w:t>ontract maintenance</w:t>
      </w:r>
      <w:r w:rsidRPr="00BC4EA6">
        <w:t>;</w:t>
      </w:r>
    </w:p>
    <w:p w14:paraId="04024B61" w14:textId="77777777" w:rsidR="006E19A5" w:rsidRPr="00BC4EA6" w:rsidRDefault="005A638B" w:rsidP="007477B9">
      <w:pPr>
        <w:widowControl w:val="0"/>
        <w:numPr>
          <w:ilvl w:val="0"/>
          <w:numId w:val="33"/>
        </w:numPr>
        <w:autoSpaceDE w:val="0"/>
        <w:autoSpaceDN w:val="0"/>
        <w:adjustRightInd w:val="0"/>
        <w:spacing w:line="276" w:lineRule="auto"/>
        <w:jc w:val="both"/>
      </w:pPr>
      <w:r w:rsidRPr="00BC4EA6">
        <w:t>c</w:t>
      </w:r>
      <w:r w:rsidR="0087022E" w:rsidRPr="00BC4EA6">
        <w:t>ommunications</w:t>
      </w:r>
      <w:r w:rsidRPr="00BC4EA6">
        <w:t>;</w:t>
      </w:r>
    </w:p>
    <w:p w14:paraId="67127604" w14:textId="77777777" w:rsidR="006E19A5" w:rsidRPr="00BC4EA6" w:rsidRDefault="005A638B" w:rsidP="007477B9">
      <w:pPr>
        <w:widowControl w:val="0"/>
        <w:numPr>
          <w:ilvl w:val="0"/>
          <w:numId w:val="33"/>
        </w:numPr>
        <w:autoSpaceDE w:val="0"/>
        <w:autoSpaceDN w:val="0"/>
        <w:adjustRightInd w:val="0"/>
        <w:spacing w:line="276" w:lineRule="auto"/>
        <w:jc w:val="both"/>
      </w:pPr>
      <w:r w:rsidRPr="00BC4EA6">
        <w:t>p</w:t>
      </w:r>
      <w:r w:rsidR="0087022E" w:rsidRPr="00BC4EA6">
        <w:t>rogram coordination</w:t>
      </w:r>
      <w:r w:rsidRPr="00BC4EA6">
        <w:t>; and</w:t>
      </w:r>
      <w:r w:rsidR="0087022E" w:rsidRPr="00BC4EA6">
        <w:t xml:space="preserve"> </w:t>
      </w:r>
    </w:p>
    <w:p w14:paraId="4A4676FB" w14:textId="77777777" w:rsidR="006E19A5" w:rsidRPr="00BC4EA6" w:rsidRDefault="005A638B" w:rsidP="007477B9">
      <w:pPr>
        <w:widowControl w:val="0"/>
        <w:numPr>
          <w:ilvl w:val="0"/>
          <w:numId w:val="33"/>
        </w:numPr>
        <w:autoSpaceDE w:val="0"/>
        <w:autoSpaceDN w:val="0"/>
        <w:adjustRightInd w:val="0"/>
        <w:spacing w:line="276" w:lineRule="auto"/>
        <w:jc w:val="both"/>
      </w:pPr>
      <w:r w:rsidRPr="00BC4EA6">
        <w:t>a</w:t>
      </w:r>
      <w:r w:rsidR="0087022E" w:rsidRPr="00BC4EA6">
        <w:t>dministrative support</w:t>
      </w:r>
      <w:r w:rsidRPr="00BC4EA6">
        <w:t>.</w:t>
      </w:r>
    </w:p>
    <w:p w14:paraId="0C4F5ADF" w14:textId="77777777" w:rsidR="006E19A5" w:rsidRPr="00BC4EA6" w:rsidRDefault="006E19A5" w:rsidP="007477B9">
      <w:pPr>
        <w:widowControl w:val="0"/>
        <w:autoSpaceDE w:val="0"/>
        <w:autoSpaceDN w:val="0"/>
        <w:adjustRightInd w:val="0"/>
        <w:spacing w:line="276" w:lineRule="auto"/>
        <w:jc w:val="both"/>
      </w:pPr>
    </w:p>
    <w:p w14:paraId="5B5DCEC3" w14:textId="354C9647" w:rsidR="00DA2E46" w:rsidRPr="00BC4EA6" w:rsidRDefault="0087022E" w:rsidP="007477B9">
      <w:pPr>
        <w:widowControl w:val="0"/>
        <w:autoSpaceDE w:val="0"/>
        <w:autoSpaceDN w:val="0"/>
        <w:adjustRightInd w:val="0"/>
        <w:spacing w:line="276" w:lineRule="auto"/>
        <w:jc w:val="both"/>
      </w:pPr>
      <w:r w:rsidRPr="00BC4EA6">
        <w:t xml:space="preserve">The </w:t>
      </w:r>
      <w:r w:rsidR="00A95D93" w:rsidRPr="00BC4EA6">
        <w:t>Town</w:t>
      </w:r>
      <w:r w:rsidRPr="00BC4EA6">
        <w:t xml:space="preserve"> intends to utilize </w:t>
      </w:r>
      <w:r w:rsidR="00152714" w:rsidRPr="00BC4EA6">
        <w:t xml:space="preserve">the </w:t>
      </w:r>
      <w:r w:rsidR="00283BE8" w:rsidRPr="00BC4EA6">
        <w:t>Consultant</w:t>
      </w:r>
      <w:r w:rsidR="00152714" w:rsidRPr="00BC4EA6">
        <w:t xml:space="preserve"> </w:t>
      </w:r>
      <w:r w:rsidR="003A696B" w:rsidRPr="00BC4EA6">
        <w:t xml:space="preserve">as the </w:t>
      </w:r>
      <w:r w:rsidR="00F32327" w:rsidRPr="00BC4EA6">
        <w:t xml:space="preserve">professional, technical, and legal consultant to operate the </w:t>
      </w:r>
      <w:r w:rsidR="00515DAC" w:rsidRPr="00BC4EA6">
        <w:t>Program</w:t>
      </w:r>
      <w:r w:rsidRPr="00BC4EA6">
        <w:t xml:space="preserve">. </w:t>
      </w:r>
      <w:r w:rsidR="00152714" w:rsidRPr="00BC4EA6">
        <w:t xml:space="preserve">The </w:t>
      </w:r>
      <w:r w:rsidR="00283BE8" w:rsidRPr="00BC4EA6">
        <w:t>Consultant</w:t>
      </w:r>
      <w:r w:rsidR="00152714" w:rsidRPr="00BC4EA6">
        <w:t xml:space="preserve"> is </w:t>
      </w:r>
      <w:r w:rsidR="00A01A43" w:rsidRPr="00BC4EA6">
        <w:t>a licensed broker of electricity in Massachusetts</w:t>
      </w:r>
      <w:r w:rsidR="00E662DF" w:rsidRPr="00BC4EA6">
        <w:t xml:space="preserve"> (EB-107)</w:t>
      </w:r>
      <w:r w:rsidR="00A01A43" w:rsidRPr="00BC4EA6">
        <w:t xml:space="preserve">. </w:t>
      </w:r>
      <w:r w:rsidR="00152714" w:rsidRPr="00BC4EA6">
        <w:t xml:space="preserve">The </w:t>
      </w:r>
      <w:r w:rsidR="00283BE8" w:rsidRPr="00BC4EA6">
        <w:t>Consultant</w:t>
      </w:r>
      <w:r w:rsidR="00152714" w:rsidRPr="00BC4EA6">
        <w:t xml:space="preserve"> </w:t>
      </w:r>
      <w:r w:rsidR="00A01A43" w:rsidRPr="00BC4EA6">
        <w:t xml:space="preserve">has experience designing, implementing and administering opt-out </w:t>
      </w:r>
      <w:r w:rsidR="00DA2E46" w:rsidRPr="00BC4EA6">
        <w:t xml:space="preserve">municipal </w:t>
      </w:r>
      <w:r w:rsidR="00515DAC" w:rsidRPr="00BC4EA6">
        <w:t>aggregation program</w:t>
      </w:r>
      <w:r w:rsidR="00E90F85" w:rsidRPr="00BC4EA6">
        <w:t>s</w:t>
      </w:r>
      <w:r w:rsidR="007D5B3E" w:rsidRPr="00BC4EA6">
        <w:t>.</w:t>
      </w:r>
    </w:p>
    <w:p w14:paraId="6B590488" w14:textId="2F017123" w:rsidR="0087022E" w:rsidRPr="00BC4EA6" w:rsidRDefault="00A30767" w:rsidP="007477B9">
      <w:pPr>
        <w:widowControl w:val="0"/>
        <w:autoSpaceDE w:val="0"/>
        <w:autoSpaceDN w:val="0"/>
        <w:adjustRightInd w:val="0"/>
        <w:spacing w:line="276" w:lineRule="auto"/>
        <w:jc w:val="both"/>
      </w:pPr>
      <w:r w:rsidRPr="00BC4EA6">
        <w:lastRenderedPageBreak/>
        <w:t xml:space="preserve">The </w:t>
      </w:r>
      <w:r w:rsidR="00283BE8" w:rsidRPr="00BC4EA6">
        <w:t>Consultant</w:t>
      </w:r>
      <w:r w:rsidRPr="00BC4EA6">
        <w:t xml:space="preserve"> </w:t>
      </w:r>
      <w:r w:rsidR="003A696B" w:rsidRPr="00BC4EA6">
        <w:t>will be responsible for</w:t>
      </w:r>
      <w:r w:rsidR="003A696B" w:rsidRPr="00BC4EA6">
        <w:rPr>
          <w:color w:val="00FF00"/>
        </w:rPr>
        <w:t xml:space="preserve"> </w:t>
      </w:r>
      <w:r w:rsidR="00AB2B72" w:rsidRPr="00BC4EA6">
        <w:t xml:space="preserve">monitoring all aspects of the </w:t>
      </w:r>
      <w:r w:rsidR="000B4C46" w:rsidRPr="00BC4EA6">
        <w:t>Program</w:t>
      </w:r>
      <w:r w:rsidR="00AB2B72" w:rsidRPr="00BC4EA6">
        <w:t xml:space="preserve"> and any resulting contractual agreements, including but not limited to</w:t>
      </w:r>
      <w:r w:rsidR="00DA2E46" w:rsidRPr="00BC4EA6">
        <w:t>:</w:t>
      </w:r>
      <w:r w:rsidR="00AB2B72" w:rsidRPr="00BC4EA6">
        <w:rPr>
          <w:color w:val="00FF00"/>
        </w:rPr>
        <w:t xml:space="preserve"> </w:t>
      </w:r>
      <w:r w:rsidR="003A696B" w:rsidRPr="00BC4EA6">
        <w:t>monitoring and reporting on compliance with all contract terms and conditions</w:t>
      </w:r>
      <w:r w:rsidR="00DA2E46" w:rsidRPr="00BC4EA6">
        <w:t>,</w:t>
      </w:r>
      <w:r w:rsidR="003A696B" w:rsidRPr="00BC4EA6">
        <w:t xml:space="preserve"> resolution of contract issues</w:t>
      </w:r>
      <w:r w:rsidR="00DA2E46" w:rsidRPr="00BC4EA6">
        <w:t>,</w:t>
      </w:r>
      <w:r w:rsidR="003A696B" w:rsidRPr="00BC4EA6">
        <w:t xml:space="preserve"> implementation of the opt-out process for c</w:t>
      </w:r>
      <w:r w:rsidR="00DA2E46" w:rsidRPr="00BC4EA6">
        <w:t>onsum</w:t>
      </w:r>
      <w:r w:rsidR="003A696B" w:rsidRPr="00BC4EA6">
        <w:t>ers</w:t>
      </w:r>
      <w:r w:rsidR="00DA2E46" w:rsidRPr="00BC4EA6">
        <w:t>,</w:t>
      </w:r>
      <w:r w:rsidR="003A696B" w:rsidRPr="00BC4EA6">
        <w:t xml:space="preserve"> participation in negotiations with </w:t>
      </w:r>
      <w:r w:rsidR="00F23670">
        <w:t>Eversource</w:t>
      </w:r>
      <w:r w:rsidR="00DA2E46" w:rsidRPr="00BC4EA6">
        <w:t>,</w:t>
      </w:r>
      <w:r w:rsidR="008031A9" w:rsidRPr="00BC4EA6">
        <w:t xml:space="preserve"> </w:t>
      </w:r>
      <w:r w:rsidR="00870E2B" w:rsidRPr="00BC4EA6">
        <w:t>preparation of reports</w:t>
      </w:r>
      <w:r w:rsidR="003A696B" w:rsidRPr="00BC4EA6">
        <w:t>, as directed</w:t>
      </w:r>
      <w:r w:rsidR="00DA2E46" w:rsidRPr="00BC4EA6">
        <w:t>,</w:t>
      </w:r>
      <w:r w:rsidR="003A696B" w:rsidRPr="00BC4EA6">
        <w:t xml:space="preserve"> </w:t>
      </w:r>
      <w:r w:rsidR="00460BFE" w:rsidRPr="00BC4EA6">
        <w:t xml:space="preserve">and </w:t>
      </w:r>
      <w:r w:rsidR="003A696B" w:rsidRPr="00BC4EA6">
        <w:t xml:space="preserve">routine updates and attendance at meetings with the </w:t>
      </w:r>
      <w:r w:rsidR="00A95D93" w:rsidRPr="00BC4EA6">
        <w:t>Town Administrator</w:t>
      </w:r>
      <w:r w:rsidR="003A696B" w:rsidRPr="00BC4EA6">
        <w:t xml:space="preserve"> and </w:t>
      </w:r>
      <w:r w:rsidR="00A95D93" w:rsidRPr="00BC4EA6">
        <w:t>Board of Selectmen</w:t>
      </w:r>
      <w:r w:rsidR="003A696B" w:rsidRPr="00BC4EA6">
        <w:t>.</w:t>
      </w:r>
    </w:p>
    <w:p w14:paraId="510FC161" w14:textId="77777777" w:rsidR="00D52CA0" w:rsidRPr="00BC4EA6" w:rsidRDefault="00D52CA0" w:rsidP="007477B9">
      <w:pPr>
        <w:widowControl w:val="0"/>
        <w:autoSpaceDE w:val="0"/>
        <w:autoSpaceDN w:val="0"/>
        <w:adjustRightInd w:val="0"/>
        <w:spacing w:line="276" w:lineRule="auto"/>
        <w:jc w:val="both"/>
      </w:pPr>
    </w:p>
    <w:p w14:paraId="491AA1C0" w14:textId="24F4B903" w:rsidR="00D0475C" w:rsidRPr="00BC4EA6" w:rsidRDefault="0087022E" w:rsidP="007477B9">
      <w:pPr>
        <w:spacing w:line="276" w:lineRule="auto"/>
        <w:jc w:val="both"/>
      </w:pPr>
      <w:r w:rsidRPr="00BC4EA6">
        <w:t xml:space="preserve">The </w:t>
      </w:r>
      <w:r w:rsidR="00204566" w:rsidRPr="00BC4EA6">
        <w:t>P</w:t>
      </w:r>
      <w:r w:rsidRPr="00BC4EA6">
        <w:t>rogram has be</w:t>
      </w:r>
      <w:r w:rsidR="006052B8" w:rsidRPr="00BC4EA6">
        <w:t xml:space="preserve">en developed on behalf of </w:t>
      </w:r>
      <w:r w:rsidRPr="00BC4EA6">
        <w:t xml:space="preserve">the </w:t>
      </w:r>
      <w:r w:rsidR="00A95D93" w:rsidRPr="00BC4EA6">
        <w:t>Town</w:t>
      </w:r>
      <w:r w:rsidRPr="00BC4EA6">
        <w:t xml:space="preserve"> </w:t>
      </w:r>
      <w:r w:rsidR="006052B8" w:rsidRPr="00BC4EA6">
        <w:t xml:space="preserve">by </w:t>
      </w:r>
      <w:r w:rsidR="00A30767" w:rsidRPr="00BC4EA6">
        <w:t xml:space="preserve">the </w:t>
      </w:r>
      <w:r w:rsidR="00283BE8" w:rsidRPr="00BC4EA6">
        <w:t>Consultant</w:t>
      </w:r>
      <w:r w:rsidR="00A30767" w:rsidRPr="00BC4EA6">
        <w:t xml:space="preserve"> </w:t>
      </w:r>
      <w:r w:rsidRPr="00BC4EA6">
        <w:t xml:space="preserve">with the support of technical consultants and legal counsel. </w:t>
      </w:r>
      <w:r w:rsidR="00DB4545" w:rsidRPr="00BC4EA6">
        <w:t>Once</w:t>
      </w:r>
      <w:r w:rsidRPr="00BC4EA6">
        <w:t xml:space="preserve"> a </w:t>
      </w:r>
      <w:r w:rsidR="00DA2E46" w:rsidRPr="00BC4EA6">
        <w:t xml:space="preserve">contract </w:t>
      </w:r>
      <w:r w:rsidRPr="00BC4EA6">
        <w:t xml:space="preserve">has been secured, </w:t>
      </w:r>
      <w:r w:rsidR="00A30767" w:rsidRPr="00BC4EA6">
        <w:t xml:space="preserve">the </w:t>
      </w:r>
      <w:r w:rsidR="00283BE8" w:rsidRPr="00BC4EA6">
        <w:t>Consultant</w:t>
      </w:r>
      <w:r w:rsidR="00A30767" w:rsidRPr="00BC4EA6">
        <w:t xml:space="preserve"> </w:t>
      </w:r>
      <w:r w:rsidR="006052B8" w:rsidRPr="00BC4EA6">
        <w:t xml:space="preserve">will </w:t>
      </w:r>
      <w:r w:rsidR="00933A5A" w:rsidRPr="00BC4EA6">
        <w:t>administer the</w:t>
      </w:r>
      <w:r w:rsidR="008E1BF6" w:rsidRPr="00BC4EA6">
        <w:t xml:space="preserve"> </w:t>
      </w:r>
      <w:r w:rsidR="00933A5A" w:rsidRPr="00BC4EA6">
        <w:t>Program.</w:t>
      </w:r>
    </w:p>
    <w:p w14:paraId="1DBC1ACB" w14:textId="77777777" w:rsidR="00DA2E46" w:rsidRPr="00BC4EA6" w:rsidRDefault="00DA2E46" w:rsidP="007477B9">
      <w:pPr>
        <w:spacing w:line="276" w:lineRule="auto"/>
        <w:jc w:val="both"/>
      </w:pPr>
    </w:p>
    <w:p w14:paraId="545CA1A1" w14:textId="193716A4" w:rsidR="0087022E" w:rsidRPr="00BC4EA6" w:rsidRDefault="00A30767" w:rsidP="007477B9">
      <w:pPr>
        <w:spacing w:line="276" w:lineRule="auto"/>
        <w:jc w:val="both"/>
      </w:pPr>
      <w:r w:rsidRPr="00BC4EA6">
        <w:t xml:space="preserve">The </w:t>
      </w:r>
      <w:r w:rsidR="00283BE8" w:rsidRPr="00BC4EA6">
        <w:t>Consultant</w:t>
      </w:r>
      <w:r w:rsidRPr="00BC4EA6">
        <w:t xml:space="preserve"> </w:t>
      </w:r>
      <w:r w:rsidR="006052B8" w:rsidRPr="00BC4EA6">
        <w:t xml:space="preserve">will undertake negotiations with </w:t>
      </w:r>
      <w:r w:rsidR="005C3CD3" w:rsidRPr="00BC4EA6">
        <w:t>Competitive Supplier</w:t>
      </w:r>
      <w:r w:rsidR="000B4C46" w:rsidRPr="00BC4EA6">
        <w:t xml:space="preserve">s </w:t>
      </w:r>
      <w:r w:rsidR="00807E98" w:rsidRPr="00BC4EA6">
        <w:t xml:space="preserve">and provide representation </w:t>
      </w:r>
      <w:r w:rsidR="006052B8" w:rsidRPr="00BC4EA6">
        <w:t>at the state level</w:t>
      </w:r>
      <w:r w:rsidR="00DA2E46" w:rsidRPr="00BC4EA6">
        <w:t>,</w:t>
      </w:r>
      <w:r w:rsidR="006052B8" w:rsidRPr="00BC4EA6">
        <w:t xml:space="preserve"> as needed</w:t>
      </w:r>
      <w:r w:rsidR="00807E98" w:rsidRPr="00BC4EA6">
        <w:t>,</w:t>
      </w:r>
      <w:r w:rsidR="006052B8" w:rsidRPr="00BC4EA6">
        <w:t xml:space="preserve"> at the direction of the </w:t>
      </w:r>
      <w:r w:rsidR="00A95D93" w:rsidRPr="00BC4EA6">
        <w:t>Town Administrator</w:t>
      </w:r>
      <w:r w:rsidR="006052B8" w:rsidRPr="00BC4EA6">
        <w:t xml:space="preserve"> and </w:t>
      </w:r>
      <w:r w:rsidR="00A95D93" w:rsidRPr="00BC4EA6">
        <w:t>Board of Selectmen</w:t>
      </w:r>
      <w:r w:rsidR="006052B8" w:rsidRPr="00BC4EA6">
        <w:t>.</w:t>
      </w:r>
      <w:r w:rsidR="00807E98" w:rsidRPr="00BC4EA6">
        <w:t xml:space="preserve"> </w:t>
      </w:r>
      <w:r w:rsidR="005A79A2" w:rsidRPr="00BC4EA6">
        <w:t>The terms and conditions of any contract</w:t>
      </w:r>
      <w:r w:rsidR="00BB4FA9" w:rsidRPr="00BC4EA6">
        <w:t xml:space="preserve"> may be</w:t>
      </w:r>
      <w:r w:rsidR="005A79A2" w:rsidRPr="00BC4EA6">
        <w:t xml:space="preserve"> subject to review by the </w:t>
      </w:r>
      <w:r w:rsidR="00A95D93" w:rsidRPr="00BC4EA6">
        <w:t>Town Counsel</w:t>
      </w:r>
      <w:r w:rsidR="005A79A2" w:rsidRPr="00BC4EA6">
        <w:t xml:space="preserve">, as well as by any outside legal counsel which may be selected by the </w:t>
      </w:r>
      <w:r w:rsidR="00A95D93" w:rsidRPr="00BC4EA6">
        <w:t>Town</w:t>
      </w:r>
      <w:r w:rsidR="00CD6635" w:rsidRPr="00BC4EA6">
        <w:t>, and may be</w:t>
      </w:r>
      <w:r w:rsidR="005A79A2" w:rsidRPr="00BC4EA6">
        <w:t xml:space="preserve"> further subject to the </w:t>
      </w:r>
      <w:r w:rsidR="00A95D93" w:rsidRPr="00BC4EA6">
        <w:t>Town Counsel</w:t>
      </w:r>
      <w:r w:rsidR="0029060A" w:rsidRPr="00BC4EA6">
        <w:t>’s</w:t>
      </w:r>
      <w:r w:rsidR="005A79A2" w:rsidRPr="00BC4EA6">
        <w:t xml:space="preserve"> approval as to legal</w:t>
      </w:r>
      <w:r w:rsidR="005A79A2" w:rsidRPr="00BC4EA6">
        <w:rPr>
          <w:color w:val="00FF00"/>
        </w:rPr>
        <w:t xml:space="preserve"> </w:t>
      </w:r>
      <w:r w:rsidR="005A79A2" w:rsidRPr="00BC4EA6">
        <w:t xml:space="preserve">form. </w:t>
      </w:r>
    </w:p>
    <w:p w14:paraId="07974419" w14:textId="77777777" w:rsidR="00C211CA" w:rsidRPr="00BC4EA6" w:rsidRDefault="00C211CA" w:rsidP="007477B9">
      <w:pPr>
        <w:spacing w:line="276" w:lineRule="auto"/>
        <w:jc w:val="both"/>
      </w:pPr>
    </w:p>
    <w:p w14:paraId="367D3DAF" w14:textId="77777777" w:rsidR="0087022E" w:rsidRPr="00BC4EA6" w:rsidRDefault="0087022E" w:rsidP="007477B9">
      <w:pPr>
        <w:pStyle w:val="NormalWeb"/>
        <w:pBdr>
          <w:bottom w:val="single" w:sz="4" w:space="1" w:color="auto"/>
        </w:pBdr>
        <w:spacing w:before="0" w:beforeAutospacing="0" w:after="0" w:afterAutospacing="0" w:line="276" w:lineRule="auto"/>
        <w:rPr>
          <w:rFonts w:ascii="Times New Roman" w:hAnsi="Times New Roman" w:cs="Times New Roman"/>
          <w:sz w:val="28"/>
          <w:szCs w:val="28"/>
        </w:rPr>
      </w:pPr>
      <w:r w:rsidRPr="00BC4EA6">
        <w:rPr>
          <w:rStyle w:val="Strong"/>
          <w:rFonts w:ascii="Times New Roman" w:hAnsi="Times New Roman" w:cs="Times New Roman"/>
          <w:sz w:val="28"/>
          <w:szCs w:val="28"/>
        </w:rPr>
        <w:t>3</w:t>
      </w:r>
      <w:r w:rsidR="00E617B7" w:rsidRPr="00BC4EA6">
        <w:rPr>
          <w:rStyle w:val="Strong"/>
          <w:rFonts w:ascii="Times New Roman" w:hAnsi="Times New Roman" w:cs="Times New Roman"/>
          <w:sz w:val="28"/>
          <w:szCs w:val="28"/>
        </w:rPr>
        <w:tab/>
      </w:r>
      <w:r w:rsidRPr="00BC4EA6">
        <w:rPr>
          <w:rStyle w:val="Strong"/>
          <w:rFonts w:ascii="Times New Roman" w:hAnsi="Times New Roman" w:cs="Times New Roman"/>
          <w:sz w:val="28"/>
          <w:szCs w:val="28"/>
        </w:rPr>
        <w:t xml:space="preserve">FUNDING </w:t>
      </w:r>
    </w:p>
    <w:p w14:paraId="7DB4361E" w14:textId="77777777" w:rsidR="00CE1FA8" w:rsidRPr="00BC4EA6" w:rsidRDefault="00CE1FA8" w:rsidP="007477B9">
      <w:pPr>
        <w:pStyle w:val="NormalWeb"/>
        <w:spacing w:before="0" w:beforeAutospacing="0" w:after="0" w:afterAutospacing="0" w:line="276" w:lineRule="auto"/>
        <w:jc w:val="both"/>
        <w:rPr>
          <w:rFonts w:ascii="Times New Roman" w:hAnsi="Times New Roman" w:cs="Times New Roman"/>
        </w:rPr>
      </w:pPr>
    </w:p>
    <w:p w14:paraId="058D1683" w14:textId="20853A6A" w:rsidR="007A65F1" w:rsidRPr="00BC4EA6" w:rsidRDefault="00EA7B9D" w:rsidP="007477B9">
      <w:pPr>
        <w:pStyle w:val="NormalWeb"/>
        <w:spacing w:before="0" w:beforeAutospacing="0" w:after="0" w:afterAutospacing="0" w:line="276" w:lineRule="auto"/>
        <w:jc w:val="both"/>
        <w:rPr>
          <w:rStyle w:val="Strong"/>
          <w:rFonts w:ascii="Times New Roman" w:hAnsi="Times New Roman" w:cs="Times New Roman"/>
          <w:b w:val="0"/>
          <w:bCs w:val="0"/>
        </w:rPr>
      </w:pPr>
      <w:r w:rsidRPr="00BC4EA6">
        <w:rPr>
          <w:rFonts w:ascii="Times New Roman" w:hAnsi="Times New Roman" w:cs="Times New Roman"/>
        </w:rPr>
        <w:t>Initial f</w:t>
      </w:r>
      <w:r w:rsidR="0087022E" w:rsidRPr="00BC4EA6">
        <w:rPr>
          <w:rFonts w:ascii="Times New Roman" w:hAnsi="Times New Roman" w:cs="Times New Roman"/>
        </w:rPr>
        <w:t xml:space="preserve">unding for </w:t>
      </w:r>
      <w:r w:rsidR="00C3568C" w:rsidRPr="00BC4EA6">
        <w:rPr>
          <w:rFonts w:ascii="Times New Roman" w:hAnsi="Times New Roman" w:cs="Times New Roman"/>
        </w:rPr>
        <w:t xml:space="preserve">the </w:t>
      </w:r>
      <w:r w:rsidR="00A95D93" w:rsidRPr="00BC4EA6">
        <w:rPr>
          <w:rFonts w:ascii="Times New Roman" w:hAnsi="Times New Roman" w:cs="Times New Roman"/>
          <w:color w:val="auto"/>
        </w:rPr>
        <w:t>Town</w:t>
      </w:r>
      <w:r w:rsidR="00F32327" w:rsidRPr="00BC4EA6">
        <w:rPr>
          <w:rFonts w:ascii="Times New Roman" w:hAnsi="Times New Roman" w:cs="Times New Roman"/>
        </w:rPr>
        <w:t xml:space="preserve">’s </w:t>
      </w:r>
      <w:r w:rsidR="008E1BF6" w:rsidRPr="00BC4EA6">
        <w:rPr>
          <w:rFonts w:ascii="Times New Roman" w:hAnsi="Times New Roman" w:cs="Times New Roman"/>
        </w:rPr>
        <w:t>P</w:t>
      </w:r>
      <w:r w:rsidR="00F32327" w:rsidRPr="00BC4EA6">
        <w:rPr>
          <w:rFonts w:ascii="Times New Roman" w:hAnsi="Times New Roman" w:cs="Times New Roman"/>
        </w:rPr>
        <w:t>rogram</w:t>
      </w:r>
      <w:r w:rsidR="0087022E" w:rsidRPr="00BC4EA6">
        <w:rPr>
          <w:rFonts w:ascii="Times New Roman" w:hAnsi="Times New Roman" w:cs="Times New Roman"/>
        </w:rPr>
        <w:t xml:space="preserve"> comes from </w:t>
      </w:r>
      <w:r w:rsidRPr="00BC4EA6">
        <w:rPr>
          <w:rFonts w:ascii="Times New Roman" w:hAnsi="Times New Roman" w:cs="Times New Roman"/>
        </w:rPr>
        <w:t>private capital supplied by</w:t>
      </w:r>
      <w:r w:rsidR="00C75F7F" w:rsidRPr="00BC4EA6">
        <w:rPr>
          <w:rFonts w:ascii="Times New Roman" w:hAnsi="Times New Roman" w:cs="Times New Roman"/>
        </w:rPr>
        <w:t xml:space="preserve"> </w:t>
      </w:r>
      <w:r w:rsidR="005F1622" w:rsidRPr="00BC4EA6">
        <w:rPr>
          <w:rFonts w:ascii="Times New Roman" w:hAnsi="Times New Roman" w:cs="Times New Roman"/>
        </w:rPr>
        <w:t>CPG</w:t>
      </w:r>
      <w:r w:rsidRPr="00BC4EA6">
        <w:rPr>
          <w:rFonts w:ascii="Times New Roman" w:hAnsi="Times New Roman" w:cs="Times New Roman"/>
        </w:rPr>
        <w:t xml:space="preserve">. </w:t>
      </w:r>
      <w:r w:rsidR="000A3289" w:rsidRPr="00BC4EA6">
        <w:rPr>
          <w:rFonts w:ascii="Times New Roman" w:hAnsi="Times New Roman" w:cs="Times New Roman"/>
        </w:rPr>
        <w:t xml:space="preserve">The </w:t>
      </w:r>
      <w:r w:rsidR="005C3CD3" w:rsidRPr="00BC4EA6">
        <w:rPr>
          <w:rFonts w:ascii="Times New Roman" w:hAnsi="Times New Roman" w:cs="Times New Roman"/>
        </w:rPr>
        <w:t xml:space="preserve">ESA </w:t>
      </w:r>
      <w:r w:rsidR="000A3289" w:rsidRPr="00BC4EA6">
        <w:rPr>
          <w:rFonts w:ascii="Times New Roman" w:hAnsi="Times New Roman" w:cs="Times New Roman"/>
        </w:rPr>
        <w:t xml:space="preserve">with a </w:t>
      </w:r>
      <w:r w:rsidR="00DA2E46" w:rsidRPr="00BC4EA6">
        <w:rPr>
          <w:rFonts w:ascii="Times New Roman" w:hAnsi="Times New Roman" w:cs="Times New Roman"/>
        </w:rPr>
        <w:t>C</w:t>
      </w:r>
      <w:r w:rsidR="000A3289" w:rsidRPr="00BC4EA6">
        <w:rPr>
          <w:rFonts w:ascii="Times New Roman" w:hAnsi="Times New Roman" w:cs="Times New Roman"/>
        </w:rPr>
        <w:t xml:space="preserve">ompetitive </w:t>
      </w:r>
      <w:r w:rsidR="00DA2E46" w:rsidRPr="00BC4EA6">
        <w:rPr>
          <w:rFonts w:ascii="Times New Roman" w:hAnsi="Times New Roman" w:cs="Times New Roman"/>
        </w:rPr>
        <w:t>S</w:t>
      </w:r>
      <w:r w:rsidR="000A3289" w:rsidRPr="00BC4EA6">
        <w:rPr>
          <w:rFonts w:ascii="Times New Roman" w:hAnsi="Times New Roman" w:cs="Times New Roman"/>
        </w:rPr>
        <w:t>upplier</w:t>
      </w:r>
      <w:r w:rsidRPr="00BC4EA6">
        <w:rPr>
          <w:rFonts w:ascii="Times New Roman" w:hAnsi="Times New Roman" w:cs="Times New Roman"/>
        </w:rPr>
        <w:t xml:space="preserve"> will include </w:t>
      </w:r>
      <w:r w:rsidR="0087022E" w:rsidRPr="00BC4EA6">
        <w:rPr>
          <w:rFonts w:ascii="Times New Roman" w:hAnsi="Times New Roman" w:cs="Times New Roman"/>
        </w:rPr>
        <w:t xml:space="preserve">a </w:t>
      </w:r>
      <w:r w:rsidR="0095028B" w:rsidRPr="00BC4EA6">
        <w:rPr>
          <w:rFonts w:ascii="Times New Roman" w:hAnsi="Times New Roman" w:cs="Times New Roman"/>
        </w:rPr>
        <w:t xml:space="preserve">$0.001 per </w:t>
      </w:r>
      <w:r w:rsidRPr="00BC4EA6">
        <w:rPr>
          <w:rFonts w:ascii="Times New Roman" w:hAnsi="Times New Roman" w:cs="Times New Roman"/>
        </w:rPr>
        <w:t xml:space="preserve">kWh adder that will be paid by the </w:t>
      </w:r>
      <w:r w:rsidR="00DA2E46" w:rsidRPr="00BC4EA6">
        <w:rPr>
          <w:rFonts w:ascii="Times New Roman" w:hAnsi="Times New Roman" w:cs="Times New Roman"/>
        </w:rPr>
        <w:t>C</w:t>
      </w:r>
      <w:r w:rsidR="005C3CD3" w:rsidRPr="00BC4EA6">
        <w:rPr>
          <w:rFonts w:ascii="Times New Roman" w:hAnsi="Times New Roman" w:cs="Times New Roman"/>
        </w:rPr>
        <w:t xml:space="preserve">ompetitive </w:t>
      </w:r>
      <w:r w:rsidR="00DA2E46" w:rsidRPr="00BC4EA6">
        <w:rPr>
          <w:rFonts w:ascii="Times New Roman" w:hAnsi="Times New Roman" w:cs="Times New Roman"/>
        </w:rPr>
        <w:t>S</w:t>
      </w:r>
      <w:r w:rsidR="005C3CD3" w:rsidRPr="00BC4EA6">
        <w:rPr>
          <w:rFonts w:ascii="Times New Roman" w:hAnsi="Times New Roman" w:cs="Times New Roman"/>
        </w:rPr>
        <w:t xml:space="preserve">upplier </w:t>
      </w:r>
      <w:r w:rsidR="00C61710" w:rsidRPr="00BC4EA6">
        <w:rPr>
          <w:rFonts w:ascii="Times New Roman" w:hAnsi="Times New Roman" w:cs="Times New Roman"/>
        </w:rPr>
        <w:t xml:space="preserve">to </w:t>
      </w:r>
      <w:r w:rsidR="00A30767" w:rsidRPr="00BC4EA6">
        <w:rPr>
          <w:rFonts w:ascii="Times New Roman" w:hAnsi="Times New Roman" w:cs="Times New Roman"/>
        </w:rPr>
        <w:t xml:space="preserve">the </w:t>
      </w:r>
      <w:r w:rsidR="00283BE8" w:rsidRPr="00BC4EA6">
        <w:rPr>
          <w:rFonts w:ascii="Times New Roman" w:hAnsi="Times New Roman" w:cs="Times New Roman"/>
        </w:rPr>
        <w:t>Consultant</w:t>
      </w:r>
      <w:r w:rsidR="0095028B" w:rsidRPr="00BC4EA6">
        <w:rPr>
          <w:rFonts w:ascii="Times New Roman" w:hAnsi="Times New Roman" w:cs="Times New Roman"/>
        </w:rPr>
        <w:t xml:space="preserve">. The $0.001 per </w:t>
      </w:r>
      <w:r w:rsidRPr="00BC4EA6">
        <w:rPr>
          <w:rFonts w:ascii="Times New Roman" w:hAnsi="Times New Roman" w:cs="Times New Roman"/>
        </w:rPr>
        <w:t>kWh</w:t>
      </w:r>
      <w:r w:rsidR="00AB2B72" w:rsidRPr="00BC4EA6">
        <w:rPr>
          <w:rFonts w:ascii="Times New Roman" w:hAnsi="Times New Roman" w:cs="Times New Roman"/>
        </w:rPr>
        <w:t xml:space="preserve"> </w:t>
      </w:r>
      <w:r w:rsidRPr="00BC4EA6">
        <w:rPr>
          <w:rFonts w:ascii="Times New Roman" w:hAnsi="Times New Roman" w:cs="Times New Roman"/>
        </w:rPr>
        <w:t xml:space="preserve">adder will fund the on-going costs of the Program. </w:t>
      </w:r>
      <w:r w:rsidR="0041705E" w:rsidRPr="00BC4EA6">
        <w:rPr>
          <w:rFonts w:ascii="Times New Roman" w:hAnsi="Times New Roman" w:cs="Times New Roman"/>
        </w:rPr>
        <w:t>The start-up costs, to be borne by the Consultant, include costs for legal representation, public education, and communications. Mailing costs will be borne by the Competitive Supplier.</w:t>
      </w:r>
    </w:p>
    <w:p w14:paraId="10A54B93" w14:textId="77777777" w:rsidR="00767057" w:rsidRPr="00BC4EA6" w:rsidRDefault="00767057" w:rsidP="007477B9">
      <w:pPr>
        <w:pStyle w:val="NormalWeb"/>
        <w:pBdr>
          <w:bottom w:val="single" w:sz="4" w:space="2" w:color="auto"/>
        </w:pBdr>
        <w:spacing w:before="0" w:beforeAutospacing="0" w:after="0" w:afterAutospacing="0" w:line="276" w:lineRule="auto"/>
        <w:jc w:val="both"/>
        <w:rPr>
          <w:rStyle w:val="Strong"/>
          <w:rFonts w:ascii="Times New Roman" w:hAnsi="Times New Roman" w:cs="Times New Roman"/>
          <w:b w:val="0"/>
        </w:rPr>
      </w:pPr>
    </w:p>
    <w:p w14:paraId="305111C8" w14:textId="77777777" w:rsidR="009E4AE0" w:rsidRPr="00BC4EA6" w:rsidRDefault="0087022E" w:rsidP="007477B9">
      <w:pPr>
        <w:pStyle w:val="NormalWeb"/>
        <w:pBdr>
          <w:bottom w:val="single" w:sz="4" w:space="2" w:color="auto"/>
        </w:pBdr>
        <w:spacing w:before="0" w:beforeAutospacing="0" w:after="0" w:afterAutospacing="0" w:line="276" w:lineRule="auto"/>
        <w:rPr>
          <w:rFonts w:ascii="Times New Roman" w:hAnsi="Times New Roman" w:cs="Times New Roman"/>
          <w:b/>
          <w:bCs/>
          <w:sz w:val="28"/>
          <w:szCs w:val="28"/>
        </w:rPr>
      </w:pPr>
      <w:r w:rsidRPr="00BC4EA6">
        <w:rPr>
          <w:rStyle w:val="Strong"/>
          <w:rFonts w:ascii="Times New Roman" w:hAnsi="Times New Roman" w:cs="Times New Roman"/>
          <w:sz w:val="28"/>
          <w:szCs w:val="28"/>
        </w:rPr>
        <w:t>4</w:t>
      </w:r>
      <w:r w:rsidR="00E617B7" w:rsidRPr="00BC4EA6">
        <w:rPr>
          <w:rStyle w:val="Strong"/>
          <w:rFonts w:ascii="Times New Roman" w:hAnsi="Times New Roman" w:cs="Times New Roman"/>
          <w:sz w:val="28"/>
          <w:szCs w:val="28"/>
        </w:rPr>
        <w:tab/>
      </w:r>
      <w:r w:rsidRPr="00BC4EA6">
        <w:rPr>
          <w:rStyle w:val="Strong"/>
          <w:rFonts w:ascii="Times New Roman" w:hAnsi="Times New Roman" w:cs="Times New Roman"/>
          <w:sz w:val="28"/>
          <w:szCs w:val="28"/>
        </w:rPr>
        <w:t>ACTIVATION AND TERMINATION</w:t>
      </w:r>
    </w:p>
    <w:p w14:paraId="3123F528" w14:textId="77777777" w:rsidR="00767057" w:rsidRPr="00BC4EA6" w:rsidRDefault="00767057" w:rsidP="007477B9">
      <w:pPr>
        <w:pStyle w:val="NormalWeb"/>
        <w:spacing w:before="0" w:beforeAutospacing="0" w:after="0" w:afterAutospacing="0" w:line="276" w:lineRule="auto"/>
        <w:jc w:val="both"/>
        <w:rPr>
          <w:rStyle w:val="Strong"/>
          <w:rFonts w:ascii="Times New Roman" w:hAnsi="Times New Roman" w:cs="Times New Roman"/>
          <w:b w:val="0"/>
        </w:rPr>
      </w:pPr>
    </w:p>
    <w:p w14:paraId="4B80CEA8" w14:textId="77777777" w:rsidR="0087022E" w:rsidRPr="00BC4EA6" w:rsidRDefault="0087022E"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4.1</w:t>
      </w:r>
      <w:r w:rsidR="00E617B7" w:rsidRPr="00BC4EA6">
        <w:rPr>
          <w:rStyle w:val="Strong"/>
          <w:rFonts w:ascii="Times New Roman" w:hAnsi="Times New Roman" w:cs="Times New Roman"/>
        </w:rPr>
        <w:tab/>
      </w:r>
      <w:r w:rsidR="008438C9" w:rsidRPr="00BC4EA6">
        <w:rPr>
          <w:rStyle w:val="Strong"/>
          <w:rFonts w:ascii="Times New Roman" w:hAnsi="Times New Roman" w:cs="Times New Roman"/>
        </w:rPr>
        <w:t xml:space="preserve">ACTIVATION </w:t>
      </w:r>
    </w:p>
    <w:p w14:paraId="2784D5AE"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2E06351A" w14:textId="5E7270F5"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Following the process of</w:t>
      </w:r>
      <w:r w:rsidR="00933A5A" w:rsidRPr="00BC4EA6">
        <w:rPr>
          <w:rFonts w:ascii="Times New Roman" w:hAnsi="Times New Roman" w:cs="Times New Roman"/>
        </w:rPr>
        <w:t xml:space="preserve"> </w:t>
      </w:r>
      <w:r w:rsidR="0043710D" w:rsidRPr="00BC4EA6">
        <w:rPr>
          <w:rFonts w:ascii="Times New Roman" w:hAnsi="Times New Roman" w:cs="Times New Roman"/>
        </w:rPr>
        <w:t xml:space="preserve">municipal </w:t>
      </w:r>
      <w:r w:rsidR="00933A5A" w:rsidRPr="00BC4EA6">
        <w:rPr>
          <w:rFonts w:ascii="Times New Roman" w:hAnsi="Times New Roman" w:cs="Times New Roman"/>
        </w:rPr>
        <w:t>aggregation</w:t>
      </w:r>
      <w:r w:rsidRPr="00BC4EA6">
        <w:rPr>
          <w:rFonts w:ascii="Times New Roman" w:hAnsi="Times New Roman" w:cs="Times New Roman"/>
        </w:rPr>
        <w:t xml:space="preserve"> and competitive procurement of a proposed contract by the </w:t>
      </w:r>
      <w:r w:rsidR="00A95D93" w:rsidRPr="00BC4EA6">
        <w:rPr>
          <w:rFonts w:ascii="Times New Roman" w:hAnsi="Times New Roman" w:cs="Times New Roman"/>
        </w:rPr>
        <w:t>Town</w:t>
      </w:r>
      <w:r w:rsidR="00930757" w:rsidRPr="00BC4EA6">
        <w:rPr>
          <w:rFonts w:ascii="Times New Roman" w:hAnsi="Times New Roman" w:cs="Times New Roman"/>
        </w:rPr>
        <w:t>,</w:t>
      </w:r>
      <w:r w:rsidR="00954AA1" w:rsidRPr="00BC4EA6">
        <w:rPr>
          <w:rFonts w:ascii="Times New Roman" w:hAnsi="Times New Roman" w:cs="Times New Roman"/>
        </w:rPr>
        <w:t xml:space="preserve"> </w:t>
      </w:r>
      <w:r w:rsidRPr="00BC4EA6">
        <w:rPr>
          <w:rFonts w:ascii="Times New Roman" w:hAnsi="Times New Roman" w:cs="Times New Roman"/>
        </w:rPr>
        <w:t xml:space="preserve">activation of the Program requires </w:t>
      </w:r>
      <w:r w:rsidR="008438C9" w:rsidRPr="00BC4EA6">
        <w:rPr>
          <w:rFonts w:ascii="Times New Roman" w:hAnsi="Times New Roman" w:cs="Times New Roman"/>
        </w:rPr>
        <w:t xml:space="preserve">the following </w:t>
      </w:r>
      <w:r w:rsidRPr="00BC4EA6">
        <w:rPr>
          <w:rFonts w:ascii="Times New Roman" w:hAnsi="Times New Roman" w:cs="Times New Roman"/>
        </w:rPr>
        <w:t>steps:</w:t>
      </w:r>
    </w:p>
    <w:p w14:paraId="3F2FE576"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2B82B07E" w14:textId="77777777" w:rsidR="00BB4FA9" w:rsidRPr="00BC4EA6" w:rsidRDefault="00BB4FA9" w:rsidP="007477B9">
      <w:pPr>
        <w:pStyle w:val="NormalWeb"/>
        <w:numPr>
          <w:ilvl w:val="0"/>
          <w:numId w:val="30"/>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Approval of Plan by </w:t>
      </w:r>
      <w:r w:rsidR="004844F4" w:rsidRPr="00BC4EA6">
        <w:rPr>
          <w:rFonts w:ascii="Times New Roman" w:hAnsi="Times New Roman" w:cs="Times New Roman"/>
        </w:rPr>
        <w:t>Department</w:t>
      </w:r>
    </w:p>
    <w:p w14:paraId="4FB99655" w14:textId="7B487E3B" w:rsidR="0087022E" w:rsidRPr="00BC4EA6" w:rsidRDefault="0087022E" w:rsidP="007477B9">
      <w:pPr>
        <w:numPr>
          <w:ilvl w:val="0"/>
          <w:numId w:val="30"/>
        </w:numPr>
        <w:spacing w:line="276" w:lineRule="auto"/>
        <w:jc w:val="both"/>
      </w:pPr>
      <w:r w:rsidRPr="00BC4EA6">
        <w:t xml:space="preserve">Acceptance </w:t>
      </w:r>
      <w:r w:rsidR="00164CCB" w:rsidRPr="00BC4EA6">
        <w:t xml:space="preserve">of ESAs </w:t>
      </w:r>
      <w:r w:rsidRPr="00BC4EA6">
        <w:t xml:space="preserve">by </w:t>
      </w:r>
      <w:r w:rsidR="00110562" w:rsidRPr="00BC4EA6">
        <w:t>Board of Selectmen</w:t>
      </w:r>
    </w:p>
    <w:p w14:paraId="1DC91C70" w14:textId="68A1CCDC" w:rsidR="0087022E" w:rsidRPr="00BC4EA6" w:rsidRDefault="00164CCB" w:rsidP="007477B9">
      <w:pPr>
        <w:pStyle w:val="NormalWeb"/>
        <w:numPr>
          <w:ilvl w:val="0"/>
          <w:numId w:val="30"/>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Sig</w:t>
      </w:r>
      <w:r w:rsidR="00FA7C9B" w:rsidRPr="00BC4EA6">
        <w:rPr>
          <w:rFonts w:ascii="Times New Roman" w:hAnsi="Times New Roman" w:cs="Times New Roman"/>
        </w:rPr>
        <w:t>ning of ESA by</w:t>
      </w:r>
      <w:r w:rsidR="00110562" w:rsidRPr="00BC4EA6">
        <w:rPr>
          <w:rFonts w:ascii="Times New Roman" w:hAnsi="Times New Roman" w:cs="Times New Roman"/>
        </w:rPr>
        <w:t xml:space="preserve"> Board of Selectmen</w:t>
      </w:r>
    </w:p>
    <w:p w14:paraId="4754BB32" w14:textId="77777777" w:rsidR="0087022E" w:rsidRPr="00BC4EA6" w:rsidRDefault="0087022E" w:rsidP="007477B9">
      <w:pPr>
        <w:pStyle w:val="NormalWeb"/>
        <w:numPr>
          <w:ilvl w:val="0"/>
          <w:numId w:val="30"/>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Notification of </w:t>
      </w:r>
      <w:r w:rsidR="00164CCB" w:rsidRPr="00BC4EA6">
        <w:rPr>
          <w:rFonts w:ascii="Times New Roman" w:hAnsi="Times New Roman" w:cs="Times New Roman"/>
        </w:rPr>
        <w:t xml:space="preserve">Enrollment for </w:t>
      </w:r>
      <w:r w:rsidR="009869DC" w:rsidRPr="00BC4EA6">
        <w:rPr>
          <w:rFonts w:ascii="Times New Roman" w:hAnsi="Times New Roman" w:cs="Times New Roman"/>
        </w:rPr>
        <w:t xml:space="preserve">Eligible </w:t>
      </w:r>
      <w:r w:rsidR="002C020A" w:rsidRPr="00BC4EA6">
        <w:rPr>
          <w:rFonts w:ascii="Times New Roman" w:hAnsi="Times New Roman" w:cs="Times New Roman"/>
        </w:rPr>
        <w:t>Consumer</w:t>
      </w:r>
      <w:r w:rsidR="009869DC" w:rsidRPr="00BC4EA6">
        <w:rPr>
          <w:rFonts w:ascii="Times New Roman" w:hAnsi="Times New Roman" w:cs="Times New Roman"/>
        </w:rPr>
        <w:t>s</w:t>
      </w:r>
    </w:p>
    <w:p w14:paraId="189E4415" w14:textId="63F0F701" w:rsidR="0087022E" w:rsidRPr="00BC4EA6" w:rsidRDefault="005D0F33" w:rsidP="007477B9">
      <w:pPr>
        <w:pStyle w:val="NormalWeb"/>
        <w:numPr>
          <w:ilvl w:val="0"/>
          <w:numId w:val="30"/>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Notification of </w:t>
      </w:r>
      <w:r w:rsidR="00F23670">
        <w:rPr>
          <w:rFonts w:ascii="Times New Roman" w:hAnsi="Times New Roman" w:cs="Times New Roman"/>
          <w:color w:val="auto"/>
        </w:rPr>
        <w:t>Eversource</w:t>
      </w:r>
    </w:p>
    <w:p w14:paraId="0AA6A815" w14:textId="77777777" w:rsidR="005D0F33" w:rsidRPr="00BC4EA6" w:rsidRDefault="004006C5" w:rsidP="007477B9">
      <w:pPr>
        <w:pStyle w:val="NormalWeb"/>
        <w:numPr>
          <w:ilvl w:val="0"/>
          <w:numId w:val="30"/>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Beginning of </w:t>
      </w:r>
      <w:r w:rsidR="005D0F33" w:rsidRPr="00BC4EA6">
        <w:rPr>
          <w:rFonts w:ascii="Times New Roman" w:hAnsi="Times New Roman" w:cs="Times New Roman"/>
        </w:rPr>
        <w:t>Opt-Out</w:t>
      </w:r>
      <w:r w:rsidRPr="00BC4EA6">
        <w:rPr>
          <w:rFonts w:ascii="Times New Roman" w:hAnsi="Times New Roman" w:cs="Times New Roman"/>
        </w:rPr>
        <w:t xml:space="preserve"> Period</w:t>
      </w:r>
    </w:p>
    <w:p w14:paraId="368AE7ED" w14:textId="77777777" w:rsidR="004006C5" w:rsidRPr="00BC4EA6" w:rsidRDefault="004006C5" w:rsidP="007477B9">
      <w:pPr>
        <w:pStyle w:val="NormalWeb"/>
        <w:numPr>
          <w:ilvl w:val="0"/>
          <w:numId w:val="30"/>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Transfer of Participating </w:t>
      </w:r>
      <w:r w:rsidR="002C020A" w:rsidRPr="00BC4EA6">
        <w:rPr>
          <w:rFonts w:ascii="Times New Roman" w:hAnsi="Times New Roman" w:cs="Times New Roman"/>
        </w:rPr>
        <w:t>Consumer</w:t>
      </w:r>
      <w:r w:rsidRPr="00BC4EA6">
        <w:rPr>
          <w:rFonts w:ascii="Times New Roman" w:hAnsi="Times New Roman" w:cs="Times New Roman"/>
        </w:rPr>
        <w:t xml:space="preserve">s to Competitive Supplier </w:t>
      </w:r>
    </w:p>
    <w:p w14:paraId="09F02EB7" w14:textId="77777777" w:rsidR="00CE1FA8" w:rsidRPr="00BC4EA6" w:rsidRDefault="0087022E" w:rsidP="007477B9">
      <w:pPr>
        <w:spacing w:line="276" w:lineRule="auto"/>
        <w:jc w:val="both"/>
      </w:pPr>
      <w:r w:rsidRPr="00BC4EA6">
        <w:lastRenderedPageBreak/>
        <w:t xml:space="preserve">Each of these steps is described </w:t>
      </w:r>
      <w:r w:rsidR="00F31B4D" w:rsidRPr="00BC4EA6">
        <w:t>as follows</w:t>
      </w:r>
      <w:r w:rsidRPr="00BC4EA6">
        <w:t>:</w:t>
      </w:r>
    </w:p>
    <w:p w14:paraId="7FEDF612" w14:textId="77777777" w:rsidR="006A35FA" w:rsidRPr="00BC4EA6" w:rsidRDefault="006A35FA" w:rsidP="007477B9">
      <w:pPr>
        <w:spacing w:line="276" w:lineRule="auto"/>
        <w:jc w:val="both"/>
      </w:pPr>
    </w:p>
    <w:p w14:paraId="60223B94" w14:textId="77777777" w:rsidR="00BB4FA9" w:rsidRPr="00BC4EA6" w:rsidRDefault="00BB4FA9"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4.1.1</w:t>
      </w:r>
      <w:r w:rsidRPr="00BC4EA6">
        <w:rPr>
          <w:rStyle w:val="Strong"/>
          <w:rFonts w:ascii="Times New Roman" w:hAnsi="Times New Roman" w:cs="Times New Roman"/>
        </w:rPr>
        <w:tab/>
        <w:t xml:space="preserve"> Approval of Plan by </w:t>
      </w:r>
      <w:r w:rsidR="004844F4" w:rsidRPr="00BC4EA6">
        <w:rPr>
          <w:rStyle w:val="Strong"/>
          <w:rFonts w:ascii="Times New Roman" w:hAnsi="Times New Roman" w:cs="Times New Roman"/>
        </w:rPr>
        <w:t>Department</w:t>
      </w:r>
    </w:p>
    <w:p w14:paraId="1C548152" w14:textId="77777777" w:rsidR="00BB4FA9" w:rsidRPr="00BC4EA6" w:rsidRDefault="00BB4FA9" w:rsidP="007477B9">
      <w:pPr>
        <w:pStyle w:val="NormalWeb"/>
        <w:spacing w:before="0" w:beforeAutospacing="0" w:after="0" w:afterAutospacing="0" w:line="276" w:lineRule="auto"/>
        <w:jc w:val="both"/>
        <w:rPr>
          <w:rFonts w:ascii="Times New Roman" w:hAnsi="Times New Roman" w:cs="Times New Roman"/>
        </w:rPr>
      </w:pPr>
    </w:p>
    <w:p w14:paraId="70F1F77C" w14:textId="5B04A4D1" w:rsidR="00BB4FA9" w:rsidRPr="00BC4EA6" w:rsidRDefault="00BB4FA9"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w:t>
      </w:r>
      <w:r w:rsidR="00A95D93" w:rsidRPr="00BC4EA6">
        <w:rPr>
          <w:rFonts w:ascii="Times New Roman" w:hAnsi="Times New Roman" w:cs="Times New Roman"/>
        </w:rPr>
        <w:t>Town</w:t>
      </w:r>
      <w:r w:rsidRPr="00BC4EA6">
        <w:rPr>
          <w:rFonts w:ascii="Times New Roman" w:hAnsi="Times New Roman" w:cs="Times New Roman"/>
        </w:rPr>
        <w:t>, through its</w:t>
      </w:r>
      <w:r w:rsidR="00E70A5E" w:rsidRPr="00BC4EA6">
        <w:rPr>
          <w:rFonts w:ascii="Times New Roman" w:hAnsi="Times New Roman" w:cs="Times New Roman"/>
        </w:rPr>
        <w:t xml:space="preserve"> Consultant</w:t>
      </w:r>
      <w:r w:rsidRPr="00BC4EA6">
        <w:rPr>
          <w:rFonts w:ascii="Times New Roman" w:hAnsi="Times New Roman" w:cs="Times New Roman"/>
        </w:rPr>
        <w:t xml:space="preserve">, shall file this Plan with the </w:t>
      </w:r>
      <w:r w:rsidR="004844F4" w:rsidRPr="00BC4EA6">
        <w:rPr>
          <w:rFonts w:ascii="Times New Roman" w:hAnsi="Times New Roman" w:cs="Times New Roman"/>
        </w:rPr>
        <w:t>Department</w:t>
      </w:r>
      <w:r w:rsidRPr="00BC4EA6">
        <w:rPr>
          <w:rFonts w:ascii="Times New Roman" w:hAnsi="Times New Roman" w:cs="Times New Roman"/>
        </w:rPr>
        <w:t xml:space="preserve">. The </w:t>
      </w:r>
      <w:r w:rsidR="004844F4" w:rsidRPr="00BC4EA6">
        <w:rPr>
          <w:rFonts w:ascii="Times New Roman" w:hAnsi="Times New Roman" w:cs="Times New Roman"/>
        </w:rPr>
        <w:t>Department</w:t>
      </w:r>
      <w:r w:rsidRPr="00BC4EA6">
        <w:rPr>
          <w:rFonts w:ascii="Times New Roman" w:hAnsi="Times New Roman" w:cs="Times New Roman"/>
        </w:rPr>
        <w:t xml:space="preserve"> is required to hold a public hearing on the Plan</w:t>
      </w:r>
      <w:r w:rsidR="007477B9" w:rsidRPr="00BC4EA6">
        <w:rPr>
          <w:rFonts w:ascii="Times New Roman" w:hAnsi="Times New Roman" w:cs="Times New Roman"/>
        </w:rPr>
        <w:t>.</w:t>
      </w:r>
    </w:p>
    <w:p w14:paraId="0DB041F1" w14:textId="77777777" w:rsidR="00BB4FA9" w:rsidRPr="00BC4EA6" w:rsidRDefault="00BB4FA9" w:rsidP="007477B9">
      <w:pPr>
        <w:pStyle w:val="NormalWeb"/>
        <w:spacing w:before="0" w:beforeAutospacing="0" w:after="0" w:afterAutospacing="0" w:line="276" w:lineRule="auto"/>
        <w:rPr>
          <w:rStyle w:val="Strong"/>
          <w:rFonts w:ascii="Times New Roman" w:hAnsi="Times New Roman" w:cs="Times New Roman"/>
          <w:b w:val="0"/>
        </w:rPr>
      </w:pPr>
    </w:p>
    <w:p w14:paraId="3DDE71A0" w14:textId="23571DC7" w:rsidR="0087022E" w:rsidRPr="00BC4EA6" w:rsidRDefault="0087022E"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4.</w:t>
      </w:r>
      <w:r w:rsidR="003D4989" w:rsidRPr="00BC4EA6">
        <w:rPr>
          <w:rStyle w:val="Strong"/>
          <w:rFonts w:ascii="Times New Roman" w:hAnsi="Times New Roman" w:cs="Times New Roman"/>
        </w:rPr>
        <w:t>1.</w:t>
      </w:r>
      <w:r w:rsidR="00BB4FA9" w:rsidRPr="00BC4EA6">
        <w:rPr>
          <w:rStyle w:val="Strong"/>
          <w:rFonts w:ascii="Times New Roman" w:hAnsi="Times New Roman" w:cs="Times New Roman"/>
        </w:rPr>
        <w:t xml:space="preserve">2 </w:t>
      </w:r>
      <w:r w:rsidR="00E617B7" w:rsidRPr="00BC4EA6">
        <w:rPr>
          <w:rStyle w:val="Strong"/>
          <w:rFonts w:ascii="Times New Roman" w:hAnsi="Times New Roman" w:cs="Times New Roman"/>
        </w:rPr>
        <w:tab/>
      </w:r>
      <w:r w:rsidR="003D4989" w:rsidRPr="00BC4EA6">
        <w:rPr>
          <w:rStyle w:val="Strong"/>
          <w:rFonts w:ascii="Times New Roman" w:hAnsi="Times New Roman" w:cs="Times New Roman"/>
        </w:rPr>
        <w:t xml:space="preserve">Acceptance </w:t>
      </w:r>
      <w:r w:rsidR="00164CCB" w:rsidRPr="00BC4EA6">
        <w:rPr>
          <w:rStyle w:val="Strong"/>
          <w:rFonts w:ascii="Times New Roman" w:hAnsi="Times New Roman" w:cs="Times New Roman"/>
        </w:rPr>
        <w:t xml:space="preserve">of ESAs </w:t>
      </w:r>
      <w:r w:rsidR="003D4989" w:rsidRPr="00BC4EA6">
        <w:rPr>
          <w:rStyle w:val="Strong"/>
          <w:rFonts w:ascii="Times New Roman" w:hAnsi="Times New Roman" w:cs="Times New Roman"/>
        </w:rPr>
        <w:t>b</w:t>
      </w:r>
      <w:r w:rsidRPr="00BC4EA6">
        <w:rPr>
          <w:rStyle w:val="Strong"/>
          <w:rFonts w:ascii="Times New Roman" w:hAnsi="Times New Roman" w:cs="Times New Roman"/>
        </w:rPr>
        <w:t xml:space="preserve">y </w:t>
      </w:r>
      <w:r w:rsidR="00110562" w:rsidRPr="00BC4EA6">
        <w:rPr>
          <w:rStyle w:val="Strong"/>
          <w:rFonts w:ascii="Times New Roman" w:hAnsi="Times New Roman" w:cs="Times New Roman"/>
          <w:color w:val="auto"/>
        </w:rPr>
        <w:t>Board of Selectmen</w:t>
      </w:r>
    </w:p>
    <w:p w14:paraId="19B9CE03" w14:textId="77777777" w:rsidR="00E76B99" w:rsidRPr="00BC4EA6" w:rsidRDefault="00E76B99" w:rsidP="007477B9">
      <w:pPr>
        <w:pStyle w:val="NormalWeb"/>
        <w:spacing w:before="0" w:beforeAutospacing="0" w:after="0" w:afterAutospacing="0" w:line="276" w:lineRule="auto"/>
        <w:jc w:val="both"/>
        <w:rPr>
          <w:rFonts w:ascii="Times New Roman" w:hAnsi="Times New Roman" w:cs="Times New Roman"/>
        </w:rPr>
      </w:pPr>
    </w:p>
    <w:p w14:paraId="0820F620" w14:textId="03963C2F"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All contracts negotiated by the </w:t>
      </w:r>
      <w:r w:rsidR="00A95D93" w:rsidRPr="00BC4EA6">
        <w:rPr>
          <w:rFonts w:ascii="Times New Roman" w:hAnsi="Times New Roman" w:cs="Times New Roman"/>
        </w:rPr>
        <w:t>Town</w:t>
      </w:r>
      <w:r w:rsidRPr="00BC4EA6">
        <w:rPr>
          <w:rFonts w:ascii="Times New Roman" w:hAnsi="Times New Roman" w:cs="Times New Roman"/>
        </w:rPr>
        <w:t xml:space="preserve"> shall be expressly conditioned upon the acceptance of the contract by </w:t>
      </w:r>
      <w:r w:rsidR="00933A5A" w:rsidRPr="00BC4EA6">
        <w:rPr>
          <w:rFonts w:ascii="Times New Roman" w:hAnsi="Times New Roman" w:cs="Times New Roman"/>
        </w:rPr>
        <w:t xml:space="preserve">the </w:t>
      </w:r>
      <w:r w:rsidR="00110562" w:rsidRPr="00BC4EA6">
        <w:rPr>
          <w:rFonts w:ascii="Times New Roman" w:hAnsi="Times New Roman" w:cs="Times New Roman"/>
          <w:color w:val="auto"/>
        </w:rPr>
        <w:t>Board of Selectmen</w:t>
      </w:r>
      <w:r w:rsidRPr="00BC4EA6">
        <w:rPr>
          <w:rFonts w:ascii="Times New Roman" w:hAnsi="Times New Roman" w:cs="Times New Roman"/>
        </w:rPr>
        <w:t xml:space="preserve">. </w:t>
      </w:r>
      <w:r w:rsidR="00E76B99" w:rsidRPr="00BC4EA6">
        <w:rPr>
          <w:rFonts w:ascii="Times New Roman" w:hAnsi="Times New Roman" w:cs="Times New Roman"/>
        </w:rPr>
        <w:t xml:space="preserve">Competitive </w:t>
      </w:r>
      <w:r w:rsidRPr="00BC4EA6">
        <w:rPr>
          <w:rFonts w:ascii="Times New Roman" w:hAnsi="Times New Roman" w:cs="Times New Roman"/>
        </w:rPr>
        <w:t xml:space="preserve">Suppliers and contracts must comply with all applicable laws and rules and regulations promulgated by the </w:t>
      </w:r>
      <w:r w:rsidR="004844F4" w:rsidRPr="00BC4EA6">
        <w:rPr>
          <w:rFonts w:ascii="Times New Roman" w:hAnsi="Times New Roman" w:cs="Times New Roman"/>
        </w:rPr>
        <w:t>Department</w:t>
      </w:r>
      <w:r w:rsidRPr="00BC4EA6">
        <w:rPr>
          <w:rFonts w:ascii="Times New Roman" w:hAnsi="Times New Roman" w:cs="Times New Roman"/>
        </w:rPr>
        <w:t xml:space="preserve"> concerning</w:t>
      </w:r>
      <w:r w:rsidR="00A37276" w:rsidRPr="00BC4EA6">
        <w:rPr>
          <w:rFonts w:ascii="Times New Roman" w:hAnsi="Times New Roman" w:cs="Times New Roman"/>
        </w:rPr>
        <w:t xml:space="preserve"> </w:t>
      </w:r>
      <w:r w:rsidR="0041705E" w:rsidRPr="00BC4EA6">
        <w:rPr>
          <w:rFonts w:ascii="Times New Roman" w:hAnsi="Times New Roman" w:cs="Times New Roman"/>
        </w:rPr>
        <w:t>C</w:t>
      </w:r>
      <w:r w:rsidR="00A37276" w:rsidRPr="00BC4EA6">
        <w:rPr>
          <w:rFonts w:ascii="Times New Roman" w:hAnsi="Times New Roman" w:cs="Times New Roman"/>
        </w:rPr>
        <w:t xml:space="preserve">ompetitive </w:t>
      </w:r>
      <w:r w:rsidR="0041705E" w:rsidRPr="00BC4EA6">
        <w:rPr>
          <w:rFonts w:ascii="Times New Roman" w:hAnsi="Times New Roman" w:cs="Times New Roman"/>
        </w:rPr>
        <w:t>S</w:t>
      </w:r>
      <w:r w:rsidR="00A37276" w:rsidRPr="00BC4EA6">
        <w:rPr>
          <w:rFonts w:ascii="Times New Roman" w:hAnsi="Times New Roman" w:cs="Times New Roman"/>
        </w:rPr>
        <w:t>uppliers</w:t>
      </w:r>
      <w:r w:rsidRPr="00BC4EA6">
        <w:rPr>
          <w:rFonts w:ascii="Times New Roman" w:hAnsi="Times New Roman" w:cs="Times New Roman"/>
        </w:rPr>
        <w:t xml:space="preserve">. </w:t>
      </w:r>
    </w:p>
    <w:p w14:paraId="738EE378" w14:textId="77777777" w:rsidR="008F0BCB" w:rsidRPr="00BC4EA6" w:rsidRDefault="008F0BCB" w:rsidP="007477B9">
      <w:pPr>
        <w:pStyle w:val="NormalWeb"/>
        <w:spacing w:before="0" w:beforeAutospacing="0" w:after="0" w:afterAutospacing="0" w:line="276" w:lineRule="auto"/>
        <w:jc w:val="both"/>
        <w:rPr>
          <w:rFonts w:ascii="Times New Roman" w:hAnsi="Times New Roman" w:cs="Times New Roman"/>
        </w:rPr>
      </w:pPr>
    </w:p>
    <w:p w14:paraId="4BB95520" w14:textId="4C22E8CF" w:rsidR="0087022E" w:rsidRPr="00BC4EA6" w:rsidRDefault="0087022E"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4.1.3</w:t>
      </w:r>
      <w:r w:rsidR="00E617B7" w:rsidRPr="00BC4EA6">
        <w:rPr>
          <w:rStyle w:val="Strong"/>
          <w:rFonts w:ascii="Times New Roman" w:hAnsi="Times New Roman" w:cs="Times New Roman"/>
        </w:rPr>
        <w:tab/>
      </w:r>
      <w:r w:rsidRPr="00BC4EA6">
        <w:rPr>
          <w:rStyle w:val="Strong"/>
          <w:rFonts w:ascii="Times New Roman" w:hAnsi="Times New Roman" w:cs="Times New Roman"/>
        </w:rPr>
        <w:t xml:space="preserve">Signing of </w:t>
      </w:r>
      <w:r w:rsidR="00164CCB" w:rsidRPr="00BC4EA6">
        <w:rPr>
          <w:rStyle w:val="Strong"/>
          <w:rFonts w:ascii="Times New Roman" w:hAnsi="Times New Roman" w:cs="Times New Roman"/>
        </w:rPr>
        <w:t>ESA</w:t>
      </w:r>
      <w:r w:rsidRPr="00BC4EA6">
        <w:rPr>
          <w:rStyle w:val="Strong"/>
          <w:rFonts w:ascii="Times New Roman" w:hAnsi="Times New Roman" w:cs="Times New Roman"/>
        </w:rPr>
        <w:t xml:space="preserve"> by </w:t>
      </w:r>
      <w:r w:rsidR="00110562" w:rsidRPr="00BC4EA6">
        <w:rPr>
          <w:rStyle w:val="Strong"/>
          <w:rFonts w:ascii="Times New Roman" w:hAnsi="Times New Roman" w:cs="Times New Roman"/>
          <w:color w:val="auto"/>
        </w:rPr>
        <w:t>Board of Selectmen</w:t>
      </w:r>
    </w:p>
    <w:p w14:paraId="20038112" w14:textId="77777777" w:rsidR="007F2AFE" w:rsidRPr="00BC4EA6" w:rsidRDefault="007F2AFE" w:rsidP="007477B9">
      <w:pPr>
        <w:pStyle w:val="NormalWeb"/>
        <w:spacing w:before="0" w:beforeAutospacing="0" w:after="0" w:afterAutospacing="0" w:line="276" w:lineRule="auto"/>
        <w:jc w:val="both"/>
        <w:rPr>
          <w:rFonts w:ascii="Times New Roman" w:hAnsi="Times New Roman" w:cs="Times New Roman"/>
        </w:rPr>
      </w:pPr>
    </w:p>
    <w:p w14:paraId="417B5E37" w14:textId="6CB2032E" w:rsidR="0087022E" w:rsidRPr="00BC4EA6" w:rsidRDefault="0087022E" w:rsidP="007477B9">
      <w:pPr>
        <w:pStyle w:val="NormalWeb"/>
        <w:spacing w:before="0" w:beforeAutospacing="0" w:after="0" w:afterAutospacing="0" w:line="276" w:lineRule="auto"/>
        <w:jc w:val="both"/>
        <w:rPr>
          <w:rFonts w:ascii="Times New Roman" w:hAnsi="Times New Roman" w:cs="Times New Roman"/>
          <w:color w:val="auto"/>
        </w:rPr>
      </w:pPr>
      <w:r w:rsidRPr="00BC4EA6">
        <w:rPr>
          <w:rFonts w:ascii="Times New Roman" w:hAnsi="Times New Roman" w:cs="Times New Roman"/>
        </w:rPr>
        <w:t xml:space="preserve">With the signing of the contract by the </w:t>
      </w:r>
      <w:r w:rsidR="00110562" w:rsidRPr="00BC4EA6">
        <w:rPr>
          <w:rFonts w:ascii="Times New Roman" w:hAnsi="Times New Roman" w:cs="Times New Roman"/>
          <w:color w:val="auto"/>
        </w:rPr>
        <w:t>Board of Selectmen</w:t>
      </w:r>
      <w:r w:rsidRPr="00BC4EA6">
        <w:rPr>
          <w:rFonts w:ascii="Times New Roman" w:hAnsi="Times New Roman" w:cs="Times New Roman"/>
        </w:rPr>
        <w:t xml:space="preserve">, the terms and conditions in the contract will be utilized for service for </w:t>
      </w:r>
      <w:r w:rsidR="00E76B99" w:rsidRPr="00BC4EA6">
        <w:rPr>
          <w:rFonts w:ascii="Times New Roman" w:hAnsi="Times New Roman" w:cs="Times New Roman"/>
        </w:rPr>
        <w:t>e</w:t>
      </w:r>
      <w:r w:rsidR="00362803" w:rsidRPr="00BC4EA6">
        <w:rPr>
          <w:rFonts w:ascii="Times New Roman" w:hAnsi="Times New Roman" w:cs="Times New Roman"/>
        </w:rPr>
        <w:t xml:space="preserve">ligible </w:t>
      </w:r>
      <w:r w:rsidR="00E76B99" w:rsidRPr="00BC4EA6">
        <w:rPr>
          <w:rFonts w:ascii="Times New Roman" w:hAnsi="Times New Roman" w:cs="Times New Roman"/>
        </w:rPr>
        <w:t>c</w:t>
      </w:r>
      <w:r w:rsidRPr="00BC4EA6">
        <w:rPr>
          <w:rFonts w:ascii="Times New Roman" w:hAnsi="Times New Roman" w:cs="Times New Roman"/>
        </w:rPr>
        <w:t xml:space="preserve">onsumers within </w:t>
      </w:r>
      <w:r w:rsidR="004B7E91" w:rsidRPr="00BC4EA6">
        <w:rPr>
          <w:rFonts w:ascii="Times New Roman" w:hAnsi="Times New Roman" w:cs="Times New Roman"/>
        </w:rPr>
        <w:t xml:space="preserve">the </w:t>
      </w:r>
      <w:r w:rsidRPr="00BC4EA6">
        <w:rPr>
          <w:rFonts w:ascii="Times New Roman" w:hAnsi="Times New Roman" w:cs="Times New Roman"/>
        </w:rPr>
        <w:t>municipal boundaries</w:t>
      </w:r>
      <w:r w:rsidR="004B7E91" w:rsidRPr="00BC4EA6">
        <w:rPr>
          <w:rFonts w:ascii="Times New Roman" w:hAnsi="Times New Roman" w:cs="Times New Roman"/>
        </w:rPr>
        <w:t xml:space="preserve"> of </w:t>
      </w:r>
      <w:r w:rsidR="00930757" w:rsidRPr="00BC4EA6">
        <w:rPr>
          <w:rFonts w:ascii="Times New Roman" w:hAnsi="Times New Roman" w:cs="Times New Roman"/>
          <w:color w:val="auto"/>
        </w:rPr>
        <w:t xml:space="preserve">the </w:t>
      </w:r>
      <w:r w:rsidR="00A95D93" w:rsidRPr="00BC4EA6">
        <w:rPr>
          <w:rFonts w:ascii="Times New Roman" w:hAnsi="Times New Roman" w:cs="Times New Roman"/>
          <w:color w:val="auto"/>
        </w:rPr>
        <w:t>Town</w:t>
      </w:r>
      <w:r w:rsidRPr="00BC4EA6">
        <w:rPr>
          <w:rFonts w:ascii="Times New Roman" w:hAnsi="Times New Roman" w:cs="Times New Roman"/>
        </w:rPr>
        <w:t xml:space="preserve">, except for those </w:t>
      </w:r>
      <w:r w:rsidR="001419BB" w:rsidRPr="00BC4EA6">
        <w:rPr>
          <w:rFonts w:ascii="Times New Roman" w:hAnsi="Times New Roman" w:cs="Times New Roman"/>
        </w:rPr>
        <w:t xml:space="preserve">eligible </w:t>
      </w:r>
      <w:r w:rsidR="002C020A" w:rsidRPr="00BC4EA6">
        <w:rPr>
          <w:rFonts w:ascii="Times New Roman" w:hAnsi="Times New Roman" w:cs="Times New Roman"/>
        </w:rPr>
        <w:t>consumer</w:t>
      </w:r>
      <w:r w:rsidRPr="00BC4EA6">
        <w:rPr>
          <w:rFonts w:ascii="Times New Roman" w:hAnsi="Times New Roman" w:cs="Times New Roman"/>
        </w:rPr>
        <w:t xml:space="preserve">s who have selected a </w:t>
      </w:r>
      <w:r w:rsidR="005C3CD3" w:rsidRPr="00BC4EA6">
        <w:rPr>
          <w:rFonts w:ascii="Times New Roman" w:hAnsi="Times New Roman" w:cs="Times New Roman"/>
        </w:rPr>
        <w:t>Competitive Supplier</w:t>
      </w:r>
      <w:r w:rsidRPr="00BC4EA6">
        <w:rPr>
          <w:rFonts w:ascii="Times New Roman" w:hAnsi="Times New Roman" w:cs="Times New Roman"/>
        </w:rPr>
        <w:t xml:space="preserve"> prior to the contract activation date and do not wish to switch to service under the </w:t>
      </w:r>
      <w:r w:rsidR="00A95D93" w:rsidRPr="00BC4EA6">
        <w:rPr>
          <w:rFonts w:ascii="Times New Roman" w:hAnsi="Times New Roman" w:cs="Times New Roman"/>
        </w:rPr>
        <w:t>Town</w:t>
      </w:r>
      <w:r w:rsidR="004B7E91" w:rsidRPr="00BC4EA6">
        <w:rPr>
          <w:rFonts w:ascii="Times New Roman" w:hAnsi="Times New Roman" w:cs="Times New Roman"/>
        </w:rPr>
        <w:t>’s</w:t>
      </w:r>
      <w:r w:rsidRPr="00BC4EA6">
        <w:rPr>
          <w:rFonts w:ascii="Times New Roman" w:hAnsi="Times New Roman" w:cs="Times New Roman"/>
        </w:rPr>
        <w:t xml:space="preserve"> contract, or those </w:t>
      </w:r>
      <w:r w:rsidR="001419BB" w:rsidRPr="00BC4EA6">
        <w:rPr>
          <w:rFonts w:ascii="Times New Roman" w:hAnsi="Times New Roman" w:cs="Times New Roman"/>
        </w:rPr>
        <w:t xml:space="preserve">eligible </w:t>
      </w:r>
      <w:r w:rsidR="002C020A" w:rsidRPr="00BC4EA6">
        <w:rPr>
          <w:rFonts w:ascii="Times New Roman" w:hAnsi="Times New Roman" w:cs="Times New Roman"/>
        </w:rPr>
        <w:t>consumer</w:t>
      </w:r>
      <w:r w:rsidRPr="00BC4EA6">
        <w:rPr>
          <w:rFonts w:ascii="Times New Roman" w:hAnsi="Times New Roman" w:cs="Times New Roman"/>
        </w:rPr>
        <w:t xml:space="preserve">s who affirmatively </w:t>
      </w:r>
      <w:r w:rsidR="008E1A8C" w:rsidRPr="00BC4EA6">
        <w:rPr>
          <w:rFonts w:ascii="Times New Roman" w:hAnsi="Times New Roman" w:cs="Times New Roman"/>
        </w:rPr>
        <w:t>opt-</w:t>
      </w:r>
      <w:r w:rsidRPr="00BC4EA6">
        <w:rPr>
          <w:rFonts w:ascii="Times New Roman" w:hAnsi="Times New Roman" w:cs="Times New Roman"/>
        </w:rPr>
        <w:t xml:space="preserve">out of the </w:t>
      </w:r>
      <w:r w:rsidR="00515DAC" w:rsidRPr="00BC4EA6">
        <w:rPr>
          <w:rFonts w:ascii="Times New Roman" w:hAnsi="Times New Roman" w:cs="Times New Roman"/>
        </w:rPr>
        <w:t>Program</w:t>
      </w:r>
      <w:r w:rsidRPr="00BC4EA6">
        <w:rPr>
          <w:rFonts w:ascii="Times New Roman" w:hAnsi="Times New Roman" w:cs="Times New Roman"/>
        </w:rPr>
        <w:t xml:space="preserve">. </w:t>
      </w:r>
    </w:p>
    <w:p w14:paraId="34DA332E" w14:textId="77777777" w:rsidR="007F2AFE" w:rsidRPr="00BC4EA6" w:rsidRDefault="007F2AFE" w:rsidP="007477B9">
      <w:pPr>
        <w:pStyle w:val="NormalWeb"/>
        <w:spacing w:before="0" w:beforeAutospacing="0" w:after="0" w:afterAutospacing="0" w:line="276" w:lineRule="auto"/>
        <w:jc w:val="both"/>
        <w:rPr>
          <w:rStyle w:val="Strong"/>
          <w:rFonts w:ascii="Times New Roman" w:hAnsi="Times New Roman" w:cs="Times New Roman"/>
          <w:b w:val="0"/>
        </w:rPr>
      </w:pPr>
    </w:p>
    <w:p w14:paraId="31EA4554" w14:textId="77777777" w:rsidR="0087022E" w:rsidRPr="00BC4EA6" w:rsidRDefault="0087022E"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4.1.4</w:t>
      </w:r>
      <w:r w:rsidR="00E617B7" w:rsidRPr="00BC4EA6">
        <w:rPr>
          <w:rStyle w:val="Strong"/>
          <w:rFonts w:ascii="Times New Roman" w:hAnsi="Times New Roman" w:cs="Times New Roman"/>
        </w:rPr>
        <w:tab/>
      </w:r>
      <w:r w:rsidRPr="00BC4EA6">
        <w:rPr>
          <w:rStyle w:val="Strong"/>
          <w:rFonts w:ascii="Times New Roman" w:hAnsi="Times New Roman" w:cs="Times New Roman"/>
        </w:rPr>
        <w:t xml:space="preserve">Notification of </w:t>
      </w:r>
      <w:r w:rsidR="00164CCB" w:rsidRPr="00BC4EA6">
        <w:rPr>
          <w:rStyle w:val="Strong"/>
          <w:rFonts w:ascii="Times New Roman" w:hAnsi="Times New Roman" w:cs="Times New Roman"/>
        </w:rPr>
        <w:t xml:space="preserve">Enrollment for Eligible </w:t>
      </w:r>
      <w:r w:rsidR="002C020A" w:rsidRPr="00BC4EA6">
        <w:rPr>
          <w:rStyle w:val="Strong"/>
          <w:rFonts w:ascii="Times New Roman" w:hAnsi="Times New Roman" w:cs="Times New Roman"/>
        </w:rPr>
        <w:t>Consumer</w:t>
      </w:r>
      <w:r w:rsidRPr="00BC4EA6">
        <w:rPr>
          <w:rStyle w:val="Strong"/>
          <w:rFonts w:ascii="Times New Roman" w:hAnsi="Times New Roman" w:cs="Times New Roman"/>
        </w:rPr>
        <w:t xml:space="preserve">s </w:t>
      </w:r>
    </w:p>
    <w:p w14:paraId="03726449"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567E03E8" w14:textId="4A105CA9" w:rsidR="00E926DB" w:rsidRPr="00BC4EA6" w:rsidRDefault="00E926DB"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Following approval of the contract by the </w:t>
      </w:r>
      <w:r w:rsidR="00A95D93" w:rsidRPr="00BC4EA6">
        <w:rPr>
          <w:rFonts w:ascii="Times New Roman" w:hAnsi="Times New Roman" w:cs="Times New Roman"/>
        </w:rPr>
        <w:t>Town</w:t>
      </w:r>
      <w:r w:rsidRPr="00BC4EA6">
        <w:rPr>
          <w:rFonts w:ascii="Times New Roman" w:hAnsi="Times New Roman" w:cs="Times New Roman"/>
        </w:rPr>
        <w:t xml:space="preserve">, the Competitive Supplier shall undertake notification of all eligible consumers on Basic Service to be enrolled. </w:t>
      </w:r>
      <w:r w:rsidR="00F23670">
        <w:rPr>
          <w:rFonts w:ascii="Times New Roman" w:hAnsi="Times New Roman" w:cs="Times New Roman"/>
        </w:rPr>
        <w:t>Eversource</w:t>
      </w:r>
      <w:r w:rsidRPr="00BC4EA6">
        <w:rPr>
          <w:rFonts w:ascii="Times New Roman" w:hAnsi="Times New Roman" w:cs="Times New Roman"/>
        </w:rPr>
        <w:t xml:space="preserve"> will inform the Competitive Supplier and </w:t>
      </w:r>
      <w:r w:rsidR="00A30767" w:rsidRPr="00BC4EA6">
        <w:rPr>
          <w:rFonts w:ascii="Times New Roman" w:hAnsi="Times New Roman" w:cs="Times New Roman"/>
        </w:rPr>
        <w:t xml:space="preserve">the </w:t>
      </w:r>
      <w:r w:rsidR="00283BE8" w:rsidRPr="00BC4EA6">
        <w:rPr>
          <w:rFonts w:ascii="Times New Roman" w:hAnsi="Times New Roman" w:cs="Times New Roman"/>
        </w:rPr>
        <w:t>Consultant</w:t>
      </w:r>
      <w:r w:rsidR="00A30767" w:rsidRPr="00BC4EA6">
        <w:rPr>
          <w:rFonts w:ascii="Times New Roman" w:hAnsi="Times New Roman" w:cs="Times New Roman"/>
        </w:rPr>
        <w:t xml:space="preserve"> </w:t>
      </w:r>
      <w:r w:rsidRPr="00BC4EA6">
        <w:rPr>
          <w:rFonts w:ascii="Times New Roman" w:hAnsi="Times New Roman" w:cs="Times New Roman"/>
        </w:rPr>
        <w:t>as to which consumers are on Basic Service and which consumers are receiving pow</w:t>
      </w:r>
      <w:r w:rsidR="007477B9" w:rsidRPr="00BC4EA6">
        <w:rPr>
          <w:rFonts w:ascii="Times New Roman" w:hAnsi="Times New Roman" w:cs="Times New Roman"/>
        </w:rPr>
        <w:t xml:space="preserve">er from third-party suppliers. </w:t>
      </w:r>
      <w:r w:rsidR="00F23670">
        <w:rPr>
          <w:rFonts w:ascii="Times New Roman" w:hAnsi="Times New Roman" w:cs="Times New Roman"/>
        </w:rPr>
        <w:t>Eversource</w:t>
      </w:r>
      <w:r w:rsidRPr="00BC4EA6">
        <w:rPr>
          <w:rFonts w:ascii="Times New Roman" w:hAnsi="Times New Roman" w:cs="Times New Roman"/>
        </w:rPr>
        <w:t xml:space="preserve"> will</w:t>
      </w:r>
      <w:r w:rsidR="00C1014F" w:rsidRPr="00BC4EA6">
        <w:rPr>
          <w:rFonts w:ascii="Times New Roman" w:hAnsi="Times New Roman" w:cs="Times New Roman"/>
        </w:rPr>
        <w:t xml:space="preserve">  electronically transmit the name, address and account of eligible consumers and</w:t>
      </w:r>
      <w:r w:rsidRPr="00BC4EA6">
        <w:rPr>
          <w:rFonts w:ascii="Times New Roman" w:hAnsi="Times New Roman" w:cs="Times New Roman"/>
        </w:rPr>
        <w:t xml:space="preserve"> run this data just prior to the meter read at which the change to the Competitive Supplier is set to occur to ensure that no consumers contracted with third-party suppliers are enrolled. </w:t>
      </w:r>
      <w:r w:rsidR="00A6008B" w:rsidRPr="00BC4EA6">
        <w:rPr>
          <w:rFonts w:ascii="Times New Roman" w:hAnsi="Times New Roman" w:cs="Times New Roman"/>
        </w:rPr>
        <w:t xml:space="preserve">Only current Basic Service consumers will be sent opt-out notices. The </w:t>
      </w:r>
      <w:r w:rsidR="00A95D93" w:rsidRPr="00BC4EA6">
        <w:rPr>
          <w:rFonts w:ascii="Times New Roman" w:hAnsi="Times New Roman" w:cs="Times New Roman"/>
        </w:rPr>
        <w:t>Town</w:t>
      </w:r>
      <w:r w:rsidR="00A6008B" w:rsidRPr="00BC4EA6">
        <w:rPr>
          <w:rFonts w:ascii="Times New Roman" w:hAnsi="Times New Roman" w:cs="Times New Roman"/>
        </w:rPr>
        <w:t xml:space="preserve"> may also generally notify all consumers receiving competitive service of their eligibility to receive power from the </w:t>
      </w:r>
      <w:r w:rsidR="00A95D93" w:rsidRPr="00BC4EA6">
        <w:rPr>
          <w:rFonts w:ascii="Times New Roman" w:hAnsi="Times New Roman" w:cs="Times New Roman"/>
        </w:rPr>
        <w:t>Town</w:t>
      </w:r>
      <w:r w:rsidR="00A6008B" w:rsidRPr="00BC4EA6">
        <w:rPr>
          <w:rFonts w:ascii="Times New Roman" w:hAnsi="Times New Roman" w:cs="Times New Roman"/>
        </w:rPr>
        <w:t xml:space="preserve">’s Competitive Supplier. </w:t>
      </w:r>
      <w:r w:rsidR="00C1014F" w:rsidRPr="00BC4EA6">
        <w:rPr>
          <w:rFonts w:ascii="Times New Roman" w:hAnsi="Times New Roman" w:cs="Times New Roman"/>
        </w:rPr>
        <w:t xml:space="preserve">Once the appropriate notification has been provided to the eligible consumer and applicable opt-out requirements met, the Competitive Supplier will electronically enroll the eligible consumer by submitting an “enroll customer” transaction to </w:t>
      </w:r>
      <w:r w:rsidR="00F23670">
        <w:rPr>
          <w:rFonts w:ascii="Times New Roman" w:hAnsi="Times New Roman" w:cs="Times New Roman"/>
        </w:rPr>
        <w:t>Eversource</w:t>
      </w:r>
      <w:r w:rsidR="00C1014F" w:rsidRPr="00BC4EA6">
        <w:rPr>
          <w:rFonts w:ascii="Times New Roman" w:hAnsi="Times New Roman" w:cs="Times New Roman"/>
        </w:rPr>
        <w:t xml:space="preserve"> in accordance with the rules and procedures set forth in the EBT Working Group Report, which is applicable to all Competitive Suppliers and distribution companies in Massachusetts. </w:t>
      </w:r>
    </w:p>
    <w:p w14:paraId="3B68CEBF" w14:textId="77777777" w:rsidR="00C279F7" w:rsidRPr="00BC4EA6" w:rsidRDefault="00C279F7" w:rsidP="007477B9">
      <w:pPr>
        <w:pStyle w:val="NormalWeb"/>
        <w:spacing w:before="0" w:beforeAutospacing="0" w:after="0" w:afterAutospacing="0" w:line="276" w:lineRule="auto"/>
        <w:jc w:val="both"/>
        <w:rPr>
          <w:rFonts w:ascii="Times New Roman" w:hAnsi="Times New Roman" w:cs="Times New Roman"/>
        </w:rPr>
      </w:pPr>
    </w:p>
    <w:p w14:paraId="6705FE15" w14:textId="77777777" w:rsidR="006A35FA" w:rsidRPr="00BC4EA6" w:rsidRDefault="006A35FA" w:rsidP="007477B9">
      <w:pPr>
        <w:pStyle w:val="NormalWeb"/>
        <w:spacing w:before="0" w:beforeAutospacing="0" w:after="0" w:afterAutospacing="0" w:line="276" w:lineRule="auto"/>
        <w:jc w:val="both"/>
        <w:rPr>
          <w:rFonts w:ascii="Times New Roman" w:hAnsi="Times New Roman" w:cs="Times New Roman"/>
        </w:rPr>
      </w:pPr>
    </w:p>
    <w:p w14:paraId="6BF15B0B" w14:textId="77777777" w:rsidR="006A35FA" w:rsidRPr="00BC4EA6" w:rsidRDefault="006A35FA" w:rsidP="007477B9">
      <w:pPr>
        <w:pStyle w:val="NormalWeb"/>
        <w:spacing w:before="0" w:beforeAutospacing="0" w:after="0" w:afterAutospacing="0" w:line="276" w:lineRule="auto"/>
        <w:jc w:val="both"/>
        <w:rPr>
          <w:rFonts w:ascii="Times New Roman" w:hAnsi="Times New Roman" w:cs="Times New Roman"/>
        </w:rPr>
      </w:pPr>
    </w:p>
    <w:p w14:paraId="3ED04BB4" w14:textId="77777777" w:rsidR="001403E8"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lastRenderedPageBreak/>
        <w:t xml:space="preserve">The process of </w:t>
      </w:r>
      <w:r w:rsidR="00D67EEC" w:rsidRPr="00BC4EA6">
        <w:rPr>
          <w:rFonts w:ascii="Times New Roman" w:hAnsi="Times New Roman" w:cs="Times New Roman"/>
        </w:rPr>
        <w:t>n</w:t>
      </w:r>
      <w:r w:rsidRPr="00BC4EA6">
        <w:rPr>
          <w:rFonts w:ascii="Times New Roman" w:hAnsi="Times New Roman" w:cs="Times New Roman"/>
        </w:rPr>
        <w:t>otification shall be multi-layered</w:t>
      </w:r>
      <w:r w:rsidR="005A638B" w:rsidRPr="00BC4EA6">
        <w:rPr>
          <w:rFonts w:ascii="Times New Roman" w:hAnsi="Times New Roman" w:cs="Times New Roman"/>
        </w:rPr>
        <w:t xml:space="preserve"> and will include</w:t>
      </w:r>
      <w:r w:rsidRPr="00BC4EA6">
        <w:rPr>
          <w:rFonts w:ascii="Times New Roman" w:hAnsi="Times New Roman" w:cs="Times New Roman"/>
        </w:rPr>
        <w:t xml:space="preserve">: </w:t>
      </w:r>
    </w:p>
    <w:p w14:paraId="57F51BD2"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7139228D" w14:textId="53A258EE" w:rsidR="00D51B0E" w:rsidRPr="00BC4EA6" w:rsidRDefault="00D51B0E" w:rsidP="007477B9">
      <w:pPr>
        <w:pStyle w:val="NormalWeb"/>
        <w:numPr>
          <w:ilvl w:val="0"/>
          <w:numId w:val="34"/>
        </w:numPr>
        <w:tabs>
          <w:tab w:val="left" w:pos="6390"/>
        </w:tabs>
        <w:spacing w:before="0" w:beforeAutospacing="0" w:after="0" w:afterAutospacing="0" w:line="276" w:lineRule="auto"/>
        <w:jc w:val="both"/>
        <w:rPr>
          <w:rFonts w:ascii="Times New Roman" w:hAnsi="Times New Roman" w:cs="Times New Roman"/>
          <w:color w:val="auto"/>
        </w:rPr>
      </w:pPr>
      <w:r w:rsidRPr="00BC4EA6">
        <w:rPr>
          <w:rFonts w:ascii="Times New Roman" w:hAnsi="Times New Roman" w:cs="Times New Roman"/>
          <w:color w:val="auto"/>
        </w:rPr>
        <w:t xml:space="preserve">mailings by the </w:t>
      </w:r>
      <w:r w:rsidR="00A95D93" w:rsidRPr="00BC4EA6">
        <w:rPr>
          <w:rFonts w:ascii="Times New Roman" w:hAnsi="Times New Roman" w:cs="Times New Roman"/>
          <w:color w:val="auto"/>
        </w:rPr>
        <w:t>Town</w:t>
      </w:r>
      <w:r w:rsidR="00413861" w:rsidRPr="00BC4EA6">
        <w:rPr>
          <w:rFonts w:ascii="Times New Roman" w:hAnsi="Times New Roman" w:cs="Times New Roman"/>
          <w:color w:val="auto"/>
        </w:rPr>
        <w:t>;</w:t>
      </w:r>
    </w:p>
    <w:p w14:paraId="37EF5E34" w14:textId="77777777" w:rsidR="001403E8" w:rsidRPr="00BC4EA6" w:rsidRDefault="005A638B" w:rsidP="007477B9">
      <w:pPr>
        <w:pStyle w:val="NormalWeb"/>
        <w:numPr>
          <w:ilvl w:val="0"/>
          <w:numId w:val="34"/>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n</w:t>
      </w:r>
      <w:r w:rsidR="0087022E" w:rsidRPr="00BC4EA6">
        <w:rPr>
          <w:rFonts w:ascii="Times New Roman" w:hAnsi="Times New Roman" w:cs="Times New Roman"/>
        </w:rPr>
        <w:t>ewspaper notices</w:t>
      </w:r>
      <w:r w:rsidRPr="00BC4EA6">
        <w:rPr>
          <w:rFonts w:ascii="Times New Roman" w:hAnsi="Times New Roman" w:cs="Times New Roman"/>
        </w:rPr>
        <w:t>;</w:t>
      </w:r>
      <w:r w:rsidR="0087022E" w:rsidRPr="00BC4EA6">
        <w:rPr>
          <w:rFonts w:ascii="Times New Roman" w:hAnsi="Times New Roman" w:cs="Times New Roman"/>
        </w:rPr>
        <w:t xml:space="preserve"> </w:t>
      </w:r>
    </w:p>
    <w:p w14:paraId="74FDC8C7" w14:textId="77777777" w:rsidR="001403E8" w:rsidRPr="00BC4EA6" w:rsidRDefault="005A638B" w:rsidP="007477B9">
      <w:pPr>
        <w:pStyle w:val="NormalWeb"/>
        <w:numPr>
          <w:ilvl w:val="0"/>
          <w:numId w:val="34"/>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p</w:t>
      </w:r>
      <w:r w:rsidR="0087022E" w:rsidRPr="00BC4EA6">
        <w:rPr>
          <w:rFonts w:ascii="Times New Roman" w:hAnsi="Times New Roman" w:cs="Times New Roman"/>
        </w:rPr>
        <w:t>ublic service announcements</w:t>
      </w:r>
      <w:r w:rsidR="00E76B99" w:rsidRPr="00BC4EA6">
        <w:rPr>
          <w:rFonts w:ascii="Times New Roman" w:hAnsi="Times New Roman" w:cs="Times New Roman"/>
        </w:rPr>
        <w:t xml:space="preserve"> (PSAs)</w:t>
      </w:r>
      <w:r w:rsidRPr="00BC4EA6">
        <w:rPr>
          <w:rFonts w:ascii="Times New Roman" w:hAnsi="Times New Roman" w:cs="Times New Roman"/>
        </w:rPr>
        <w:t>; and</w:t>
      </w:r>
      <w:r w:rsidR="0087022E" w:rsidRPr="00BC4EA6">
        <w:rPr>
          <w:rFonts w:ascii="Times New Roman" w:hAnsi="Times New Roman" w:cs="Times New Roman"/>
        </w:rPr>
        <w:t xml:space="preserve"> </w:t>
      </w:r>
    </w:p>
    <w:p w14:paraId="470C7CF8" w14:textId="5CB27843" w:rsidR="001403E8" w:rsidRPr="00BC4EA6" w:rsidRDefault="005A638B" w:rsidP="007477B9">
      <w:pPr>
        <w:pStyle w:val="NormalWeb"/>
        <w:numPr>
          <w:ilvl w:val="0"/>
          <w:numId w:val="34"/>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n</w:t>
      </w:r>
      <w:r w:rsidR="00E76B99" w:rsidRPr="00BC4EA6">
        <w:rPr>
          <w:rFonts w:ascii="Times New Roman" w:hAnsi="Times New Roman" w:cs="Times New Roman"/>
        </w:rPr>
        <w:t>otices p</w:t>
      </w:r>
      <w:r w:rsidR="0087022E" w:rsidRPr="00BC4EA6">
        <w:rPr>
          <w:rFonts w:ascii="Times New Roman" w:hAnsi="Times New Roman" w:cs="Times New Roman"/>
        </w:rPr>
        <w:t>ost</w:t>
      </w:r>
      <w:r w:rsidR="00E76B99" w:rsidRPr="00BC4EA6">
        <w:rPr>
          <w:rFonts w:ascii="Times New Roman" w:hAnsi="Times New Roman" w:cs="Times New Roman"/>
        </w:rPr>
        <w:t>ed</w:t>
      </w:r>
      <w:r w:rsidR="0087022E" w:rsidRPr="00BC4EA6">
        <w:rPr>
          <w:rFonts w:ascii="Times New Roman" w:hAnsi="Times New Roman" w:cs="Times New Roman"/>
        </w:rPr>
        <w:t xml:space="preserve"> in </w:t>
      </w:r>
      <w:r w:rsidR="00A95D93" w:rsidRPr="00BC4EA6">
        <w:rPr>
          <w:rFonts w:ascii="Times New Roman" w:hAnsi="Times New Roman" w:cs="Times New Roman"/>
        </w:rPr>
        <w:t>Town</w:t>
      </w:r>
      <w:r w:rsidR="004B7E91" w:rsidRPr="00BC4EA6">
        <w:rPr>
          <w:rFonts w:ascii="Times New Roman" w:hAnsi="Times New Roman" w:cs="Times New Roman"/>
        </w:rPr>
        <w:t xml:space="preserve"> Hall</w:t>
      </w:r>
      <w:r w:rsidRPr="00BC4EA6">
        <w:rPr>
          <w:rFonts w:ascii="Times New Roman" w:hAnsi="Times New Roman" w:cs="Times New Roman"/>
        </w:rPr>
        <w:t>.</w:t>
      </w:r>
    </w:p>
    <w:p w14:paraId="4523078A"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50A22EC5" w14:textId="77777777" w:rsidR="001403E8"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Prior to enrollment, this notification shall: </w:t>
      </w:r>
    </w:p>
    <w:p w14:paraId="78E92CA1"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2462205D" w14:textId="77777777" w:rsidR="001403E8" w:rsidRPr="00BC4EA6" w:rsidRDefault="005A638B" w:rsidP="007477B9">
      <w:pPr>
        <w:pStyle w:val="NormalWeb"/>
        <w:numPr>
          <w:ilvl w:val="0"/>
          <w:numId w:val="35"/>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i</w:t>
      </w:r>
      <w:r w:rsidR="0087022E" w:rsidRPr="00BC4EA6">
        <w:rPr>
          <w:rFonts w:ascii="Times New Roman" w:hAnsi="Times New Roman" w:cs="Times New Roman"/>
        </w:rPr>
        <w:t xml:space="preserve">nform </w:t>
      </w:r>
      <w:r w:rsidR="001419BB" w:rsidRPr="00BC4EA6">
        <w:rPr>
          <w:rFonts w:ascii="Times New Roman" w:hAnsi="Times New Roman" w:cs="Times New Roman"/>
        </w:rPr>
        <w:t xml:space="preserve">eligible </w:t>
      </w:r>
      <w:r w:rsidR="002C020A" w:rsidRPr="00BC4EA6">
        <w:rPr>
          <w:rFonts w:ascii="Times New Roman" w:hAnsi="Times New Roman" w:cs="Times New Roman"/>
        </w:rPr>
        <w:t>consumer</w:t>
      </w:r>
      <w:r w:rsidR="0087022E" w:rsidRPr="00BC4EA6">
        <w:rPr>
          <w:rFonts w:ascii="Times New Roman" w:hAnsi="Times New Roman" w:cs="Times New Roman"/>
        </w:rPr>
        <w:t xml:space="preserve">s they have the right to </w:t>
      </w:r>
      <w:r w:rsidR="008E1A8C" w:rsidRPr="00BC4EA6">
        <w:rPr>
          <w:rFonts w:ascii="Times New Roman" w:hAnsi="Times New Roman" w:cs="Times New Roman"/>
        </w:rPr>
        <w:t>opt-</w:t>
      </w:r>
      <w:r w:rsidR="0087022E" w:rsidRPr="00BC4EA6">
        <w:rPr>
          <w:rFonts w:ascii="Times New Roman" w:hAnsi="Times New Roman" w:cs="Times New Roman"/>
        </w:rPr>
        <w:t xml:space="preserve">out of the aggregated entity without penalty and choose </w:t>
      </w:r>
      <w:r w:rsidR="004B7E91" w:rsidRPr="00BC4EA6">
        <w:rPr>
          <w:rFonts w:ascii="Times New Roman" w:hAnsi="Times New Roman" w:cs="Times New Roman"/>
        </w:rPr>
        <w:t>Basic S</w:t>
      </w:r>
      <w:r w:rsidR="0087022E" w:rsidRPr="00BC4EA6">
        <w:rPr>
          <w:rFonts w:ascii="Times New Roman" w:hAnsi="Times New Roman" w:cs="Times New Roman"/>
        </w:rPr>
        <w:t xml:space="preserve">ervice </w:t>
      </w:r>
      <w:r w:rsidR="00756AB4" w:rsidRPr="00BC4EA6">
        <w:rPr>
          <w:rFonts w:ascii="Times New Roman" w:hAnsi="Times New Roman" w:cs="Times New Roman"/>
        </w:rPr>
        <w:t>at any time</w:t>
      </w:r>
      <w:r w:rsidR="0087022E" w:rsidRPr="00BC4EA6">
        <w:rPr>
          <w:rFonts w:ascii="Times New Roman" w:hAnsi="Times New Roman" w:cs="Times New Roman"/>
        </w:rPr>
        <w:t xml:space="preserve"> </w:t>
      </w:r>
      <w:r w:rsidR="00885FDD" w:rsidRPr="00BC4EA6">
        <w:rPr>
          <w:rFonts w:ascii="Times New Roman" w:hAnsi="Times New Roman" w:cs="Times New Roman"/>
        </w:rPr>
        <w:t xml:space="preserve">before or </w:t>
      </w:r>
      <w:r w:rsidR="0087022E" w:rsidRPr="00BC4EA6">
        <w:rPr>
          <w:rFonts w:ascii="Times New Roman" w:hAnsi="Times New Roman" w:cs="Times New Roman"/>
        </w:rPr>
        <w:t>after their first day of service</w:t>
      </w:r>
      <w:r w:rsidRPr="00BC4EA6">
        <w:rPr>
          <w:rFonts w:ascii="Times New Roman" w:hAnsi="Times New Roman" w:cs="Times New Roman"/>
        </w:rPr>
        <w:t>;</w:t>
      </w:r>
    </w:p>
    <w:p w14:paraId="63805DA2" w14:textId="01EA9E86" w:rsidR="001403E8" w:rsidRPr="00BC4EA6" w:rsidRDefault="005A638B" w:rsidP="007477B9">
      <w:pPr>
        <w:pStyle w:val="NormalWeb"/>
        <w:numPr>
          <w:ilvl w:val="0"/>
          <w:numId w:val="35"/>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p</w:t>
      </w:r>
      <w:r w:rsidR="0087022E" w:rsidRPr="00BC4EA6">
        <w:rPr>
          <w:rFonts w:ascii="Times New Roman" w:hAnsi="Times New Roman" w:cs="Times New Roman"/>
        </w:rPr>
        <w:t xml:space="preserve">rominently state all charges to be made and a comparison of the price and primary terms of the </w:t>
      </w:r>
      <w:r w:rsidR="00A95D93" w:rsidRPr="00BC4EA6">
        <w:rPr>
          <w:rFonts w:ascii="Times New Roman" w:hAnsi="Times New Roman" w:cs="Times New Roman"/>
        </w:rPr>
        <w:t>Town</w:t>
      </w:r>
      <w:r w:rsidR="004B7E91" w:rsidRPr="00BC4EA6">
        <w:rPr>
          <w:rFonts w:ascii="Times New Roman" w:hAnsi="Times New Roman" w:cs="Times New Roman"/>
        </w:rPr>
        <w:t>’s</w:t>
      </w:r>
      <w:r w:rsidR="0087022E" w:rsidRPr="00BC4EA6">
        <w:rPr>
          <w:rFonts w:ascii="Times New Roman" w:hAnsi="Times New Roman" w:cs="Times New Roman"/>
        </w:rPr>
        <w:t xml:space="preserve"> contract compared to the price and terms of </w:t>
      </w:r>
      <w:r w:rsidR="00F23670">
        <w:rPr>
          <w:rFonts w:ascii="Times New Roman" w:hAnsi="Times New Roman" w:cs="Times New Roman"/>
          <w:color w:val="auto"/>
        </w:rPr>
        <w:t>Eversource</w:t>
      </w:r>
      <w:r w:rsidR="004B7E91" w:rsidRPr="00BC4EA6">
        <w:rPr>
          <w:rFonts w:ascii="Times New Roman" w:hAnsi="Times New Roman" w:cs="Times New Roman"/>
        </w:rPr>
        <w:t>’s Basic Service</w:t>
      </w:r>
      <w:r w:rsidRPr="00BC4EA6">
        <w:rPr>
          <w:rFonts w:ascii="Times New Roman" w:hAnsi="Times New Roman" w:cs="Times New Roman"/>
        </w:rPr>
        <w:t>;</w:t>
      </w:r>
      <w:r w:rsidR="0087022E" w:rsidRPr="00BC4EA6">
        <w:rPr>
          <w:rFonts w:ascii="Times New Roman" w:hAnsi="Times New Roman" w:cs="Times New Roman"/>
        </w:rPr>
        <w:t xml:space="preserve"> </w:t>
      </w:r>
    </w:p>
    <w:p w14:paraId="4E95057D" w14:textId="77777777" w:rsidR="001403E8" w:rsidRPr="00BC4EA6" w:rsidRDefault="005A638B" w:rsidP="007477B9">
      <w:pPr>
        <w:pStyle w:val="NormalWeb"/>
        <w:numPr>
          <w:ilvl w:val="0"/>
          <w:numId w:val="35"/>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e</w:t>
      </w:r>
      <w:r w:rsidR="0087022E" w:rsidRPr="00BC4EA6">
        <w:rPr>
          <w:rFonts w:ascii="Times New Roman" w:hAnsi="Times New Roman" w:cs="Times New Roman"/>
        </w:rPr>
        <w:t>xplain</w:t>
      </w:r>
      <w:r w:rsidR="00043AE6" w:rsidRPr="00BC4EA6">
        <w:rPr>
          <w:rFonts w:ascii="Times New Roman" w:hAnsi="Times New Roman" w:cs="Times New Roman"/>
        </w:rPr>
        <w:t xml:space="preserve"> the </w:t>
      </w:r>
      <w:r w:rsidR="008E1A8C" w:rsidRPr="00BC4EA6">
        <w:rPr>
          <w:rFonts w:ascii="Times New Roman" w:hAnsi="Times New Roman" w:cs="Times New Roman"/>
        </w:rPr>
        <w:t>opt-</w:t>
      </w:r>
      <w:r w:rsidR="0087022E" w:rsidRPr="00BC4EA6">
        <w:rPr>
          <w:rFonts w:ascii="Times New Roman" w:hAnsi="Times New Roman" w:cs="Times New Roman"/>
        </w:rPr>
        <w:t>out</w:t>
      </w:r>
      <w:r w:rsidR="00043AE6" w:rsidRPr="00BC4EA6">
        <w:rPr>
          <w:rFonts w:ascii="Times New Roman" w:hAnsi="Times New Roman" w:cs="Times New Roman"/>
        </w:rPr>
        <w:t xml:space="preserve"> process</w:t>
      </w:r>
      <w:r w:rsidRPr="00BC4EA6">
        <w:rPr>
          <w:rFonts w:ascii="Times New Roman" w:hAnsi="Times New Roman" w:cs="Times New Roman"/>
        </w:rPr>
        <w:t>; and</w:t>
      </w:r>
      <w:r w:rsidR="00705C00" w:rsidRPr="00BC4EA6">
        <w:rPr>
          <w:rFonts w:ascii="Times New Roman" w:hAnsi="Times New Roman" w:cs="Times New Roman"/>
        </w:rPr>
        <w:t xml:space="preserve"> </w:t>
      </w:r>
    </w:p>
    <w:p w14:paraId="46006CFE" w14:textId="77777777" w:rsidR="0087022E" w:rsidRPr="00BC4EA6" w:rsidRDefault="005A638B" w:rsidP="007477B9">
      <w:pPr>
        <w:pStyle w:val="NormalWeb"/>
        <w:numPr>
          <w:ilvl w:val="0"/>
          <w:numId w:val="35"/>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p</w:t>
      </w:r>
      <w:r w:rsidR="0087022E" w:rsidRPr="00BC4EA6">
        <w:rPr>
          <w:rFonts w:ascii="Times New Roman" w:hAnsi="Times New Roman" w:cs="Times New Roman"/>
        </w:rPr>
        <w:t xml:space="preserve">rovide written notification </w:t>
      </w:r>
      <w:r w:rsidR="00CD6635" w:rsidRPr="00BC4EA6">
        <w:rPr>
          <w:rFonts w:ascii="Times New Roman" w:hAnsi="Times New Roman" w:cs="Times New Roman"/>
        </w:rPr>
        <w:t>that no</w:t>
      </w:r>
      <w:r w:rsidR="0087022E" w:rsidRPr="00BC4EA6">
        <w:rPr>
          <w:rFonts w:ascii="Times New Roman" w:hAnsi="Times New Roman" w:cs="Times New Roman"/>
        </w:rPr>
        <w:t xml:space="preserve"> charges associated with the opt-o</w:t>
      </w:r>
      <w:r w:rsidR="00756AB4" w:rsidRPr="00BC4EA6">
        <w:rPr>
          <w:rFonts w:ascii="Times New Roman" w:hAnsi="Times New Roman" w:cs="Times New Roman"/>
        </w:rPr>
        <w:t xml:space="preserve">ut will be made by the </w:t>
      </w:r>
      <w:r w:rsidR="00043AE6" w:rsidRPr="00BC4EA6">
        <w:rPr>
          <w:rFonts w:ascii="Times New Roman" w:hAnsi="Times New Roman" w:cs="Times New Roman"/>
        </w:rPr>
        <w:t xml:space="preserve">Competitive </w:t>
      </w:r>
      <w:r w:rsidR="00756AB4" w:rsidRPr="00BC4EA6">
        <w:rPr>
          <w:rFonts w:ascii="Times New Roman" w:hAnsi="Times New Roman" w:cs="Times New Roman"/>
        </w:rPr>
        <w:t>Supplier</w:t>
      </w:r>
      <w:r w:rsidRPr="00BC4EA6">
        <w:rPr>
          <w:rFonts w:ascii="Times New Roman" w:hAnsi="Times New Roman" w:cs="Times New Roman"/>
        </w:rPr>
        <w:t>.</w:t>
      </w:r>
    </w:p>
    <w:p w14:paraId="19622B49" w14:textId="77777777" w:rsidR="00767057" w:rsidRPr="00BC4EA6" w:rsidRDefault="00767057" w:rsidP="007477B9">
      <w:pPr>
        <w:pStyle w:val="CM10"/>
        <w:spacing w:line="276" w:lineRule="auto"/>
        <w:jc w:val="both"/>
        <w:rPr>
          <w:rFonts w:ascii="Times New Roman" w:hAnsi="Times New Roman"/>
          <w:color w:val="000000"/>
        </w:rPr>
      </w:pPr>
    </w:p>
    <w:p w14:paraId="66234F48" w14:textId="6DCC8319" w:rsidR="00B25805" w:rsidRPr="00BC4EA6" w:rsidRDefault="00B25805" w:rsidP="007477B9">
      <w:pPr>
        <w:spacing w:line="276" w:lineRule="auto"/>
        <w:jc w:val="both"/>
        <w:rPr>
          <w:color w:val="000000"/>
          <w:szCs w:val="22"/>
        </w:rPr>
      </w:pPr>
      <w:r w:rsidRPr="00BC4EA6">
        <w:rPr>
          <w:color w:val="000000"/>
          <w:szCs w:val="22"/>
        </w:rPr>
        <w:t xml:space="preserve">When a new eligible consumer first moves to the </w:t>
      </w:r>
      <w:r w:rsidR="00A95D93" w:rsidRPr="00BC4EA6">
        <w:rPr>
          <w:color w:val="000000"/>
          <w:szCs w:val="22"/>
        </w:rPr>
        <w:t>Town</w:t>
      </w:r>
      <w:r w:rsidRPr="00BC4EA6">
        <w:rPr>
          <w:color w:val="000000"/>
          <w:szCs w:val="22"/>
        </w:rPr>
        <w:t xml:space="preserve">, the eligible consumer will not be assigned to the </w:t>
      </w:r>
      <w:r w:rsidR="00A95D93" w:rsidRPr="00BC4EA6">
        <w:rPr>
          <w:color w:val="000000"/>
          <w:szCs w:val="22"/>
        </w:rPr>
        <w:t>Town</w:t>
      </w:r>
      <w:r w:rsidRPr="00BC4EA6">
        <w:rPr>
          <w:color w:val="000000"/>
          <w:szCs w:val="22"/>
        </w:rPr>
        <w:t xml:space="preserve">’s Competitive Supplier until the Competitive Supplier submits an “enroll customer” transaction. Prior to such “enroll customer” transaction, the eligible consumer shall receive Basic Service. </w:t>
      </w:r>
      <w:r w:rsidR="00C1014F" w:rsidRPr="00BC4EA6">
        <w:rPr>
          <w:color w:val="000000"/>
          <w:szCs w:val="22"/>
        </w:rPr>
        <w:t xml:space="preserve">The Competitive Supplier is responsible for including new eligible consumers in the Program as they move into the </w:t>
      </w:r>
      <w:r w:rsidR="00A95D93" w:rsidRPr="00BC4EA6">
        <w:rPr>
          <w:color w:val="000000"/>
          <w:szCs w:val="22"/>
        </w:rPr>
        <w:t>Town</w:t>
      </w:r>
      <w:r w:rsidR="00C1014F" w:rsidRPr="00BC4EA6">
        <w:rPr>
          <w:color w:val="000000"/>
          <w:szCs w:val="22"/>
        </w:rPr>
        <w:t xml:space="preserve"> by the requesting electronic transmittals on a quarterly basis from </w:t>
      </w:r>
      <w:r w:rsidR="00F23670">
        <w:rPr>
          <w:color w:val="000000"/>
          <w:szCs w:val="22"/>
        </w:rPr>
        <w:t>Eversource</w:t>
      </w:r>
      <w:r w:rsidR="00A6008B" w:rsidRPr="00BC4EA6">
        <w:rPr>
          <w:color w:val="000000"/>
          <w:szCs w:val="22"/>
        </w:rPr>
        <w:t>, notifying and enrolling</w:t>
      </w:r>
      <w:r w:rsidR="00586CBF" w:rsidRPr="00BC4EA6">
        <w:rPr>
          <w:color w:val="000000"/>
          <w:szCs w:val="22"/>
        </w:rPr>
        <w:t xml:space="preserve"> per the procedures followed for the initial enrollment.</w:t>
      </w:r>
      <w:r w:rsidR="00A6008B" w:rsidRPr="00BC4EA6">
        <w:rPr>
          <w:color w:val="000000"/>
          <w:szCs w:val="22"/>
        </w:rPr>
        <w:t xml:space="preserve"> </w:t>
      </w:r>
    </w:p>
    <w:p w14:paraId="73A56D19" w14:textId="77777777" w:rsidR="00767057" w:rsidRPr="00BC4EA6" w:rsidRDefault="00767057" w:rsidP="007477B9">
      <w:pPr>
        <w:pStyle w:val="CM10"/>
        <w:spacing w:line="276" w:lineRule="auto"/>
        <w:jc w:val="both"/>
        <w:rPr>
          <w:rFonts w:ascii="Times New Roman" w:hAnsi="Times New Roman"/>
        </w:rPr>
      </w:pPr>
    </w:p>
    <w:p w14:paraId="2C574029" w14:textId="77777777" w:rsidR="00444992" w:rsidRPr="00BC4EA6" w:rsidRDefault="00444992" w:rsidP="007477B9">
      <w:pPr>
        <w:spacing w:line="276" w:lineRule="auto"/>
        <w:jc w:val="both"/>
        <w:rPr>
          <w:color w:val="000000"/>
          <w:szCs w:val="22"/>
        </w:rPr>
      </w:pPr>
      <w:r w:rsidRPr="00BC4EA6">
        <w:rPr>
          <w:color w:val="000000"/>
          <w:szCs w:val="22"/>
        </w:rPr>
        <w:t>The approximate timing of the major procedural steps related to the notification of consumers is as follows:</w:t>
      </w:r>
    </w:p>
    <w:p w14:paraId="2A4523E9" w14:textId="77777777" w:rsidR="00444992" w:rsidRPr="00BC4EA6" w:rsidRDefault="00444992" w:rsidP="007477B9">
      <w:pPr>
        <w:spacing w:line="276" w:lineRule="auto"/>
        <w:ind w:left="1440" w:hanging="1440"/>
        <w:jc w:val="both"/>
        <w:rPr>
          <w:color w:val="000000"/>
          <w:szCs w:val="22"/>
        </w:rPr>
      </w:pPr>
    </w:p>
    <w:p w14:paraId="397F7245" w14:textId="2DB71036" w:rsidR="00444992" w:rsidRPr="00BC4EA6" w:rsidRDefault="00444992" w:rsidP="007477B9">
      <w:pPr>
        <w:spacing w:line="276" w:lineRule="auto"/>
        <w:ind w:left="720"/>
        <w:jc w:val="both"/>
        <w:rPr>
          <w:szCs w:val="22"/>
        </w:rPr>
      </w:pPr>
      <w:r w:rsidRPr="00BC4EA6">
        <w:rPr>
          <w:szCs w:val="22"/>
        </w:rPr>
        <w:t>Day 1</w:t>
      </w:r>
      <w:r w:rsidRPr="00BC4EA6">
        <w:rPr>
          <w:szCs w:val="22"/>
        </w:rPr>
        <w:tab/>
      </w:r>
      <w:r w:rsidRPr="00BC4EA6">
        <w:rPr>
          <w:szCs w:val="22"/>
        </w:rPr>
        <w:tab/>
        <w:t xml:space="preserve">Supply contract executed between </w:t>
      </w:r>
      <w:r w:rsidR="00A95D93" w:rsidRPr="00BC4EA6">
        <w:rPr>
          <w:szCs w:val="22"/>
        </w:rPr>
        <w:t>Town</w:t>
      </w:r>
      <w:r w:rsidRPr="00BC4EA6">
        <w:rPr>
          <w:szCs w:val="22"/>
        </w:rPr>
        <w:t xml:space="preserve"> and Competitive Supplier</w:t>
      </w:r>
    </w:p>
    <w:p w14:paraId="694F85A0" w14:textId="5BDF5F8B" w:rsidR="00444992" w:rsidRPr="00BC4EA6" w:rsidRDefault="00444992" w:rsidP="007477B9">
      <w:pPr>
        <w:spacing w:line="276" w:lineRule="auto"/>
        <w:ind w:left="2160" w:hanging="1440"/>
        <w:jc w:val="both"/>
        <w:rPr>
          <w:szCs w:val="22"/>
        </w:rPr>
      </w:pPr>
      <w:r w:rsidRPr="00BC4EA6">
        <w:rPr>
          <w:szCs w:val="22"/>
        </w:rPr>
        <w:t>Day 2</w:t>
      </w:r>
      <w:r w:rsidRPr="00BC4EA6">
        <w:rPr>
          <w:szCs w:val="22"/>
        </w:rPr>
        <w:tab/>
        <w:t xml:space="preserve">Competitive Supplier notifies </w:t>
      </w:r>
      <w:r w:rsidR="00F23670">
        <w:rPr>
          <w:szCs w:val="22"/>
        </w:rPr>
        <w:t>Eversource</w:t>
      </w:r>
      <w:r w:rsidRPr="00BC4EA6">
        <w:rPr>
          <w:szCs w:val="22"/>
        </w:rPr>
        <w:t xml:space="preserve"> to prepare </w:t>
      </w:r>
      <w:r w:rsidR="00A95D93" w:rsidRPr="00BC4EA6">
        <w:rPr>
          <w:szCs w:val="22"/>
        </w:rPr>
        <w:t>Town</w:t>
      </w:r>
      <w:r w:rsidRPr="00BC4EA6">
        <w:rPr>
          <w:szCs w:val="22"/>
        </w:rPr>
        <w:t xml:space="preserve"> eligible consumer data</w:t>
      </w:r>
    </w:p>
    <w:p w14:paraId="2AC62CAF" w14:textId="6546840A" w:rsidR="00444992" w:rsidRPr="00BC4EA6" w:rsidRDefault="00444992" w:rsidP="007477B9">
      <w:pPr>
        <w:spacing w:line="276" w:lineRule="auto"/>
        <w:ind w:left="2160" w:hanging="1440"/>
        <w:jc w:val="both"/>
        <w:rPr>
          <w:szCs w:val="22"/>
        </w:rPr>
      </w:pPr>
      <w:r w:rsidRPr="00BC4EA6">
        <w:rPr>
          <w:szCs w:val="22"/>
        </w:rPr>
        <w:t>Day 3</w:t>
      </w:r>
      <w:r w:rsidRPr="00BC4EA6">
        <w:rPr>
          <w:szCs w:val="22"/>
        </w:rPr>
        <w:tab/>
        <w:t xml:space="preserve">Competitive Supplier begins EDI testing with </w:t>
      </w:r>
      <w:r w:rsidR="00F23670">
        <w:rPr>
          <w:szCs w:val="22"/>
        </w:rPr>
        <w:t>Eversource</w:t>
      </w:r>
    </w:p>
    <w:p w14:paraId="0FACFC16" w14:textId="215CC11F" w:rsidR="00444992" w:rsidRPr="00BC4EA6" w:rsidRDefault="00444992" w:rsidP="007477B9">
      <w:pPr>
        <w:spacing w:line="276" w:lineRule="auto"/>
        <w:ind w:left="2160" w:hanging="1440"/>
        <w:jc w:val="both"/>
        <w:rPr>
          <w:szCs w:val="22"/>
        </w:rPr>
      </w:pPr>
      <w:r w:rsidRPr="00BC4EA6">
        <w:rPr>
          <w:szCs w:val="22"/>
        </w:rPr>
        <w:t>Day 14</w:t>
      </w:r>
      <w:r w:rsidRPr="00BC4EA6">
        <w:rPr>
          <w:szCs w:val="22"/>
        </w:rPr>
        <w:tab/>
        <w:t xml:space="preserve">Competitive Supplier receives eligible consumer data from </w:t>
      </w:r>
      <w:r w:rsidR="00F23670">
        <w:rPr>
          <w:szCs w:val="22"/>
        </w:rPr>
        <w:t>Eversource</w:t>
      </w:r>
    </w:p>
    <w:p w14:paraId="7A4F888B" w14:textId="187656D8" w:rsidR="00444992" w:rsidRPr="00BC4EA6" w:rsidRDefault="00444992" w:rsidP="007477B9">
      <w:pPr>
        <w:spacing w:line="276" w:lineRule="auto"/>
        <w:ind w:left="2160" w:hanging="1440"/>
        <w:jc w:val="both"/>
        <w:rPr>
          <w:szCs w:val="22"/>
        </w:rPr>
      </w:pPr>
      <w:r w:rsidRPr="00BC4EA6">
        <w:rPr>
          <w:szCs w:val="22"/>
        </w:rPr>
        <w:t>Day 18</w:t>
      </w:r>
      <w:r w:rsidRPr="00BC4EA6">
        <w:rPr>
          <w:szCs w:val="22"/>
        </w:rPr>
        <w:tab/>
      </w:r>
      <w:r w:rsidR="0041705E" w:rsidRPr="00BC4EA6">
        <w:rPr>
          <w:szCs w:val="22"/>
        </w:rPr>
        <w:t xml:space="preserve">CPG and/or </w:t>
      </w:r>
      <w:r w:rsidRPr="00BC4EA6">
        <w:rPr>
          <w:szCs w:val="22"/>
        </w:rPr>
        <w:t>Competitive Supplier mails opt-out notice to all eligible consumers</w:t>
      </w:r>
    </w:p>
    <w:p w14:paraId="5836314F" w14:textId="6A614E8C" w:rsidR="00444992" w:rsidRPr="00BC4EA6" w:rsidRDefault="00444992" w:rsidP="007477B9">
      <w:pPr>
        <w:spacing w:line="276" w:lineRule="auto"/>
        <w:ind w:left="720"/>
        <w:jc w:val="both"/>
        <w:rPr>
          <w:szCs w:val="22"/>
        </w:rPr>
      </w:pPr>
      <w:r w:rsidRPr="00BC4EA6">
        <w:rPr>
          <w:szCs w:val="22"/>
        </w:rPr>
        <w:t>Day 19</w:t>
      </w:r>
      <w:r w:rsidRPr="00BC4EA6">
        <w:rPr>
          <w:szCs w:val="22"/>
        </w:rPr>
        <w:tab/>
      </w:r>
      <w:r w:rsidRPr="00BC4EA6">
        <w:rPr>
          <w:szCs w:val="22"/>
        </w:rPr>
        <w:tab/>
        <w:t>30-day opt-out p</w:t>
      </w:r>
      <w:r w:rsidR="007F7309" w:rsidRPr="00BC4EA6">
        <w:rPr>
          <w:szCs w:val="22"/>
        </w:rPr>
        <w:t>eriod begins on date of receipt</w:t>
      </w:r>
    </w:p>
    <w:p w14:paraId="320E846F" w14:textId="77777777" w:rsidR="00444992" w:rsidRPr="00BC4EA6" w:rsidRDefault="00444992" w:rsidP="007477B9">
      <w:pPr>
        <w:spacing w:line="276" w:lineRule="auto"/>
        <w:ind w:left="720"/>
        <w:jc w:val="both"/>
        <w:rPr>
          <w:szCs w:val="22"/>
        </w:rPr>
      </w:pPr>
      <w:r w:rsidRPr="00BC4EA6">
        <w:rPr>
          <w:szCs w:val="22"/>
        </w:rPr>
        <w:t>Day 21</w:t>
      </w:r>
      <w:r w:rsidRPr="00BC4EA6">
        <w:rPr>
          <w:szCs w:val="22"/>
        </w:rPr>
        <w:tab/>
      </w:r>
      <w:r w:rsidRPr="00BC4EA6">
        <w:rPr>
          <w:szCs w:val="22"/>
        </w:rPr>
        <w:tab/>
        <w:t>Eligible consumers receive mail</w:t>
      </w:r>
    </w:p>
    <w:p w14:paraId="3F2B4D67" w14:textId="77777777" w:rsidR="0095028B" w:rsidRPr="00BC4EA6" w:rsidRDefault="0095028B" w:rsidP="0095028B">
      <w:pPr>
        <w:spacing w:line="276" w:lineRule="auto"/>
        <w:ind w:left="2160" w:hanging="1440"/>
        <w:jc w:val="both"/>
        <w:rPr>
          <w:szCs w:val="22"/>
        </w:rPr>
      </w:pPr>
      <w:r w:rsidRPr="00BC4EA6">
        <w:rPr>
          <w:szCs w:val="22"/>
        </w:rPr>
        <w:t>Days 21-51</w:t>
      </w:r>
      <w:r w:rsidRPr="00BC4EA6">
        <w:rPr>
          <w:szCs w:val="22"/>
        </w:rPr>
        <w:tab/>
        <w:t>Consumers wishing to opt-out return reply card in pre-paid envelope to Competitive Supplier</w:t>
      </w:r>
    </w:p>
    <w:p w14:paraId="53280E2A" w14:textId="314C2903" w:rsidR="00444992" w:rsidRPr="00BC4EA6" w:rsidRDefault="00444992" w:rsidP="007477B9">
      <w:pPr>
        <w:spacing w:line="276" w:lineRule="auto"/>
        <w:ind w:left="2160" w:hanging="1440"/>
        <w:jc w:val="both"/>
        <w:rPr>
          <w:szCs w:val="22"/>
        </w:rPr>
      </w:pPr>
      <w:r w:rsidRPr="00BC4EA6">
        <w:rPr>
          <w:szCs w:val="22"/>
        </w:rPr>
        <w:lastRenderedPageBreak/>
        <w:t>Day 33</w:t>
      </w:r>
      <w:r w:rsidRPr="00BC4EA6">
        <w:rPr>
          <w:szCs w:val="22"/>
        </w:rPr>
        <w:tab/>
        <w:t xml:space="preserve">Competitive Supplier completes EDI testing with </w:t>
      </w:r>
      <w:r w:rsidR="00F23670">
        <w:rPr>
          <w:szCs w:val="22"/>
        </w:rPr>
        <w:t>Eversource</w:t>
      </w:r>
    </w:p>
    <w:p w14:paraId="42B45206" w14:textId="0BA39E2B" w:rsidR="00444992" w:rsidRPr="00BC4EA6" w:rsidRDefault="007F7309" w:rsidP="007477B9">
      <w:pPr>
        <w:spacing w:line="276" w:lineRule="auto"/>
        <w:ind w:left="720"/>
        <w:jc w:val="both"/>
        <w:rPr>
          <w:szCs w:val="22"/>
        </w:rPr>
      </w:pPr>
      <w:r w:rsidRPr="00BC4EA6">
        <w:rPr>
          <w:szCs w:val="22"/>
        </w:rPr>
        <w:t>Day 54</w:t>
      </w:r>
      <w:r w:rsidR="00444992" w:rsidRPr="00BC4EA6">
        <w:rPr>
          <w:szCs w:val="22"/>
        </w:rPr>
        <w:tab/>
      </w:r>
      <w:r w:rsidR="00444992" w:rsidRPr="00BC4EA6">
        <w:rPr>
          <w:szCs w:val="22"/>
        </w:rPr>
        <w:tab/>
        <w:t>Competitive Supplier removes opt-outs from eligible list</w:t>
      </w:r>
    </w:p>
    <w:p w14:paraId="1ABB982F" w14:textId="190A967B" w:rsidR="00444992" w:rsidRPr="00BC4EA6" w:rsidRDefault="00444992" w:rsidP="007477B9">
      <w:pPr>
        <w:spacing w:line="276" w:lineRule="auto"/>
        <w:ind w:left="2160" w:hanging="1440"/>
        <w:jc w:val="both"/>
        <w:rPr>
          <w:szCs w:val="22"/>
        </w:rPr>
      </w:pPr>
      <w:r w:rsidRPr="00BC4EA6">
        <w:rPr>
          <w:szCs w:val="22"/>
        </w:rPr>
        <w:t xml:space="preserve">Day </w:t>
      </w:r>
      <w:r w:rsidR="007F7309" w:rsidRPr="00BC4EA6">
        <w:rPr>
          <w:szCs w:val="22"/>
        </w:rPr>
        <w:t>54</w:t>
      </w:r>
      <w:r w:rsidRPr="00BC4EA6">
        <w:rPr>
          <w:szCs w:val="22"/>
        </w:rPr>
        <w:tab/>
        <w:t xml:space="preserve">Competitive Supplier sends “supplier enrolls customer” EDI for all participating consumers </w:t>
      </w:r>
    </w:p>
    <w:p w14:paraId="29C9FB0C" w14:textId="77777777" w:rsidR="00444992" w:rsidRPr="00BC4EA6" w:rsidRDefault="00444992" w:rsidP="007477B9">
      <w:pPr>
        <w:spacing w:line="276" w:lineRule="auto"/>
        <w:jc w:val="both"/>
        <w:rPr>
          <w:szCs w:val="22"/>
        </w:rPr>
      </w:pPr>
    </w:p>
    <w:p w14:paraId="4D210C05" w14:textId="01E68018" w:rsidR="008017C8" w:rsidRPr="00BC4EA6" w:rsidRDefault="00444992" w:rsidP="007477B9">
      <w:pPr>
        <w:spacing w:line="276" w:lineRule="auto"/>
        <w:jc w:val="both"/>
      </w:pPr>
      <w:r w:rsidRPr="00BC4EA6">
        <w:rPr>
          <w:szCs w:val="22"/>
        </w:rPr>
        <w:t>Participating consumers are enrolled with supplier on the next meter read</w:t>
      </w:r>
      <w:r w:rsidR="009D77A1" w:rsidRPr="00BC4EA6">
        <w:rPr>
          <w:szCs w:val="22"/>
        </w:rPr>
        <w:t>,</w:t>
      </w:r>
      <w:r w:rsidR="009D77A1" w:rsidRPr="00BC4EA6">
        <w:t xml:space="preserve"> provided that the enrollment transaction is submitted no fewer than </w:t>
      </w:r>
      <w:r w:rsidR="007F7309" w:rsidRPr="00BC4EA6">
        <w:t xml:space="preserve">36 days after mailing the opt-out notice and </w:t>
      </w:r>
      <w:r w:rsidR="009D77A1" w:rsidRPr="00BC4EA6">
        <w:t>two full business days before</w:t>
      </w:r>
      <w:r w:rsidR="007477B9" w:rsidRPr="00BC4EA6">
        <w:t xml:space="preserve"> the meter read.</w:t>
      </w:r>
    </w:p>
    <w:p w14:paraId="123C7425" w14:textId="77777777" w:rsidR="007477B9" w:rsidRPr="00BC4EA6" w:rsidRDefault="007477B9" w:rsidP="007477B9">
      <w:pPr>
        <w:spacing w:line="276" w:lineRule="auto"/>
        <w:jc w:val="both"/>
      </w:pPr>
    </w:p>
    <w:p w14:paraId="07D70086" w14:textId="6B4AAC91" w:rsidR="008017C8" w:rsidRPr="00BC4EA6" w:rsidRDefault="008017C8" w:rsidP="007477B9">
      <w:pPr>
        <w:pStyle w:val="Default"/>
        <w:spacing w:line="276" w:lineRule="auto"/>
        <w:jc w:val="both"/>
        <w:rPr>
          <w:rFonts w:ascii="Times New Roman" w:hAnsi="Times New Roman" w:cs="Times New Roman"/>
          <w:color w:val="auto"/>
        </w:rPr>
      </w:pPr>
      <w:r w:rsidRPr="00BC4EA6">
        <w:rPr>
          <w:rFonts w:ascii="Times New Roman" w:hAnsi="Times New Roman" w:cs="Times New Roman"/>
          <w:color w:val="auto"/>
        </w:rPr>
        <w:t xml:space="preserve">Our </w:t>
      </w:r>
      <w:r w:rsidR="00655337" w:rsidRPr="00BC4EA6">
        <w:rPr>
          <w:rFonts w:ascii="Times New Roman" w:hAnsi="Times New Roman" w:cs="Times New Roman"/>
          <w:color w:val="auto"/>
        </w:rPr>
        <w:t xml:space="preserve">Consultant’s </w:t>
      </w:r>
      <w:r w:rsidRPr="00BC4EA6">
        <w:rPr>
          <w:rFonts w:ascii="Times New Roman" w:hAnsi="Times New Roman" w:cs="Times New Roman"/>
          <w:color w:val="auto"/>
        </w:rPr>
        <w:t xml:space="preserve">experience with previous aggregation programs suggests that the </w:t>
      </w:r>
      <w:r w:rsidR="00A95D93" w:rsidRPr="00BC4EA6">
        <w:rPr>
          <w:rFonts w:ascii="Times New Roman" w:hAnsi="Times New Roman" w:cs="Times New Roman"/>
          <w:color w:val="auto"/>
        </w:rPr>
        <w:t>Town</w:t>
      </w:r>
      <w:r w:rsidRPr="00BC4EA6">
        <w:rPr>
          <w:rFonts w:ascii="Times New Roman" w:hAnsi="Times New Roman" w:cs="Times New Roman"/>
          <w:color w:val="auto"/>
        </w:rPr>
        <w:t xml:space="preserve">, Competitive Supplier and </w:t>
      </w:r>
      <w:r w:rsidR="00F23670">
        <w:rPr>
          <w:rFonts w:ascii="Times New Roman" w:hAnsi="Times New Roman" w:cs="Times New Roman"/>
          <w:color w:val="auto"/>
        </w:rPr>
        <w:t>Eversource</w:t>
      </w:r>
      <w:r w:rsidRPr="00BC4EA6">
        <w:rPr>
          <w:rFonts w:ascii="Times New Roman" w:hAnsi="Times New Roman" w:cs="Times New Roman"/>
          <w:color w:val="auto"/>
        </w:rPr>
        <w:t xml:space="preserve"> need about two months to complete the consumer notification and enrollment process.</w:t>
      </w:r>
    </w:p>
    <w:p w14:paraId="5E3BCCF3" w14:textId="77777777" w:rsidR="008017C8" w:rsidRPr="00BC4EA6" w:rsidRDefault="008017C8" w:rsidP="007477B9">
      <w:pPr>
        <w:spacing w:line="276" w:lineRule="auto"/>
      </w:pPr>
    </w:p>
    <w:p w14:paraId="08505BAE" w14:textId="77777777" w:rsidR="00F23670" w:rsidRPr="000245E0" w:rsidRDefault="00F23670" w:rsidP="00F23670">
      <w:pPr>
        <w:pStyle w:val="NormalWeb"/>
        <w:spacing w:before="0" w:beforeAutospacing="0" w:after="0" w:afterAutospacing="0" w:line="276" w:lineRule="auto"/>
        <w:jc w:val="both"/>
        <w:rPr>
          <w:rFonts w:ascii="Times New Roman" w:hAnsi="Times New Roman" w:cs="Times New Roman"/>
        </w:rPr>
      </w:pPr>
      <w:r w:rsidRPr="000245E0">
        <w:rPr>
          <w:rFonts w:ascii="Times New Roman" w:hAnsi="Times New Roman" w:cs="Times New Roman"/>
        </w:rPr>
        <w:t xml:space="preserve">The methods by which eligible consumers will be enrolled in </w:t>
      </w:r>
      <w:r w:rsidRPr="000245E0">
        <w:rPr>
          <w:rFonts w:ascii="Times New Roman" w:hAnsi="Times New Roman" w:cs="Times New Roman"/>
          <w:color w:val="auto"/>
        </w:rPr>
        <w:t xml:space="preserve">the </w:t>
      </w:r>
      <w:r w:rsidRPr="000245E0">
        <w:rPr>
          <w:rFonts w:ascii="Times New Roman" w:hAnsi="Times New Roman" w:cs="Times New Roman"/>
        </w:rPr>
        <w:t xml:space="preserve">Program are consistent with </w:t>
      </w:r>
      <w:r>
        <w:rPr>
          <w:rFonts w:ascii="Times New Roman" w:hAnsi="Times New Roman" w:cs="Times New Roman"/>
          <w:color w:val="auto"/>
        </w:rPr>
        <w:t>Eversource</w:t>
      </w:r>
      <w:r w:rsidRPr="000245E0">
        <w:rPr>
          <w:rFonts w:ascii="Times New Roman" w:hAnsi="Times New Roman" w:cs="Times New Roman"/>
        </w:rPr>
        <w:t>’s Terms and Conditions for Competitive Suppliers, M.D.P.U. No. 1</w:t>
      </w:r>
      <w:r>
        <w:rPr>
          <w:rFonts w:ascii="Times New Roman" w:hAnsi="Times New Roman" w:cs="Times New Roman"/>
        </w:rPr>
        <w:t>024F</w:t>
      </w:r>
      <w:r w:rsidRPr="000245E0">
        <w:rPr>
          <w:rFonts w:ascii="Times New Roman" w:hAnsi="Times New Roman" w:cs="Times New Roman"/>
        </w:rPr>
        <w:t>, as amended or superseded from time to time.</w:t>
      </w:r>
    </w:p>
    <w:p w14:paraId="1DE0A6F9" w14:textId="77777777" w:rsidR="00043AE6" w:rsidRPr="00BC4EA6" w:rsidRDefault="00043AE6" w:rsidP="007477B9">
      <w:pPr>
        <w:pStyle w:val="NormalWeb"/>
        <w:spacing w:before="0" w:beforeAutospacing="0" w:after="0" w:afterAutospacing="0" w:line="276" w:lineRule="auto"/>
        <w:jc w:val="both"/>
        <w:rPr>
          <w:rFonts w:ascii="Times New Roman" w:hAnsi="Times New Roman" w:cs="Times New Roman"/>
        </w:rPr>
      </w:pPr>
    </w:p>
    <w:p w14:paraId="4E725C0C" w14:textId="4DB24DC4" w:rsidR="0087022E" w:rsidRPr="00BC4EA6" w:rsidRDefault="0087022E"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4.1.5</w:t>
      </w:r>
      <w:r w:rsidR="00E617B7" w:rsidRPr="00BC4EA6">
        <w:rPr>
          <w:rStyle w:val="Strong"/>
          <w:rFonts w:ascii="Times New Roman" w:hAnsi="Times New Roman" w:cs="Times New Roman"/>
        </w:rPr>
        <w:tab/>
      </w:r>
      <w:r w:rsidRPr="00BC4EA6">
        <w:rPr>
          <w:rStyle w:val="Strong"/>
          <w:rFonts w:ascii="Times New Roman" w:hAnsi="Times New Roman" w:cs="Times New Roman"/>
        </w:rPr>
        <w:t xml:space="preserve">Notification of </w:t>
      </w:r>
      <w:r w:rsidR="00F23670">
        <w:rPr>
          <w:rStyle w:val="Strong"/>
          <w:rFonts w:ascii="Times New Roman" w:hAnsi="Times New Roman" w:cs="Times New Roman"/>
          <w:color w:val="auto"/>
        </w:rPr>
        <w:t>Eversource</w:t>
      </w:r>
    </w:p>
    <w:p w14:paraId="14421E0A" w14:textId="77777777" w:rsidR="00534CE2" w:rsidRPr="00BC4EA6" w:rsidRDefault="00534CE2" w:rsidP="007477B9">
      <w:pPr>
        <w:pStyle w:val="NormalWeb"/>
        <w:spacing w:before="0" w:beforeAutospacing="0" w:after="0" w:afterAutospacing="0" w:line="276" w:lineRule="auto"/>
        <w:jc w:val="both"/>
        <w:rPr>
          <w:rFonts w:ascii="Times New Roman" w:hAnsi="Times New Roman" w:cs="Times New Roman"/>
        </w:rPr>
      </w:pPr>
    </w:p>
    <w:p w14:paraId="47872BC4" w14:textId="761C7A5D" w:rsidR="0087022E" w:rsidRPr="00BC4EA6" w:rsidRDefault="0087022E" w:rsidP="007477B9">
      <w:pPr>
        <w:pStyle w:val="NormalWeb"/>
        <w:spacing w:before="0" w:beforeAutospacing="0" w:after="0" w:afterAutospacing="0" w:line="276" w:lineRule="auto"/>
        <w:jc w:val="both"/>
        <w:rPr>
          <w:rFonts w:ascii="Times New Roman" w:hAnsi="Times New Roman" w:cs="Times New Roman"/>
          <w:color w:val="auto"/>
        </w:rPr>
      </w:pPr>
      <w:r w:rsidRPr="00BC4EA6">
        <w:rPr>
          <w:rFonts w:ascii="Times New Roman" w:hAnsi="Times New Roman" w:cs="Times New Roman"/>
        </w:rPr>
        <w:t xml:space="preserve">Along with notification of </w:t>
      </w:r>
      <w:r w:rsidR="00534CE2" w:rsidRPr="00BC4EA6">
        <w:rPr>
          <w:rFonts w:ascii="Times New Roman" w:hAnsi="Times New Roman" w:cs="Times New Roman"/>
        </w:rPr>
        <w:t>e</w:t>
      </w:r>
      <w:r w:rsidR="004061A4" w:rsidRPr="00BC4EA6">
        <w:rPr>
          <w:rFonts w:ascii="Times New Roman" w:hAnsi="Times New Roman" w:cs="Times New Roman"/>
        </w:rPr>
        <w:t xml:space="preserve">ligible </w:t>
      </w:r>
      <w:r w:rsidR="00534CE2" w:rsidRPr="00BC4EA6">
        <w:rPr>
          <w:rFonts w:ascii="Times New Roman" w:hAnsi="Times New Roman" w:cs="Times New Roman"/>
        </w:rPr>
        <w:t>c</w:t>
      </w:r>
      <w:r w:rsidRPr="00BC4EA6">
        <w:rPr>
          <w:rFonts w:ascii="Times New Roman" w:hAnsi="Times New Roman" w:cs="Times New Roman"/>
        </w:rPr>
        <w:t xml:space="preserve">onsumers, the </w:t>
      </w:r>
      <w:r w:rsidR="00A95D93" w:rsidRPr="00BC4EA6">
        <w:rPr>
          <w:rFonts w:ascii="Times New Roman" w:hAnsi="Times New Roman" w:cs="Times New Roman"/>
        </w:rPr>
        <w:t>Town</w:t>
      </w:r>
      <w:r w:rsidR="0008355C" w:rsidRPr="00BC4EA6">
        <w:rPr>
          <w:rFonts w:ascii="Times New Roman" w:hAnsi="Times New Roman" w:cs="Times New Roman"/>
        </w:rPr>
        <w:t xml:space="preserve"> </w:t>
      </w:r>
      <w:r w:rsidRPr="00BC4EA6">
        <w:rPr>
          <w:rFonts w:ascii="Times New Roman" w:hAnsi="Times New Roman" w:cs="Times New Roman"/>
        </w:rPr>
        <w:t>shall notify</w:t>
      </w:r>
      <w:r w:rsidR="009B417C" w:rsidRPr="00BC4EA6">
        <w:rPr>
          <w:rFonts w:ascii="Times New Roman" w:hAnsi="Times New Roman" w:cs="Times New Roman"/>
        </w:rPr>
        <w:t xml:space="preserve"> </w:t>
      </w:r>
      <w:r w:rsidR="009B417C" w:rsidRPr="00BC4EA6">
        <w:rPr>
          <w:rFonts w:ascii="Times New Roman" w:hAnsi="Times New Roman" w:cs="Times New Roman"/>
          <w:color w:val="auto"/>
        </w:rPr>
        <w:t xml:space="preserve">the selected </w:t>
      </w:r>
      <w:r w:rsidR="00534CE2" w:rsidRPr="00BC4EA6">
        <w:rPr>
          <w:rFonts w:ascii="Times New Roman" w:hAnsi="Times New Roman" w:cs="Times New Roman"/>
          <w:color w:val="auto"/>
        </w:rPr>
        <w:t xml:space="preserve">Competitive </w:t>
      </w:r>
      <w:r w:rsidR="009B417C" w:rsidRPr="00BC4EA6">
        <w:rPr>
          <w:rFonts w:ascii="Times New Roman" w:hAnsi="Times New Roman" w:cs="Times New Roman"/>
          <w:color w:val="auto"/>
        </w:rPr>
        <w:t>Supplier</w:t>
      </w:r>
      <w:r w:rsidR="00E93CDB" w:rsidRPr="00BC4EA6">
        <w:rPr>
          <w:rFonts w:ascii="Times New Roman" w:hAnsi="Times New Roman" w:cs="Times New Roman"/>
          <w:color w:val="auto"/>
        </w:rPr>
        <w:t xml:space="preserve"> and</w:t>
      </w:r>
      <w:r w:rsidR="00E93CDB" w:rsidRPr="00BC4EA6">
        <w:rPr>
          <w:rFonts w:ascii="Times New Roman" w:hAnsi="Times New Roman" w:cs="Times New Roman"/>
        </w:rPr>
        <w:t xml:space="preserve"> </w:t>
      </w:r>
      <w:r w:rsidR="00F23670">
        <w:rPr>
          <w:rFonts w:ascii="Times New Roman" w:hAnsi="Times New Roman" w:cs="Times New Roman"/>
          <w:color w:val="auto"/>
        </w:rPr>
        <w:t>Eversource</w:t>
      </w:r>
      <w:r w:rsidRPr="00BC4EA6">
        <w:rPr>
          <w:rFonts w:ascii="Times New Roman" w:hAnsi="Times New Roman" w:cs="Times New Roman"/>
        </w:rPr>
        <w:t xml:space="preserve"> to begin preparation of the administrative process to transf</w:t>
      </w:r>
      <w:r w:rsidR="004B7E91" w:rsidRPr="00BC4EA6">
        <w:rPr>
          <w:rFonts w:ascii="Times New Roman" w:hAnsi="Times New Roman" w:cs="Times New Roman"/>
        </w:rPr>
        <w:t xml:space="preserve">er </w:t>
      </w:r>
      <w:r w:rsidR="00534CE2" w:rsidRPr="00BC4EA6">
        <w:rPr>
          <w:rFonts w:ascii="Times New Roman" w:hAnsi="Times New Roman" w:cs="Times New Roman"/>
        </w:rPr>
        <w:t>e</w:t>
      </w:r>
      <w:r w:rsidR="00022B96" w:rsidRPr="00BC4EA6">
        <w:rPr>
          <w:rFonts w:ascii="Times New Roman" w:hAnsi="Times New Roman" w:cs="Times New Roman"/>
        </w:rPr>
        <w:t xml:space="preserve">ligible </w:t>
      </w:r>
      <w:r w:rsidR="00534CE2" w:rsidRPr="00BC4EA6">
        <w:rPr>
          <w:rFonts w:ascii="Times New Roman" w:hAnsi="Times New Roman" w:cs="Times New Roman"/>
        </w:rPr>
        <w:t>c</w:t>
      </w:r>
      <w:r w:rsidR="00022B96" w:rsidRPr="00BC4EA6">
        <w:rPr>
          <w:rFonts w:ascii="Times New Roman" w:hAnsi="Times New Roman" w:cs="Times New Roman"/>
        </w:rPr>
        <w:t>onsumers</w:t>
      </w:r>
      <w:r w:rsidRPr="00BC4EA6">
        <w:rPr>
          <w:rFonts w:ascii="Times New Roman" w:hAnsi="Times New Roman" w:cs="Times New Roman"/>
        </w:rPr>
        <w:t xml:space="preserve"> coincident with each</w:t>
      </w:r>
      <w:r w:rsidR="00341413" w:rsidRPr="00BC4EA6">
        <w:rPr>
          <w:rFonts w:ascii="Times New Roman" w:hAnsi="Times New Roman" w:cs="Times New Roman"/>
        </w:rPr>
        <w:t xml:space="preserve"> eligible consumer’s</w:t>
      </w:r>
      <w:r w:rsidRPr="00BC4EA6">
        <w:rPr>
          <w:rFonts w:ascii="Times New Roman" w:hAnsi="Times New Roman" w:cs="Times New Roman"/>
        </w:rPr>
        <w:t xml:space="preserve"> billing cycle. </w:t>
      </w:r>
      <w:r w:rsidRPr="00BC4EA6">
        <w:rPr>
          <w:rFonts w:ascii="Times New Roman" w:hAnsi="Times New Roman" w:cs="Times New Roman"/>
          <w:color w:val="auto"/>
        </w:rPr>
        <w:t xml:space="preserve">Alternatively, or in combination with the </w:t>
      </w:r>
      <w:r w:rsidR="00A95D93" w:rsidRPr="00BC4EA6">
        <w:rPr>
          <w:rFonts w:ascii="Times New Roman" w:hAnsi="Times New Roman" w:cs="Times New Roman"/>
          <w:color w:val="auto"/>
        </w:rPr>
        <w:t>Town</w:t>
      </w:r>
      <w:r w:rsidRPr="00BC4EA6">
        <w:rPr>
          <w:rFonts w:ascii="Times New Roman" w:hAnsi="Times New Roman" w:cs="Times New Roman"/>
          <w:color w:val="auto"/>
        </w:rPr>
        <w:t xml:space="preserve"> notification, the selected </w:t>
      </w:r>
      <w:r w:rsidR="00534CE2" w:rsidRPr="00BC4EA6">
        <w:rPr>
          <w:rFonts w:ascii="Times New Roman" w:hAnsi="Times New Roman" w:cs="Times New Roman"/>
          <w:color w:val="auto"/>
        </w:rPr>
        <w:t xml:space="preserve">Competitive </w:t>
      </w:r>
      <w:r w:rsidR="00A30C37" w:rsidRPr="00BC4EA6">
        <w:rPr>
          <w:rFonts w:ascii="Times New Roman" w:hAnsi="Times New Roman" w:cs="Times New Roman"/>
          <w:color w:val="auto"/>
        </w:rPr>
        <w:t>S</w:t>
      </w:r>
      <w:r w:rsidRPr="00BC4EA6">
        <w:rPr>
          <w:rFonts w:ascii="Times New Roman" w:hAnsi="Times New Roman" w:cs="Times New Roman"/>
          <w:color w:val="auto"/>
        </w:rPr>
        <w:t xml:space="preserve">upplier may notify </w:t>
      </w:r>
      <w:r w:rsidR="00F23670">
        <w:rPr>
          <w:rFonts w:ascii="Times New Roman" w:hAnsi="Times New Roman" w:cs="Times New Roman"/>
          <w:color w:val="auto"/>
        </w:rPr>
        <w:t>Eversource</w:t>
      </w:r>
      <w:r w:rsidR="00CD6635" w:rsidRPr="00BC4EA6">
        <w:rPr>
          <w:rFonts w:ascii="Times New Roman" w:hAnsi="Times New Roman" w:cs="Times New Roman"/>
          <w:color w:val="auto"/>
        </w:rPr>
        <w:t xml:space="preserve"> </w:t>
      </w:r>
      <w:r w:rsidRPr="00BC4EA6">
        <w:rPr>
          <w:rFonts w:ascii="Times New Roman" w:hAnsi="Times New Roman" w:cs="Times New Roman"/>
          <w:color w:val="auto"/>
        </w:rPr>
        <w:t>to begin preparation</w:t>
      </w:r>
      <w:r w:rsidR="00C220D3" w:rsidRPr="00BC4EA6">
        <w:rPr>
          <w:rFonts w:ascii="Times New Roman" w:hAnsi="Times New Roman" w:cs="Times New Roman"/>
          <w:color w:val="auto"/>
        </w:rPr>
        <w:t xml:space="preserve"> of the administrative process.</w:t>
      </w:r>
    </w:p>
    <w:p w14:paraId="27A6D8A5" w14:textId="77777777" w:rsidR="00F31B4D" w:rsidRPr="00BC4EA6" w:rsidRDefault="00F31B4D" w:rsidP="007477B9">
      <w:pPr>
        <w:pStyle w:val="NormalWeb"/>
        <w:spacing w:before="0" w:beforeAutospacing="0" w:after="0" w:afterAutospacing="0" w:line="276" w:lineRule="auto"/>
        <w:jc w:val="both"/>
        <w:rPr>
          <w:rStyle w:val="Strong"/>
          <w:rFonts w:ascii="Times New Roman" w:hAnsi="Times New Roman" w:cs="Times New Roman"/>
          <w:b w:val="0"/>
        </w:rPr>
      </w:pPr>
    </w:p>
    <w:p w14:paraId="46D1EEA2" w14:textId="77777777" w:rsidR="00F31B4D" w:rsidRPr="00BC4EA6" w:rsidRDefault="00F31B4D"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4.1.6</w:t>
      </w:r>
      <w:r w:rsidRPr="00BC4EA6">
        <w:rPr>
          <w:rStyle w:val="Strong"/>
          <w:rFonts w:ascii="Times New Roman" w:hAnsi="Times New Roman" w:cs="Times New Roman"/>
        </w:rPr>
        <w:tab/>
        <w:t>Beginning of Opt-Out Period</w:t>
      </w:r>
    </w:p>
    <w:p w14:paraId="7EBC9BA2" w14:textId="77777777" w:rsidR="00F31B4D" w:rsidRPr="00BC4EA6" w:rsidRDefault="00F31B4D" w:rsidP="007477B9">
      <w:pPr>
        <w:pStyle w:val="NormalWeb"/>
        <w:spacing w:before="0" w:beforeAutospacing="0" w:after="0" w:afterAutospacing="0" w:line="276" w:lineRule="auto"/>
        <w:jc w:val="both"/>
        <w:rPr>
          <w:rFonts w:ascii="Times New Roman" w:hAnsi="Times New Roman" w:cs="Times New Roman"/>
        </w:rPr>
      </w:pPr>
    </w:p>
    <w:p w14:paraId="24AB8D70" w14:textId="26C2457A" w:rsidR="001E670E" w:rsidRPr="00BC4EA6" w:rsidRDefault="001E670E" w:rsidP="007477B9">
      <w:pPr>
        <w:spacing w:line="276" w:lineRule="auto"/>
        <w:jc w:val="both"/>
        <w:rPr>
          <w:b/>
          <w:color w:val="000000"/>
          <w:szCs w:val="22"/>
        </w:rPr>
      </w:pPr>
      <w:r w:rsidRPr="00BC4EA6">
        <w:rPr>
          <w:color w:val="000000"/>
          <w:szCs w:val="22"/>
        </w:rPr>
        <w:t xml:space="preserve">Eligible consumers may opt-out of service from the Program at no charge either in advance of service start up deadlines or at any time after the first day of service. </w:t>
      </w:r>
      <w:r w:rsidR="00AF1A34" w:rsidRPr="00BC4EA6">
        <w:rPr>
          <w:color w:val="000000"/>
          <w:szCs w:val="22"/>
        </w:rPr>
        <w:t>Participating</w:t>
      </w:r>
      <w:r w:rsidRPr="00BC4EA6">
        <w:rPr>
          <w:color w:val="000000"/>
          <w:szCs w:val="22"/>
        </w:rPr>
        <w:t xml:space="preserve"> consumers who seek to return to </w:t>
      </w:r>
      <w:r w:rsidR="00F23670">
        <w:rPr>
          <w:szCs w:val="22"/>
        </w:rPr>
        <w:t>Eversource</w:t>
      </w:r>
      <w:r w:rsidRPr="00BC4EA6">
        <w:rPr>
          <w:color w:val="000000"/>
          <w:szCs w:val="22"/>
        </w:rPr>
        <w:t xml:space="preserve">’s Basic Service should provide notice to the Competitive Supplier and/or </w:t>
      </w:r>
      <w:r w:rsidR="00F23670">
        <w:rPr>
          <w:szCs w:val="22"/>
        </w:rPr>
        <w:t>Eversource</w:t>
      </w:r>
      <w:r w:rsidRPr="00BC4EA6">
        <w:rPr>
          <w:color w:val="000000"/>
          <w:szCs w:val="22"/>
        </w:rPr>
        <w:t xml:space="preserve"> five or more business days before the next scheduled meter read date.</w:t>
      </w:r>
      <w:r w:rsidR="00F23670" w:rsidRPr="00F23670">
        <w:t xml:space="preserve"> </w:t>
      </w:r>
      <w:r w:rsidR="00F23670">
        <w:t>Pursuant to Eversource</w:t>
      </w:r>
      <w:r w:rsidR="00F23670" w:rsidRPr="000245E0">
        <w:t>’s Terms and Cond</w:t>
      </w:r>
      <w:r w:rsidR="00F23670">
        <w:t xml:space="preserve">itions for </w:t>
      </w:r>
      <w:r w:rsidR="00F23670" w:rsidRPr="000245E0">
        <w:t>Competiti</w:t>
      </w:r>
      <w:r w:rsidR="00F23670">
        <w:t>ve Suppliers, M.D.P.U. No. 1024F</w:t>
      </w:r>
      <w:r w:rsidR="00AF1A34" w:rsidRPr="00BC4EA6">
        <w:rPr>
          <w:color w:val="000000"/>
          <w:szCs w:val="22"/>
        </w:rPr>
        <w:t>, p</w:t>
      </w:r>
      <w:r w:rsidRPr="00BC4EA6">
        <w:rPr>
          <w:color w:val="000000"/>
          <w:szCs w:val="22"/>
        </w:rPr>
        <w:t xml:space="preserve">articipating </w:t>
      </w:r>
      <w:r w:rsidRPr="00BC4EA6">
        <w:rPr>
          <w:szCs w:val="22"/>
        </w:rPr>
        <w:t xml:space="preserve">residential consumers will be transferred to </w:t>
      </w:r>
      <w:r w:rsidR="00F23670">
        <w:rPr>
          <w:szCs w:val="22"/>
        </w:rPr>
        <w:t>Eversource</w:t>
      </w:r>
      <w:r w:rsidRPr="00BC4EA6">
        <w:rPr>
          <w:szCs w:val="22"/>
        </w:rPr>
        <w:t xml:space="preserve">’s Basic Service in </w:t>
      </w:r>
      <w:r w:rsidR="00AF1A34" w:rsidRPr="00BC4EA6">
        <w:rPr>
          <w:szCs w:val="22"/>
        </w:rPr>
        <w:t>two business days if th</w:t>
      </w:r>
      <w:r w:rsidR="00AF1A34" w:rsidRPr="00BC4EA6">
        <w:rPr>
          <w:color w:val="000000"/>
          <w:szCs w:val="22"/>
        </w:rPr>
        <w:t>e</w:t>
      </w:r>
      <w:r w:rsidR="00AF1A34" w:rsidRPr="00BC4EA6">
        <w:rPr>
          <w:szCs w:val="22"/>
        </w:rPr>
        <w:t xml:space="preserve">y directly notify </w:t>
      </w:r>
      <w:r w:rsidR="00F23670">
        <w:rPr>
          <w:szCs w:val="22"/>
        </w:rPr>
        <w:t>Eversource</w:t>
      </w:r>
      <w:r w:rsidR="00AF1A34" w:rsidRPr="00BC4EA6">
        <w:rPr>
          <w:szCs w:val="22"/>
        </w:rPr>
        <w:t xml:space="preserve"> of the intent to terminate generation service from the Competitive Supplier. If a commercial or industrial </w:t>
      </w:r>
      <w:r w:rsidR="000F11EC" w:rsidRPr="00BC4EA6">
        <w:rPr>
          <w:szCs w:val="22"/>
        </w:rPr>
        <w:t xml:space="preserve">consumer </w:t>
      </w:r>
      <w:r w:rsidR="00AF1A34" w:rsidRPr="00BC4EA6">
        <w:rPr>
          <w:szCs w:val="22"/>
        </w:rPr>
        <w:t xml:space="preserve">directly notifies </w:t>
      </w:r>
      <w:r w:rsidR="00F23670">
        <w:rPr>
          <w:szCs w:val="22"/>
        </w:rPr>
        <w:t>Eversource</w:t>
      </w:r>
      <w:r w:rsidR="00AF1A34" w:rsidRPr="00BC4EA6">
        <w:rPr>
          <w:szCs w:val="22"/>
        </w:rPr>
        <w:t xml:space="preserve"> of the choice to terminate generation service from the Competitive Supplier, the generation service shall be terminated on the date of the customer’s next scheduled meter read. If a residential, commercial, or industrial customer notifies the Competitive Supplier of the choice to terminate receipt of generation service, the termination shall take place on the date of the customer’s next scheduled meter read, so long as the Competitive Supplier has submitted the transaction to </w:t>
      </w:r>
      <w:r w:rsidR="00F23670">
        <w:rPr>
          <w:szCs w:val="22"/>
        </w:rPr>
        <w:t>Eversource</w:t>
      </w:r>
      <w:r w:rsidR="00AF1A34" w:rsidRPr="00BC4EA6">
        <w:rPr>
          <w:szCs w:val="22"/>
        </w:rPr>
        <w:t xml:space="preserve"> no fewer than two business days prior to the meter read date. </w:t>
      </w:r>
      <w:r w:rsidRPr="00BC4EA6">
        <w:rPr>
          <w:color w:val="000000"/>
          <w:szCs w:val="22"/>
        </w:rPr>
        <w:t xml:space="preserve">There </w:t>
      </w:r>
      <w:r w:rsidRPr="00BC4EA6">
        <w:rPr>
          <w:color w:val="000000"/>
          <w:szCs w:val="22"/>
        </w:rPr>
        <w:lastRenderedPageBreak/>
        <w:t xml:space="preserve">shall be no charge for returning to </w:t>
      </w:r>
      <w:r w:rsidR="00F23670">
        <w:rPr>
          <w:szCs w:val="22"/>
        </w:rPr>
        <w:t>Eversource</w:t>
      </w:r>
      <w:r w:rsidRPr="00BC4EA6">
        <w:rPr>
          <w:color w:val="000000"/>
          <w:szCs w:val="22"/>
        </w:rPr>
        <w:t xml:space="preserve">’s Basic Service in this manner. Further opportunities for eligible consumer opt-out may be negotiated by the </w:t>
      </w:r>
      <w:r w:rsidR="00A95D93" w:rsidRPr="00BC4EA6">
        <w:rPr>
          <w:color w:val="000000"/>
          <w:szCs w:val="22"/>
        </w:rPr>
        <w:t>Town</w:t>
      </w:r>
      <w:r w:rsidRPr="00BC4EA6">
        <w:rPr>
          <w:color w:val="000000"/>
          <w:szCs w:val="22"/>
        </w:rPr>
        <w:t xml:space="preserve"> and the Competitive Supplier and included in the terms of the contract presented to the </w:t>
      </w:r>
      <w:r w:rsidR="00A95D93" w:rsidRPr="00BC4EA6">
        <w:rPr>
          <w:color w:val="000000"/>
          <w:szCs w:val="22"/>
        </w:rPr>
        <w:t>Board of Selectmen</w:t>
      </w:r>
      <w:r w:rsidRPr="00BC4EA6">
        <w:rPr>
          <w:color w:val="000000"/>
          <w:szCs w:val="22"/>
        </w:rPr>
        <w:t xml:space="preserve">, the </w:t>
      </w:r>
      <w:r w:rsidR="00A95D93" w:rsidRPr="00BC4EA6">
        <w:rPr>
          <w:szCs w:val="22"/>
        </w:rPr>
        <w:t>Town Administrator</w:t>
      </w:r>
      <w:r w:rsidRPr="00BC4EA6">
        <w:rPr>
          <w:color w:val="000000"/>
          <w:szCs w:val="22"/>
        </w:rPr>
        <w:t xml:space="preserve">, and made part of the public information offered to each eligible consumer. </w:t>
      </w:r>
      <w:r w:rsidR="00F23670" w:rsidRPr="000245E0">
        <w:t xml:space="preserve">Eligible consumers who opt-out and subsequently wish to enroll may be enrolled at the Competitive Supplier’s discretion and pursuant to </w:t>
      </w:r>
      <w:r w:rsidR="00F23670">
        <w:t>Eversource</w:t>
      </w:r>
      <w:r w:rsidR="00F23670" w:rsidRPr="000245E0">
        <w:t>’s Terms and Conditions for Competitive Suppliers, M.D.P.U. No. 1</w:t>
      </w:r>
      <w:r w:rsidR="00F23670">
        <w:t>024F</w:t>
      </w:r>
      <w:r w:rsidR="00F23670" w:rsidRPr="000245E0">
        <w:t>, as amended or superseded from time to time.</w:t>
      </w:r>
    </w:p>
    <w:p w14:paraId="645DD7A1" w14:textId="77777777" w:rsidR="002645DA" w:rsidRPr="00BC4EA6" w:rsidRDefault="002645DA" w:rsidP="007477B9">
      <w:pPr>
        <w:spacing w:line="276" w:lineRule="auto"/>
        <w:rPr>
          <w:rStyle w:val="Strong"/>
          <w:b w:val="0"/>
          <w:color w:val="000000"/>
        </w:rPr>
      </w:pPr>
    </w:p>
    <w:p w14:paraId="7F262270" w14:textId="77777777" w:rsidR="0087022E" w:rsidRPr="00BC4EA6" w:rsidRDefault="0087022E" w:rsidP="007477B9">
      <w:pPr>
        <w:spacing w:line="276" w:lineRule="auto"/>
      </w:pPr>
      <w:r w:rsidRPr="00BC4EA6">
        <w:rPr>
          <w:rStyle w:val="Strong"/>
        </w:rPr>
        <w:t>4.1.</w:t>
      </w:r>
      <w:r w:rsidR="00F31B4D" w:rsidRPr="00BC4EA6">
        <w:rPr>
          <w:rStyle w:val="Strong"/>
        </w:rPr>
        <w:t>7</w:t>
      </w:r>
      <w:r w:rsidR="00E617B7" w:rsidRPr="00BC4EA6">
        <w:rPr>
          <w:rStyle w:val="Strong"/>
        </w:rPr>
        <w:tab/>
      </w:r>
      <w:r w:rsidR="004006C5" w:rsidRPr="00BC4EA6">
        <w:rPr>
          <w:rStyle w:val="Strong"/>
        </w:rPr>
        <w:t>Transfer</w:t>
      </w:r>
      <w:r w:rsidRPr="00BC4EA6">
        <w:rPr>
          <w:rStyle w:val="Strong"/>
        </w:rPr>
        <w:t xml:space="preserve"> of </w:t>
      </w:r>
      <w:r w:rsidR="005D0F33" w:rsidRPr="00BC4EA6">
        <w:rPr>
          <w:rStyle w:val="Strong"/>
        </w:rPr>
        <w:t xml:space="preserve">Participating </w:t>
      </w:r>
      <w:r w:rsidR="002C020A" w:rsidRPr="00BC4EA6">
        <w:rPr>
          <w:rStyle w:val="Strong"/>
        </w:rPr>
        <w:t>Consumer</w:t>
      </w:r>
      <w:r w:rsidR="005D0F33" w:rsidRPr="00BC4EA6">
        <w:rPr>
          <w:rStyle w:val="Strong"/>
        </w:rPr>
        <w:t>s</w:t>
      </w:r>
      <w:r w:rsidR="004006C5" w:rsidRPr="00BC4EA6">
        <w:rPr>
          <w:rStyle w:val="Strong"/>
        </w:rPr>
        <w:t xml:space="preserve"> to Competitive Supplier</w:t>
      </w:r>
    </w:p>
    <w:p w14:paraId="7504128D"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3848B2C5" w14:textId="77777777" w:rsidR="001403E8"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process of activation is an administrative function with three parts: </w:t>
      </w:r>
    </w:p>
    <w:p w14:paraId="57FEF9AB"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6BBD079C" w14:textId="69972CB2" w:rsidR="001403E8" w:rsidRPr="00BC4EA6" w:rsidRDefault="0087022E" w:rsidP="007477B9">
      <w:pPr>
        <w:pStyle w:val="NormalWeb"/>
        <w:numPr>
          <w:ilvl w:val="0"/>
          <w:numId w:val="18"/>
        </w:numPr>
        <w:spacing w:before="0" w:beforeAutospacing="0" w:after="0" w:afterAutospacing="0" w:line="276" w:lineRule="auto"/>
        <w:ind w:left="1080"/>
        <w:jc w:val="both"/>
        <w:rPr>
          <w:rFonts w:ascii="Times New Roman" w:hAnsi="Times New Roman" w:cs="Times New Roman"/>
        </w:rPr>
      </w:pPr>
      <w:r w:rsidRPr="00BC4EA6">
        <w:rPr>
          <w:rFonts w:ascii="Times New Roman" w:hAnsi="Times New Roman" w:cs="Times New Roman"/>
          <w:u w:val="single"/>
        </w:rPr>
        <w:t xml:space="preserve">Data </w:t>
      </w:r>
      <w:r w:rsidR="00534CE2" w:rsidRPr="00BC4EA6">
        <w:rPr>
          <w:rFonts w:ascii="Times New Roman" w:hAnsi="Times New Roman" w:cs="Times New Roman"/>
          <w:u w:val="single"/>
        </w:rPr>
        <w:t>P</w:t>
      </w:r>
      <w:r w:rsidRPr="00BC4EA6">
        <w:rPr>
          <w:rFonts w:ascii="Times New Roman" w:hAnsi="Times New Roman" w:cs="Times New Roman"/>
          <w:u w:val="single"/>
        </w:rPr>
        <w:t>reparation:</w:t>
      </w:r>
      <w:r w:rsidRPr="00BC4EA6">
        <w:rPr>
          <w:rFonts w:ascii="Times New Roman" w:hAnsi="Times New Roman" w:cs="Times New Roman"/>
        </w:rPr>
        <w:t xml:space="preserve"> </w:t>
      </w:r>
      <w:r w:rsidR="00F23670">
        <w:rPr>
          <w:rFonts w:ascii="Times New Roman" w:hAnsi="Times New Roman" w:cs="Times New Roman"/>
          <w:color w:val="auto"/>
        </w:rPr>
        <w:t>Eversource</w:t>
      </w:r>
      <w:r w:rsidRPr="00BC4EA6">
        <w:rPr>
          <w:rFonts w:ascii="Times New Roman" w:hAnsi="Times New Roman" w:cs="Times New Roman"/>
        </w:rPr>
        <w:t xml:space="preserve"> will identify all </w:t>
      </w:r>
      <w:r w:rsidR="001419BB" w:rsidRPr="00BC4EA6">
        <w:rPr>
          <w:rFonts w:ascii="Times New Roman" w:hAnsi="Times New Roman" w:cs="Times New Roman"/>
        </w:rPr>
        <w:t xml:space="preserve">eligible </w:t>
      </w:r>
      <w:r w:rsidR="002C020A" w:rsidRPr="00BC4EA6">
        <w:rPr>
          <w:rFonts w:ascii="Times New Roman" w:hAnsi="Times New Roman" w:cs="Times New Roman"/>
        </w:rPr>
        <w:t>consumer</w:t>
      </w:r>
      <w:r w:rsidR="00534CE2" w:rsidRPr="00BC4EA6">
        <w:rPr>
          <w:rFonts w:ascii="Times New Roman" w:hAnsi="Times New Roman" w:cs="Times New Roman"/>
        </w:rPr>
        <w:t>s</w:t>
      </w:r>
      <w:r w:rsidRPr="00BC4EA6">
        <w:rPr>
          <w:rFonts w:ascii="Times New Roman" w:hAnsi="Times New Roman" w:cs="Times New Roman"/>
        </w:rPr>
        <w:t xml:space="preserve"> on </w:t>
      </w:r>
      <w:r w:rsidR="0008355C" w:rsidRPr="00BC4EA6">
        <w:rPr>
          <w:rFonts w:ascii="Times New Roman" w:hAnsi="Times New Roman" w:cs="Times New Roman"/>
        </w:rPr>
        <w:t xml:space="preserve">Basic Service in </w:t>
      </w:r>
      <w:r w:rsidR="00930757" w:rsidRPr="00BC4EA6">
        <w:rPr>
          <w:rFonts w:ascii="Times New Roman" w:hAnsi="Times New Roman" w:cs="Times New Roman"/>
          <w:color w:val="auto"/>
        </w:rPr>
        <w:t xml:space="preserve">the </w:t>
      </w:r>
      <w:r w:rsidR="00A95D93" w:rsidRPr="00BC4EA6">
        <w:rPr>
          <w:rFonts w:ascii="Times New Roman" w:hAnsi="Times New Roman" w:cs="Times New Roman"/>
          <w:color w:val="auto"/>
        </w:rPr>
        <w:t>Town</w:t>
      </w:r>
      <w:r w:rsidR="00930757" w:rsidRPr="00BC4EA6">
        <w:rPr>
          <w:rFonts w:ascii="Times New Roman" w:hAnsi="Times New Roman" w:cs="Times New Roman"/>
          <w:color w:val="auto"/>
        </w:rPr>
        <w:t xml:space="preserve"> </w:t>
      </w:r>
      <w:r w:rsidRPr="00BC4EA6">
        <w:rPr>
          <w:rFonts w:ascii="Times New Roman" w:hAnsi="Times New Roman" w:cs="Times New Roman"/>
        </w:rPr>
        <w:t xml:space="preserve">by eliminating those who have already selected a </w:t>
      </w:r>
      <w:r w:rsidR="005C3CD3" w:rsidRPr="00BC4EA6">
        <w:rPr>
          <w:rFonts w:ascii="Times New Roman" w:hAnsi="Times New Roman" w:cs="Times New Roman"/>
        </w:rPr>
        <w:t>Competitive Supplier</w:t>
      </w:r>
      <w:r w:rsidR="007E4985" w:rsidRPr="00BC4EA6">
        <w:rPr>
          <w:rFonts w:ascii="Times New Roman" w:hAnsi="Times New Roman" w:cs="Times New Roman"/>
        </w:rPr>
        <w:t>.</w:t>
      </w:r>
    </w:p>
    <w:p w14:paraId="4DD9DA7E" w14:textId="30C09BAE" w:rsidR="001403E8" w:rsidRPr="00BC4EA6" w:rsidRDefault="0087022E" w:rsidP="007477B9">
      <w:pPr>
        <w:pStyle w:val="NormalWeb"/>
        <w:numPr>
          <w:ilvl w:val="0"/>
          <w:numId w:val="18"/>
        </w:numPr>
        <w:spacing w:before="0" w:beforeAutospacing="0" w:after="0" w:afterAutospacing="0" w:line="276" w:lineRule="auto"/>
        <w:ind w:left="1080"/>
        <w:jc w:val="both"/>
        <w:rPr>
          <w:rFonts w:ascii="Times New Roman" w:hAnsi="Times New Roman" w:cs="Times New Roman"/>
        </w:rPr>
      </w:pPr>
      <w:r w:rsidRPr="00BC4EA6">
        <w:rPr>
          <w:rFonts w:ascii="Times New Roman" w:hAnsi="Times New Roman" w:cs="Times New Roman"/>
          <w:u w:val="single"/>
        </w:rPr>
        <w:t>Automatic Enrollment:</w:t>
      </w:r>
      <w:r w:rsidRPr="00BC4EA6">
        <w:rPr>
          <w:rFonts w:ascii="Times New Roman" w:hAnsi="Times New Roman" w:cs="Times New Roman"/>
        </w:rPr>
        <w:t xml:space="preserve"> All verified </w:t>
      </w:r>
      <w:r w:rsidR="001419BB" w:rsidRPr="00BC4EA6">
        <w:rPr>
          <w:rFonts w:ascii="Times New Roman" w:hAnsi="Times New Roman" w:cs="Times New Roman"/>
        </w:rPr>
        <w:t xml:space="preserve">eligible </w:t>
      </w:r>
      <w:r w:rsidR="002C020A" w:rsidRPr="00BC4EA6">
        <w:rPr>
          <w:rFonts w:ascii="Times New Roman" w:hAnsi="Times New Roman" w:cs="Times New Roman"/>
        </w:rPr>
        <w:t>consumer</w:t>
      </w:r>
      <w:r w:rsidR="00534CE2" w:rsidRPr="00BC4EA6">
        <w:rPr>
          <w:rFonts w:ascii="Times New Roman" w:hAnsi="Times New Roman" w:cs="Times New Roman"/>
        </w:rPr>
        <w:t>s</w:t>
      </w:r>
      <w:r w:rsidRPr="00BC4EA6">
        <w:rPr>
          <w:rFonts w:ascii="Times New Roman" w:hAnsi="Times New Roman" w:cs="Times New Roman"/>
        </w:rPr>
        <w:t xml:space="preserve"> shall be transferred to the </w:t>
      </w:r>
      <w:r w:rsidR="00A95D93" w:rsidRPr="00BC4EA6">
        <w:rPr>
          <w:rFonts w:ascii="Times New Roman" w:hAnsi="Times New Roman" w:cs="Times New Roman"/>
        </w:rPr>
        <w:t>Town</w:t>
      </w:r>
      <w:r w:rsidR="0008355C" w:rsidRPr="00BC4EA6">
        <w:rPr>
          <w:rFonts w:ascii="Times New Roman" w:hAnsi="Times New Roman" w:cs="Times New Roman"/>
        </w:rPr>
        <w:t>’s</w:t>
      </w:r>
      <w:r w:rsidRPr="00BC4EA6">
        <w:rPr>
          <w:rFonts w:ascii="Times New Roman" w:hAnsi="Times New Roman" w:cs="Times New Roman"/>
        </w:rPr>
        <w:t xml:space="preserve"> </w:t>
      </w:r>
      <w:r w:rsidR="00534CE2" w:rsidRPr="00BC4EA6">
        <w:rPr>
          <w:rFonts w:ascii="Times New Roman" w:hAnsi="Times New Roman" w:cs="Times New Roman"/>
        </w:rPr>
        <w:t>Competitive S</w:t>
      </w:r>
      <w:r w:rsidRPr="00BC4EA6">
        <w:rPr>
          <w:rFonts w:ascii="Times New Roman" w:hAnsi="Times New Roman" w:cs="Times New Roman"/>
        </w:rPr>
        <w:t xml:space="preserve">upplier coincident with </w:t>
      </w:r>
      <w:r w:rsidR="00F23670">
        <w:rPr>
          <w:rFonts w:ascii="Times New Roman" w:hAnsi="Times New Roman" w:cs="Times New Roman"/>
          <w:color w:val="auto"/>
        </w:rPr>
        <w:t>Eversource</w:t>
      </w:r>
      <w:r w:rsidR="00CD6635" w:rsidRPr="00BC4EA6">
        <w:rPr>
          <w:rFonts w:ascii="Times New Roman" w:hAnsi="Times New Roman" w:cs="Times New Roman"/>
        </w:rPr>
        <w:t xml:space="preserve">’s </w:t>
      </w:r>
      <w:r w:rsidRPr="00BC4EA6">
        <w:rPr>
          <w:rFonts w:ascii="Times New Roman" w:hAnsi="Times New Roman" w:cs="Times New Roman"/>
        </w:rPr>
        <w:t>billing period</w:t>
      </w:r>
      <w:r w:rsidR="00C220D3" w:rsidRPr="00BC4EA6">
        <w:rPr>
          <w:rFonts w:ascii="Times New Roman" w:hAnsi="Times New Roman" w:cs="Times New Roman"/>
        </w:rPr>
        <w:t>s</w:t>
      </w:r>
      <w:r w:rsidRPr="00BC4EA6">
        <w:rPr>
          <w:rFonts w:ascii="Times New Roman" w:hAnsi="Times New Roman" w:cs="Times New Roman"/>
        </w:rPr>
        <w:t xml:space="preserve">, unless they have previously sent in notification of their intent to </w:t>
      </w:r>
      <w:r w:rsidR="008E1A8C" w:rsidRPr="00BC4EA6">
        <w:rPr>
          <w:rFonts w:ascii="Times New Roman" w:hAnsi="Times New Roman" w:cs="Times New Roman"/>
        </w:rPr>
        <w:t>opt-</w:t>
      </w:r>
      <w:r w:rsidRPr="00BC4EA6">
        <w:rPr>
          <w:rFonts w:ascii="Times New Roman" w:hAnsi="Times New Roman" w:cs="Times New Roman"/>
        </w:rPr>
        <w:t xml:space="preserve">out according to established deadlines. Eligible </w:t>
      </w:r>
      <w:r w:rsidR="00534CE2" w:rsidRPr="00BC4EA6">
        <w:rPr>
          <w:rFonts w:ascii="Times New Roman" w:hAnsi="Times New Roman" w:cs="Times New Roman"/>
        </w:rPr>
        <w:t>c</w:t>
      </w:r>
      <w:r w:rsidR="00860A98" w:rsidRPr="00BC4EA6">
        <w:rPr>
          <w:rFonts w:ascii="Times New Roman" w:hAnsi="Times New Roman" w:cs="Times New Roman"/>
        </w:rPr>
        <w:t xml:space="preserve">onsumers </w:t>
      </w:r>
      <w:r w:rsidRPr="00BC4EA6">
        <w:rPr>
          <w:rFonts w:ascii="Times New Roman" w:hAnsi="Times New Roman" w:cs="Times New Roman"/>
        </w:rPr>
        <w:t xml:space="preserve">will be enrolled with the new </w:t>
      </w:r>
      <w:r w:rsidR="00534CE2" w:rsidRPr="00BC4EA6">
        <w:rPr>
          <w:rFonts w:ascii="Times New Roman" w:hAnsi="Times New Roman" w:cs="Times New Roman"/>
        </w:rPr>
        <w:t>Competitive S</w:t>
      </w:r>
      <w:r w:rsidRPr="00BC4EA6">
        <w:rPr>
          <w:rFonts w:ascii="Times New Roman" w:hAnsi="Times New Roman" w:cs="Times New Roman"/>
        </w:rPr>
        <w:t xml:space="preserve">upplier over the period of one month. </w:t>
      </w:r>
      <w:r w:rsidR="001403E8" w:rsidRPr="00BC4EA6">
        <w:rPr>
          <w:rFonts w:ascii="Times New Roman" w:hAnsi="Times New Roman" w:cs="Times New Roman"/>
        </w:rPr>
        <w:t xml:space="preserve">Service under the new </w:t>
      </w:r>
      <w:r w:rsidR="00534CE2" w:rsidRPr="00BC4EA6">
        <w:rPr>
          <w:rFonts w:ascii="Times New Roman" w:hAnsi="Times New Roman" w:cs="Times New Roman"/>
        </w:rPr>
        <w:t>Competitive S</w:t>
      </w:r>
      <w:r w:rsidR="001403E8" w:rsidRPr="00BC4EA6">
        <w:rPr>
          <w:rFonts w:ascii="Times New Roman" w:hAnsi="Times New Roman" w:cs="Times New Roman"/>
        </w:rPr>
        <w:t xml:space="preserve">upplier shall begin at the start of the billing period following transfer. </w:t>
      </w:r>
    </w:p>
    <w:p w14:paraId="399FE020" w14:textId="5A6ED9E8" w:rsidR="00534CE2" w:rsidRPr="00BC4EA6" w:rsidRDefault="001403E8" w:rsidP="007477B9">
      <w:pPr>
        <w:pStyle w:val="NormalWeb"/>
        <w:numPr>
          <w:ilvl w:val="0"/>
          <w:numId w:val="18"/>
        </w:numPr>
        <w:spacing w:before="0" w:beforeAutospacing="0" w:after="0" w:afterAutospacing="0" w:line="276" w:lineRule="auto"/>
        <w:ind w:left="1080"/>
        <w:jc w:val="both"/>
        <w:rPr>
          <w:rStyle w:val="Strong"/>
          <w:rFonts w:ascii="Times New Roman" w:hAnsi="Times New Roman" w:cs="Times New Roman"/>
          <w:b w:val="0"/>
        </w:rPr>
      </w:pPr>
      <w:r w:rsidRPr="00BC4EA6">
        <w:rPr>
          <w:rFonts w:ascii="Times New Roman" w:hAnsi="Times New Roman" w:cs="Times New Roman"/>
          <w:u w:val="single"/>
        </w:rPr>
        <w:t>Notification:</w:t>
      </w:r>
      <w:r w:rsidRPr="00BC4EA6">
        <w:rPr>
          <w:rFonts w:ascii="Times New Roman" w:hAnsi="Times New Roman" w:cs="Times New Roman"/>
        </w:rPr>
        <w:t xml:space="preserve"> </w:t>
      </w:r>
      <w:r w:rsidR="00F23670">
        <w:rPr>
          <w:rFonts w:ascii="Times New Roman" w:hAnsi="Times New Roman" w:cs="Times New Roman"/>
        </w:rPr>
        <w:t>Eversource</w:t>
      </w:r>
      <w:r w:rsidR="00CD6635" w:rsidRPr="00BC4EA6">
        <w:rPr>
          <w:rFonts w:ascii="Times New Roman" w:hAnsi="Times New Roman" w:cs="Times New Roman"/>
        </w:rPr>
        <w:t xml:space="preserve"> </w:t>
      </w:r>
      <w:r w:rsidR="0087022E" w:rsidRPr="00BC4EA6">
        <w:rPr>
          <w:rFonts w:ascii="Times New Roman" w:hAnsi="Times New Roman" w:cs="Times New Roman"/>
        </w:rPr>
        <w:t xml:space="preserve">shall notify each transferred </w:t>
      </w:r>
      <w:r w:rsidR="001419BB" w:rsidRPr="00BC4EA6">
        <w:rPr>
          <w:rFonts w:ascii="Times New Roman" w:hAnsi="Times New Roman" w:cs="Times New Roman"/>
        </w:rPr>
        <w:t xml:space="preserve">participating </w:t>
      </w:r>
      <w:r w:rsidR="002C020A" w:rsidRPr="00BC4EA6">
        <w:rPr>
          <w:rFonts w:ascii="Times New Roman" w:hAnsi="Times New Roman" w:cs="Times New Roman"/>
        </w:rPr>
        <w:t>consumer</w:t>
      </w:r>
      <w:r w:rsidR="0087022E" w:rsidRPr="00BC4EA6">
        <w:rPr>
          <w:rFonts w:ascii="Times New Roman" w:hAnsi="Times New Roman" w:cs="Times New Roman"/>
        </w:rPr>
        <w:t xml:space="preserve"> of the change to the </w:t>
      </w:r>
      <w:r w:rsidR="00A95D93" w:rsidRPr="00BC4EA6">
        <w:rPr>
          <w:rFonts w:ascii="Times New Roman" w:hAnsi="Times New Roman" w:cs="Times New Roman"/>
        </w:rPr>
        <w:t>Town</w:t>
      </w:r>
      <w:r w:rsidR="004B7E91" w:rsidRPr="00BC4EA6">
        <w:rPr>
          <w:rFonts w:ascii="Times New Roman" w:hAnsi="Times New Roman" w:cs="Times New Roman"/>
        </w:rPr>
        <w:t>’s</w:t>
      </w:r>
      <w:r w:rsidR="0087022E" w:rsidRPr="00BC4EA6">
        <w:rPr>
          <w:rFonts w:ascii="Times New Roman" w:hAnsi="Times New Roman" w:cs="Times New Roman"/>
        </w:rPr>
        <w:t xml:space="preserve"> </w:t>
      </w:r>
      <w:r w:rsidR="00534CE2" w:rsidRPr="00BC4EA6">
        <w:rPr>
          <w:rFonts w:ascii="Times New Roman" w:hAnsi="Times New Roman" w:cs="Times New Roman"/>
        </w:rPr>
        <w:t>Competitive S</w:t>
      </w:r>
      <w:r w:rsidR="0087022E" w:rsidRPr="00BC4EA6">
        <w:rPr>
          <w:rFonts w:ascii="Times New Roman" w:hAnsi="Times New Roman" w:cs="Times New Roman"/>
        </w:rPr>
        <w:t xml:space="preserve">upplier with its last bill for </w:t>
      </w:r>
      <w:r w:rsidR="004B7E91" w:rsidRPr="00BC4EA6">
        <w:rPr>
          <w:rFonts w:ascii="Times New Roman" w:hAnsi="Times New Roman" w:cs="Times New Roman"/>
        </w:rPr>
        <w:t>Basic S</w:t>
      </w:r>
      <w:r w:rsidR="0087022E" w:rsidRPr="00BC4EA6">
        <w:rPr>
          <w:rFonts w:ascii="Times New Roman" w:hAnsi="Times New Roman" w:cs="Times New Roman"/>
        </w:rPr>
        <w:t xml:space="preserve">ervice. </w:t>
      </w:r>
    </w:p>
    <w:p w14:paraId="456608FC" w14:textId="77777777" w:rsidR="00767057" w:rsidRPr="00BC4EA6" w:rsidRDefault="00767057" w:rsidP="007477B9">
      <w:pPr>
        <w:pStyle w:val="NormalWeb"/>
        <w:spacing w:before="0" w:beforeAutospacing="0" w:after="0" w:afterAutospacing="0" w:line="276" w:lineRule="auto"/>
        <w:jc w:val="both"/>
        <w:rPr>
          <w:rStyle w:val="Strong"/>
          <w:rFonts w:ascii="Times New Roman" w:hAnsi="Times New Roman" w:cs="Times New Roman"/>
          <w:b w:val="0"/>
        </w:rPr>
      </w:pPr>
    </w:p>
    <w:p w14:paraId="767391D2" w14:textId="77777777" w:rsidR="0087022E" w:rsidRPr="00BC4EA6" w:rsidRDefault="0087022E"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4.2</w:t>
      </w:r>
      <w:r w:rsidR="00E617B7" w:rsidRPr="00BC4EA6">
        <w:rPr>
          <w:rStyle w:val="Strong"/>
          <w:rFonts w:ascii="Times New Roman" w:hAnsi="Times New Roman" w:cs="Times New Roman"/>
        </w:rPr>
        <w:tab/>
      </w:r>
      <w:r w:rsidR="002334A9" w:rsidRPr="00BC4EA6">
        <w:rPr>
          <w:rStyle w:val="Strong"/>
          <w:rFonts w:ascii="Times New Roman" w:hAnsi="Times New Roman" w:cs="Times New Roman"/>
        </w:rPr>
        <w:t>TERMINATION</w:t>
      </w:r>
    </w:p>
    <w:p w14:paraId="4AAE232B"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15880875" w14:textId="77777777"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w:t>
      </w:r>
      <w:r w:rsidR="009F016D" w:rsidRPr="00BC4EA6">
        <w:rPr>
          <w:rFonts w:ascii="Times New Roman" w:hAnsi="Times New Roman" w:cs="Times New Roman"/>
        </w:rPr>
        <w:t>P</w:t>
      </w:r>
      <w:r w:rsidRPr="00BC4EA6">
        <w:rPr>
          <w:rFonts w:ascii="Times New Roman" w:hAnsi="Times New Roman" w:cs="Times New Roman"/>
        </w:rPr>
        <w:t>rogram may be terminated in two ways:</w:t>
      </w:r>
    </w:p>
    <w:p w14:paraId="1EB93032"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417AB0C7" w14:textId="77777777" w:rsidR="0087022E" w:rsidRPr="00BC4EA6" w:rsidRDefault="005A638B" w:rsidP="007477B9">
      <w:pPr>
        <w:numPr>
          <w:ilvl w:val="0"/>
          <w:numId w:val="37"/>
        </w:numPr>
        <w:spacing w:line="276" w:lineRule="auto"/>
        <w:jc w:val="both"/>
      </w:pPr>
      <w:r w:rsidRPr="00BC4EA6">
        <w:t>u</w:t>
      </w:r>
      <w:r w:rsidR="0087022E" w:rsidRPr="00BC4EA6">
        <w:t xml:space="preserve">pon </w:t>
      </w:r>
      <w:r w:rsidR="006C4203" w:rsidRPr="00BC4EA6">
        <w:t xml:space="preserve">contract </w:t>
      </w:r>
      <w:r w:rsidR="0087022E" w:rsidRPr="00BC4EA6">
        <w:t>termination or expiration without any extension, renewal, or subsequent contract being negotiated</w:t>
      </w:r>
      <w:r w:rsidRPr="00BC4EA6">
        <w:t>; or</w:t>
      </w:r>
    </w:p>
    <w:p w14:paraId="1ADC8821" w14:textId="30FFB065" w:rsidR="0087022E" w:rsidRPr="00BC4EA6" w:rsidRDefault="005A638B" w:rsidP="007477B9">
      <w:pPr>
        <w:pStyle w:val="NormalWeb"/>
        <w:numPr>
          <w:ilvl w:val="0"/>
          <w:numId w:val="37"/>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a</w:t>
      </w:r>
      <w:r w:rsidR="0087022E" w:rsidRPr="00BC4EA6">
        <w:rPr>
          <w:rFonts w:ascii="Times New Roman" w:hAnsi="Times New Roman" w:cs="Times New Roman"/>
        </w:rPr>
        <w:t xml:space="preserve">t the decision of the </w:t>
      </w:r>
      <w:r w:rsidR="00A95D93" w:rsidRPr="00BC4EA6">
        <w:rPr>
          <w:rFonts w:ascii="Times New Roman" w:hAnsi="Times New Roman" w:cs="Times New Roman"/>
        </w:rPr>
        <w:t>Board of Selectmen</w:t>
      </w:r>
      <w:r w:rsidR="00C331D9" w:rsidRPr="00BC4EA6">
        <w:rPr>
          <w:rFonts w:ascii="Times New Roman" w:hAnsi="Times New Roman" w:cs="Times New Roman"/>
        </w:rPr>
        <w:t xml:space="preserve"> </w:t>
      </w:r>
      <w:r w:rsidR="0087022E" w:rsidRPr="00BC4EA6">
        <w:rPr>
          <w:rFonts w:ascii="Times New Roman" w:hAnsi="Times New Roman" w:cs="Times New Roman"/>
        </w:rPr>
        <w:t xml:space="preserve">to dissolve the </w:t>
      </w:r>
      <w:r w:rsidR="001B40D5" w:rsidRPr="00BC4EA6">
        <w:rPr>
          <w:rFonts w:ascii="Times New Roman" w:hAnsi="Times New Roman" w:cs="Times New Roman"/>
        </w:rPr>
        <w:t>P</w:t>
      </w:r>
      <w:r w:rsidR="0087022E" w:rsidRPr="00BC4EA6">
        <w:rPr>
          <w:rFonts w:ascii="Times New Roman" w:hAnsi="Times New Roman" w:cs="Times New Roman"/>
        </w:rPr>
        <w:t>rogram</w:t>
      </w:r>
      <w:r w:rsidRPr="00BC4EA6">
        <w:rPr>
          <w:rFonts w:ascii="Times New Roman" w:hAnsi="Times New Roman" w:cs="Times New Roman"/>
        </w:rPr>
        <w:t>.</w:t>
      </w:r>
    </w:p>
    <w:p w14:paraId="195F188E" w14:textId="77777777" w:rsidR="006C4203" w:rsidRPr="00BC4EA6" w:rsidRDefault="006C4203" w:rsidP="007477B9">
      <w:pPr>
        <w:pStyle w:val="NormalWeb"/>
        <w:spacing w:before="0" w:beforeAutospacing="0" w:after="0" w:afterAutospacing="0" w:line="276" w:lineRule="auto"/>
        <w:jc w:val="both"/>
        <w:rPr>
          <w:rFonts w:ascii="Times New Roman" w:hAnsi="Times New Roman" w:cs="Times New Roman"/>
        </w:rPr>
      </w:pPr>
    </w:p>
    <w:p w14:paraId="703DCCC2" w14:textId="61B5986A"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Each </w:t>
      </w:r>
      <w:r w:rsidR="0082313D" w:rsidRPr="00BC4EA6">
        <w:rPr>
          <w:rFonts w:ascii="Times New Roman" w:hAnsi="Times New Roman" w:cs="Times New Roman"/>
        </w:rPr>
        <w:t>participating</w:t>
      </w:r>
      <w:r w:rsidRPr="00BC4EA6">
        <w:rPr>
          <w:rFonts w:ascii="Times New Roman" w:hAnsi="Times New Roman" w:cs="Times New Roman"/>
        </w:rPr>
        <w:t xml:space="preserve"> </w:t>
      </w:r>
      <w:r w:rsidR="002C020A" w:rsidRPr="00BC4EA6">
        <w:rPr>
          <w:rFonts w:ascii="Times New Roman" w:hAnsi="Times New Roman" w:cs="Times New Roman"/>
        </w:rPr>
        <w:t>consumer</w:t>
      </w:r>
      <w:r w:rsidRPr="00BC4EA6">
        <w:rPr>
          <w:rFonts w:ascii="Times New Roman" w:hAnsi="Times New Roman" w:cs="Times New Roman"/>
        </w:rPr>
        <w:t xml:space="preserve"> receiving </w:t>
      </w:r>
      <w:r w:rsidR="00C331D9" w:rsidRPr="00BC4EA6">
        <w:rPr>
          <w:rFonts w:ascii="Times New Roman" w:hAnsi="Times New Roman" w:cs="Times New Roman"/>
        </w:rPr>
        <w:t xml:space="preserve">service under the </w:t>
      </w:r>
      <w:r w:rsidR="00A95D93" w:rsidRPr="00BC4EA6">
        <w:rPr>
          <w:rFonts w:ascii="Times New Roman" w:hAnsi="Times New Roman" w:cs="Times New Roman"/>
        </w:rPr>
        <w:t>Town</w:t>
      </w:r>
      <w:r w:rsidRPr="00BC4EA6">
        <w:rPr>
          <w:rFonts w:ascii="Times New Roman" w:hAnsi="Times New Roman" w:cs="Times New Roman"/>
        </w:rPr>
        <w:t xml:space="preserve">’s </w:t>
      </w:r>
      <w:r w:rsidR="001B40D5" w:rsidRPr="00BC4EA6">
        <w:rPr>
          <w:rFonts w:ascii="Times New Roman" w:hAnsi="Times New Roman" w:cs="Times New Roman"/>
        </w:rPr>
        <w:t>P</w:t>
      </w:r>
      <w:r w:rsidRPr="00BC4EA6">
        <w:rPr>
          <w:rFonts w:ascii="Times New Roman" w:hAnsi="Times New Roman" w:cs="Times New Roman"/>
        </w:rPr>
        <w:t xml:space="preserve">rogram will receive notification of termination of the </w:t>
      </w:r>
      <w:r w:rsidR="00515DAC" w:rsidRPr="00BC4EA6">
        <w:rPr>
          <w:rFonts w:ascii="Times New Roman" w:hAnsi="Times New Roman" w:cs="Times New Roman"/>
        </w:rPr>
        <w:t>Program</w:t>
      </w:r>
      <w:r w:rsidRPr="00BC4EA6">
        <w:rPr>
          <w:rFonts w:ascii="Times New Roman" w:hAnsi="Times New Roman" w:cs="Times New Roman"/>
        </w:rPr>
        <w:t xml:space="preserve"> 90 days prior to such termination.</w:t>
      </w:r>
    </w:p>
    <w:p w14:paraId="0DE53221" w14:textId="77777777" w:rsidR="0097756F" w:rsidRPr="00BC4EA6" w:rsidRDefault="0097756F" w:rsidP="007477B9">
      <w:pPr>
        <w:pStyle w:val="NormalWeb"/>
        <w:spacing w:before="0" w:beforeAutospacing="0" w:after="0" w:afterAutospacing="0" w:line="276" w:lineRule="auto"/>
        <w:jc w:val="both"/>
        <w:rPr>
          <w:rFonts w:ascii="Times New Roman" w:hAnsi="Times New Roman" w:cs="Times New Roman"/>
        </w:rPr>
      </w:pPr>
    </w:p>
    <w:p w14:paraId="2CC0D503" w14:textId="01D63414" w:rsidR="0087022E"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In the event of contract termination, </w:t>
      </w:r>
      <w:r w:rsidR="0082313D" w:rsidRPr="00BC4EA6">
        <w:rPr>
          <w:rFonts w:ascii="Times New Roman" w:hAnsi="Times New Roman" w:cs="Times New Roman"/>
        </w:rPr>
        <w:t xml:space="preserve">participating </w:t>
      </w:r>
      <w:r w:rsidR="002C020A" w:rsidRPr="00BC4EA6">
        <w:rPr>
          <w:rFonts w:ascii="Times New Roman" w:hAnsi="Times New Roman" w:cs="Times New Roman"/>
        </w:rPr>
        <w:t>consumer</w:t>
      </w:r>
      <w:r w:rsidRPr="00BC4EA6">
        <w:rPr>
          <w:rFonts w:ascii="Times New Roman" w:hAnsi="Times New Roman" w:cs="Times New Roman"/>
        </w:rPr>
        <w:t xml:space="preserve">s would return to </w:t>
      </w:r>
      <w:r w:rsidR="00F23670">
        <w:rPr>
          <w:rFonts w:ascii="Times New Roman" w:hAnsi="Times New Roman" w:cs="Times New Roman"/>
          <w:color w:val="auto"/>
        </w:rPr>
        <w:t>Eversource</w:t>
      </w:r>
      <w:r w:rsidR="005E557E" w:rsidRPr="00BC4EA6">
        <w:rPr>
          <w:rFonts w:ascii="Times New Roman" w:hAnsi="Times New Roman" w:cs="Times New Roman"/>
        </w:rPr>
        <w:t>’s Basic</w:t>
      </w:r>
      <w:r w:rsidR="00C331D9" w:rsidRPr="00BC4EA6">
        <w:rPr>
          <w:rFonts w:ascii="Times New Roman" w:hAnsi="Times New Roman" w:cs="Times New Roman"/>
        </w:rPr>
        <w:t xml:space="preserve"> S</w:t>
      </w:r>
      <w:r w:rsidR="006311A3" w:rsidRPr="00BC4EA6">
        <w:rPr>
          <w:rFonts w:ascii="Times New Roman" w:hAnsi="Times New Roman" w:cs="Times New Roman"/>
        </w:rPr>
        <w:t>ervice or choose a Competitive S</w:t>
      </w:r>
      <w:r w:rsidRPr="00BC4EA6">
        <w:rPr>
          <w:rFonts w:ascii="Times New Roman" w:hAnsi="Times New Roman" w:cs="Times New Roman"/>
        </w:rPr>
        <w:t>upplier.</w:t>
      </w:r>
      <w:r w:rsidR="00A76549" w:rsidRPr="00BC4EA6">
        <w:rPr>
          <w:rFonts w:ascii="Times New Roman" w:hAnsi="Times New Roman" w:cs="Times New Roman"/>
        </w:rPr>
        <w:t xml:space="preserve"> This transfer would occur in coordination with </w:t>
      </w:r>
      <w:r w:rsidR="00F23670">
        <w:rPr>
          <w:rFonts w:ascii="Times New Roman" w:hAnsi="Times New Roman" w:cs="Times New Roman"/>
        </w:rPr>
        <w:t>Eversource</w:t>
      </w:r>
      <w:r w:rsidR="00A76549" w:rsidRPr="00BC4EA6">
        <w:rPr>
          <w:rFonts w:ascii="Times New Roman" w:hAnsi="Times New Roman" w:cs="Times New Roman"/>
        </w:rPr>
        <w:t xml:space="preserve"> using established EDI protocols and in accordance with the rules and procedures set forth in the EBT Working Group Report.</w:t>
      </w:r>
    </w:p>
    <w:p w14:paraId="4698B4C6" w14:textId="77777777" w:rsidR="00F23670" w:rsidRDefault="00F23670" w:rsidP="007477B9">
      <w:pPr>
        <w:pStyle w:val="NormalWeb"/>
        <w:spacing w:before="0" w:beforeAutospacing="0" w:after="0" w:afterAutospacing="0" w:line="276" w:lineRule="auto"/>
        <w:jc w:val="both"/>
        <w:rPr>
          <w:rFonts w:ascii="Times New Roman" w:hAnsi="Times New Roman" w:cs="Times New Roman"/>
        </w:rPr>
      </w:pPr>
    </w:p>
    <w:p w14:paraId="6B5BEE90" w14:textId="77777777" w:rsidR="00F23670" w:rsidRDefault="00F23670" w:rsidP="007477B9">
      <w:pPr>
        <w:pStyle w:val="NormalWeb"/>
        <w:spacing w:before="0" w:beforeAutospacing="0" w:after="0" w:afterAutospacing="0" w:line="276" w:lineRule="auto"/>
        <w:jc w:val="both"/>
        <w:rPr>
          <w:rFonts w:ascii="Times New Roman" w:hAnsi="Times New Roman" w:cs="Times New Roman"/>
        </w:rPr>
      </w:pPr>
    </w:p>
    <w:p w14:paraId="0430EAFC" w14:textId="77777777" w:rsidR="00110562" w:rsidRPr="00BC4EA6" w:rsidRDefault="00110562" w:rsidP="007477B9">
      <w:pPr>
        <w:pStyle w:val="NormalWeb"/>
        <w:spacing w:before="0" w:beforeAutospacing="0" w:after="0" w:afterAutospacing="0" w:line="276" w:lineRule="auto"/>
        <w:jc w:val="both"/>
        <w:rPr>
          <w:rFonts w:ascii="Times New Roman" w:hAnsi="Times New Roman" w:cs="Times New Roman"/>
        </w:rPr>
      </w:pPr>
    </w:p>
    <w:p w14:paraId="4F85E837" w14:textId="77777777" w:rsidR="0097756F" w:rsidRPr="00BC4EA6" w:rsidRDefault="0087022E" w:rsidP="007477B9">
      <w:pPr>
        <w:pStyle w:val="NormalWeb"/>
        <w:pBdr>
          <w:bottom w:val="single" w:sz="4" w:space="1" w:color="auto"/>
        </w:pBdr>
        <w:spacing w:before="0" w:beforeAutospacing="0" w:after="0" w:afterAutospacing="0" w:line="276" w:lineRule="auto"/>
        <w:rPr>
          <w:rFonts w:ascii="Times New Roman" w:hAnsi="Times New Roman" w:cs="Times New Roman"/>
          <w:b/>
          <w:bCs/>
          <w:sz w:val="28"/>
          <w:szCs w:val="28"/>
        </w:rPr>
      </w:pPr>
      <w:r w:rsidRPr="00BC4EA6">
        <w:rPr>
          <w:rStyle w:val="Strong"/>
          <w:rFonts w:ascii="Times New Roman" w:hAnsi="Times New Roman" w:cs="Times New Roman"/>
          <w:sz w:val="28"/>
          <w:szCs w:val="28"/>
        </w:rPr>
        <w:lastRenderedPageBreak/>
        <w:t>5</w:t>
      </w:r>
      <w:r w:rsidR="00E617B7" w:rsidRPr="00BC4EA6">
        <w:rPr>
          <w:rStyle w:val="Strong"/>
          <w:rFonts w:ascii="Times New Roman" w:hAnsi="Times New Roman" w:cs="Times New Roman"/>
          <w:sz w:val="28"/>
          <w:szCs w:val="28"/>
        </w:rPr>
        <w:tab/>
      </w:r>
      <w:r w:rsidRPr="00BC4EA6">
        <w:rPr>
          <w:rStyle w:val="Strong"/>
          <w:rFonts w:ascii="Times New Roman" w:hAnsi="Times New Roman" w:cs="Times New Roman"/>
          <w:sz w:val="28"/>
          <w:szCs w:val="28"/>
        </w:rPr>
        <w:t xml:space="preserve">METHODS FOR ENTERING AND TERMINATING AGREEMENTS </w:t>
      </w:r>
    </w:p>
    <w:p w14:paraId="5F2A7001" w14:textId="77777777" w:rsidR="0097756F" w:rsidRPr="00BC4EA6" w:rsidRDefault="0097756F" w:rsidP="007477B9">
      <w:pPr>
        <w:pStyle w:val="NormalWeb"/>
        <w:spacing w:before="0" w:beforeAutospacing="0" w:after="0" w:afterAutospacing="0" w:line="276" w:lineRule="auto"/>
        <w:jc w:val="both"/>
        <w:rPr>
          <w:rFonts w:ascii="Times New Roman" w:hAnsi="Times New Roman" w:cs="Times New Roman"/>
        </w:rPr>
      </w:pPr>
    </w:p>
    <w:p w14:paraId="7A17B106" w14:textId="003E2F7B" w:rsidR="007A65F1" w:rsidRPr="00BC4EA6" w:rsidRDefault="00C331D9"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w:t>
      </w:r>
      <w:r w:rsidR="00A95D93" w:rsidRPr="00BC4EA6">
        <w:rPr>
          <w:rFonts w:ascii="Times New Roman" w:hAnsi="Times New Roman" w:cs="Times New Roman"/>
        </w:rPr>
        <w:t>Town</w:t>
      </w:r>
      <w:r w:rsidR="0087022E" w:rsidRPr="00BC4EA6">
        <w:rPr>
          <w:rFonts w:ascii="Times New Roman" w:hAnsi="Times New Roman" w:cs="Times New Roman"/>
        </w:rPr>
        <w:t xml:space="preserve">’s process for entering, modifying, enforcing, and terminating </w:t>
      </w:r>
      <w:r w:rsidRPr="00BC4EA6">
        <w:rPr>
          <w:rFonts w:ascii="Times New Roman" w:hAnsi="Times New Roman" w:cs="Times New Roman"/>
        </w:rPr>
        <w:t xml:space="preserve">all </w:t>
      </w:r>
      <w:r w:rsidR="0087022E" w:rsidRPr="00BC4EA6">
        <w:rPr>
          <w:rFonts w:ascii="Times New Roman" w:hAnsi="Times New Roman" w:cs="Times New Roman"/>
        </w:rPr>
        <w:t xml:space="preserve">agreements </w:t>
      </w:r>
      <w:r w:rsidRPr="00BC4EA6">
        <w:rPr>
          <w:rFonts w:ascii="Times New Roman" w:hAnsi="Times New Roman" w:cs="Times New Roman"/>
        </w:rPr>
        <w:t xml:space="preserve">associated with the </w:t>
      </w:r>
      <w:r w:rsidR="006C4203" w:rsidRPr="00BC4EA6">
        <w:rPr>
          <w:rFonts w:ascii="Times New Roman" w:hAnsi="Times New Roman" w:cs="Times New Roman"/>
        </w:rPr>
        <w:t>Program</w:t>
      </w:r>
      <w:r w:rsidRPr="00BC4EA6">
        <w:rPr>
          <w:rFonts w:ascii="Times New Roman" w:hAnsi="Times New Roman" w:cs="Times New Roman"/>
        </w:rPr>
        <w:t xml:space="preserve"> </w:t>
      </w:r>
      <w:r w:rsidR="0087022E" w:rsidRPr="00BC4EA6">
        <w:rPr>
          <w:rFonts w:ascii="Times New Roman" w:hAnsi="Times New Roman" w:cs="Times New Roman"/>
        </w:rPr>
        <w:t xml:space="preserve">shall comply with the requirements of </w:t>
      </w:r>
      <w:r w:rsidRPr="00BC4EA6">
        <w:rPr>
          <w:rFonts w:ascii="Times New Roman" w:hAnsi="Times New Roman" w:cs="Times New Roman"/>
        </w:rPr>
        <w:t xml:space="preserve">the </w:t>
      </w:r>
      <w:r w:rsidR="00A95D93" w:rsidRPr="00BC4EA6">
        <w:rPr>
          <w:rFonts w:ascii="Times New Roman" w:hAnsi="Times New Roman" w:cs="Times New Roman"/>
        </w:rPr>
        <w:t>Town</w:t>
      </w:r>
      <w:r w:rsidRPr="00BC4EA6">
        <w:rPr>
          <w:rFonts w:ascii="Times New Roman" w:hAnsi="Times New Roman" w:cs="Times New Roman"/>
        </w:rPr>
        <w:t>’s charter</w:t>
      </w:r>
      <w:r w:rsidR="0087022E" w:rsidRPr="00BC4EA6">
        <w:rPr>
          <w:rFonts w:ascii="Times New Roman" w:hAnsi="Times New Roman" w:cs="Times New Roman"/>
        </w:rPr>
        <w:t xml:space="preserve">, and state and federal laws. Where required, the procedures outlined in </w:t>
      </w:r>
      <w:r w:rsidR="00B57E29" w:rsidRPr="00BC4EA6">
        <w:rPr>
          <w:rFonts w:ascii="Times New Roman" w:hAnsi="Times New Roman" w:cs="Times New Roman"/>
        </w:rPr>
        <w:t>M.G.L. c. 30B</w:t>
      </w:r>
      <w:r w:rsidR="0087022E" w:rsidRPr="00BC4EA6">
        <w:rPr>
          <w:rFonts w:ascii="Times New Roman" w:hAnsi="Times New Roman" w:cs="Times New Roman"/>
        </w:rPr>
        <w:t xml:space="preserve"> shall</w:t>
      </w:r>
      <w:r w:rsidRPr="00BC4EA6">
        <w:rPr>
          <w:rFonts w:ascii="Times New Roman" w:hAnsi="Times New Roman" w:cs="Times New Roman"/>
        </w:rPr>
        <w:t xml:space="preserve"> be followed. Other agreements </w:t>
      </w:r>
      <w:r w:rsidR="0087022E" w:rsidRPr="00BC4EA6">
        <w:rPr>
          <w:rFonts w:ascii="Times New Roman" w:hAnsi="Times New Roman" w:cs="Times New Roman"/>
        </w:rPr>
        <w:t>shall be entered, modified, or terminated in compliance with the law and according to the express provisions of the relevant agreement.</w:t>
      </w:r>
    </w:p>
    <w:p w14:paraId="79EF2B23" w14:textId="77777777" w:rsidR="00AF1532" w:rsidRPr="00BC4EA6" w:rsidRDefault="00AF1532" w:rsidP="007477B9">
      <w:pPr>
        <w:pStyle w:val="NormalWeb"/>
        <w:spacing w:before="0" w:beforeAutospacing="0" w:after="0" w:afterAutospacing="0" w:line="276" w:lineRule="auto"/>
        <w:jc w:val="both"/>
        <w:rPr>
          <w:rFonts w:ascii="Times New Roman" w:hAnsi="Times New Roman" w:cs="Times New Roman"/>
        </w:rPr>
      </w:pPr>
    </w:p>
    <w:p w14:paraId="517D0023" w14:textId="5572C2EA" w:rsidR="00B17254" w:rsidRPr="00BC4EA6" w:rsidRDefault="00AF1532" w:rsidP="007477B9">
      <w:pPr>
        <w:pStyle w:val="NormalWeb"/>
        <w:spacing w:before="0" w:beforeAutospacing="0" w:after="0" w:afterAutospacing="0" w:line="276" w:lineRule="auto"/>
        <w:jc w:val="both"/>
        <w:rPr>
          <w:rStyle w:val="Strong"/>
          <w:rFonts w:ascii="Times New Roman" w:hAnsi="Times New Roman" w:cs="Times New Roman"/>
          <w:b w:val="0"/>
          <w:bCs w:val="0"/>
        </w:rPr>
      </w:pPr>
      <w:r w:rsidRPr="00BC4EA6">
        <w:rPr>
          <w:rStyle w:val="Strong"/>
          <w:rFonts w:ascii="Times New Roman" w:hAnsi="Times New Roman" w:cs="Times New Roman"/>
          <w:b w:val="0"/>
          <w:bCs w:val="0"/>
        </w:rPr>
        <w:t xml:space="preserve">Prior to the end of the initial ESA, </w:t>
      </w:r>
      <w:r w:rsidR="00C75F7F" w:rsidRPr="00BC4EA6">
        <w:rPr>
          <w:rStyle w:val="Strong"/>
          <w:rFonts w:ascii="Times New Roman" w:hAnsi="Times New Roman" w:cs="Times New Roman"/>
          <w:b w:val="0"/>
          <w:bCs w:val="0"/>
        </w:rPr>
        <w:t xml:space="preserve">the Consultant </w:t>
      </w:r>
      <w:r w:rsidRPr="00BC4EA6">
        <w:rPr>
          <w:rStyle w:val="Strong"/>
          <w:rFonts w:ascii="Times New Roman" w:hAnsi="Times New Roman" w:cs="Times New Roman"/>
          <w:b w:val="0"/>
          <w:bCs w:val="0"/>
        </w:rPr>
        <w:t xml:space="preserve">will be responsible for conducting a subsequent bidding process for a new ESA. The </w:t>
      </w:r>
      <w:r w:rsidR="00E70A5E" w:rsidRPr="00BC4EA6">
        <w:rPr>
          <w:rStyle w:val="Strong"/>
          <w:rFonts w:ascii="Times New Roman" w:hAnsi="Times New Roman" w:cs="Times New Roman"/>
          <w:b w:val="0"/>
          <w:bCs w:val="0"/>
        </w:rPr>
        <w:t>Board of Selectmen</w:t>
      </w:r>
      <w:r w:rsidRPr="00BC4EA6">
        <w:rPr>
          <w:rStyle w:val="Strong"/>
          <w:rFonts w:ascii="Times New Roman" w:hAnsi="Times New Roman" w:cs="Times New Roman"/>
          <w:b w:val="0"/>
          <w:bCs w:val="0"/>
        </w:rPr>
        <w:t xml:space="preserve"> is responsible for executing a new ESA. Customers will be notified through press releases and public notices. New opt-out notices will not be mailed. The </w:t>
      </w:r>
      <w:r w:rsidR="00A95D93" w:rsidRPr="00BC4EA6">
        <w:rPr>
          <w:rStyle w:val="Strong"/>
          <w:rFonts w:ascii="Times New Roman" w:hAnsi="Times New Roman" w:cs="Times New Roman"/>
          <w:b w:val="0"/>
          <w:bCs w:val="0"/>
        </w:rPr>
        <w:t>Town</w:t>
      </w:r>
      <w:r w:rsidRPr="00BC4EA6">
        <w:rPr>
          <w:rStyle w:val="Strong"/>
          <w:rFonts w:ascii="Times New Roman" w:hAnsi="Times New Roman" w:cs="Times New Roman"/>
          <w:b w:val="0"/>
          <w:bCs w:val="0"/>
        </w:rPr>
        <w:t xml:space="preserve"> will not use on-bill messaging or bill inserts. However, </w:t>
      </w:r>
      <w:r w:rsidR="00F23670">
        <w:rPr>
          <w:rStyle w:val="Strong"/>
          <w:rFonts w:ascii="Times New Roman" w:hAnsi="Times New Roman" w:cs="Times New Roman"/>
          <w:b w:val="0"/>
          <w:bCs w:val="0"/>
        </w:rPr>
        <w:t>Eversource</w:t>
      </w:r>
      <w:r w:rsidRPr="00BC4EA6">
        <w:rPr>
          <w:rStyle w:val="Strong"/>
          <w:rFonts w:ascii="Times New Roman" w:hAnsi="Times New Roman" w:cs="Times New Roman"/>
          <w:b w:val="0"/>
          <w:bCs w:val="0"/>
        </w:rPr>
        <w:t xml:space="preserve"> may include on-bill messaging notifying consumers of a supplier switch. The transfer of customers from the existing supplier to the new supplier is conducted by the new supplier in coordination with </w:t>
      </w:r>
      <w:r w:rsidR="00F23670">
        <w:rPr>
          <w:rStyle w:val="Strong"/>
          <w:rFonts w:ascii="Times New Roman" w:hAnsi="Times New Roman" w:cs="Times New Roman"/>
          <w:b w:val="0"/>
          <w:bCs w:val="0"/>
        </w:rPr>
        <w:t>Eversource</w:t>
      </w:r>
      <w:r w:rsidRPr="00BC4EA6">
        <w:rPr>
          <w:rStyle w:val="Strong"/>
          <w:rFonts w:ascii="Times New Roman" w:hAnsi="Times New Roman" w:cs="Times New Roman"/>
          <w:b w:val="0"/>
          <w:bCs w:val="0"/>
        </w:rPr>
        <w:t xml:space="preserve"> using established EDI protocols</w:t>
      </w:r>
      <w:r w:rsidR="00B17254" w:rsidRPr="00BC4EA6">
        <w:rPr>
          <w:rStyle w:val="Strong"/>
          <w:rFonts w:ascii="Times New Roman" w:hAnsi="Times New Roman" w:cs="Times New Roman"/>
          <w:b w:val="0"/>
          <w:bCs w:val="0"/>
        </w:rPr>
        <w:t xml:space="preserve">. </w:t>
      </w:r>
    </w:p>
    <w:p w14:paraId="67752E69" w14:textId="77777777" w:rsidR="007477B9" w:rsidRPr="00BC4EA6" w:rsidRDefault="007477B9" w:rsidP="007477B9">
      <w:pPr>
        <w:pStyle w:val="NormalWeb"/>
        <w:spacing w:before="0" w:beforeAutospacing="0" w:after="0" w:afterAutospacing="0" w:line="276" w:lineRule="auto"/>
        <w:jc w:val="both"/>
        <w:rPr>
          <w:rStyle w:val="Strong"/>
          <w:rFonts w:ascii="Times New Roman" w:hAnsi="Times New Roman" w:cs="Times New Roman"/>
          <w:b w:val="0"/>
          <w:bCs w:val="0"/>
        </w:rPr>
      </w:pPr>
    </w:p>
    <w:p w14:paraId="437B1495" w14:textId="344C8A7F" w:rsidR="00B17254" w:rsidRPr="00BC4EA6" w:rsidRDefault="00B17254"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w:t>
      </w:r>
      <w:r w:rsidR="00A95D93" w:rsidRPr="00BC4EA6">
        <w:rPr>
          <w:rFonts w:ascii="Times New Roman" w:hAnsi="Times New Roman" w:cs="Times New Roman"/>
        </w:rPr>
        <w:t>Town</w:t>
      </w:r>
      <w:r w:rsidRPr="00BC4EA6">
        <w:rPr>
          <w:rFonts w:ascii="Times New Roman" w:hAnsi="Times New Roman" w:cs="Times New Roman"/>
        </w:rPr>
        <w:t xml:space="preserve"> will notify </w:t>
      </w:r>
      <w:r w:rsidR="00F23670">
        <w:rPr>
          <w:rFonts w:ascii="Times New Roman" w:hAnsi="Times New Roman" w:cs="Times New Roman"/>
        </w:rPr>
        <w:t>Eversource</w:t>
      </w:r>
      <w:r w:rsidRPr="00BC4EA6">
        <w:rPr>
          <w:rFonts w:ascii="Times New Roman" w:hAnsi="Times New Roman" w:cs="Times New Roman"/>
        </w:rPr>
        <w:t xml:space="preserve"> of the planned t</w:t>
      </w:r>
      <w:r w:rsidR="00C3568C" w:rsidRPr="00BC4EA6">
        <w:rPr>
          <w:rFonts w:ascii="Times New Roman" w:hAnsi="Times New Roman" w:cs="Times New Roman"/>
        </w:rPr>
        <w:t>ermination or extension of the P</w:t>
      </w:r>
      <w:r w:rsidRPr="00BC4EA6">
        <w:rPr>
          <w:rFonts w:ascii="Times New Roman" w:hAnsi="Times New Roman" w:cs="Times New Roman"/>
        </w:rPr>
        <w:t xml:space="preserve">rogram. In particular, the </w:t>
      </w:r>
      <w:r w:rsidR="00A95D93" w:rsidRPr="00BC4EA6">
        <w:rPr>
          <w:rFonts w:ascii="Times New Roman" w:hAnsi="Times New Roman" w:cs="Times New Roman"/>
        </w:rPr>
        <w:t>Town</w:t>
      </w:r>
      <w:r w:rsidRPr="00BC4EA6">
        <w:rPr>
          <w:rFonts w:ascii="Times New Roman" w:hAnsi="Times New Roman" w:cs="Times New Roman"/>
        </w:rPr>
        <w:t xml:space="preserve"> will provide </w:t>
      </w:r>
      <w:r w:rsidR="00F23670">
        <w:rPr>
          <w:rFonts w:ascii="Times New Roman" w:hAnsi="Times New Roman" w:cs="Times New Roman"/>
        </w:rPr>
        <w:t>Eversource</w:t>
      </w:r>
      <w:r w:rsidRPr="00BC4EA6">
        <w:rPr>
          <w:rFonts w:ascii="Times New Roman" w:hAnsi="Times New Roman" w:cs="Times New Roman"/>
        </w:rPr>
        <w:t xml:space="preserve"> notice: </w:t>
      </w:r>
    </w:p>
    <w:p w14:paraId="4BA0FF17" w14:textId="77777777" w:rsidR="00FB051F" w:rsidRPr="00BC4EA6" w:rsidRDefault="00FB051F" w:rsidP="007477B9">
      <w:pPr>
        <w:pStyle w:val="NormalWeb"/>
        <w:spacing w:before="0" w:beforeAutospacing="0" w:after="0" w:afterAutospacing="0" w:line="276" w:lineRule="auto"/>
        <w:jc w:val="both"/>
        <w:rPr>
          <w:rFonts w:ascii="Times New Roman" w:hAnsi="Times New Roman" w:cs="Times New Roman"/>
        </w:rPr>
      </w:pPr>
    </w:p>
    <w:p w14:paraId="63D1781C" w14:textId="50E7A3B8" w:rsidR="00B17254" w:rsidRPr="00BC4EA6" w:rsidRDefault="0095028B" w:rsidP="007477B9">
      <w:pPr>
        <w:pStyle w:val="NormalWeb"/>
        <w:numPr>
          <w:ilvl w:val="0"/>
          <w:numId w:val="38"/>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9</w:t>
      </w:r>
      <w:r w:rsidR="00B17254" w:rsidRPr="00BC4EA6">
        <w:rPr>
          <w:rFonts w:ascii="Times New Roman" w:hAnsi="Times New Roman" w:cs="Times New Roman"/>
        </w:rPr>
        <w:t>0 days prior t</w:t>
      </w:r>
      <w:r w:rsidR="00C3568C" w:rsidRPr="00BC4EA6">
        <w:rPr>
          <w:rFonts w:ascii="Times New Roman" w:hAnsi="Times New Roman" w:cs="Times New Roman"/>
        </w:rPr>
        <w:t>o a planned termination of the P</w:t>
      </w:r>
      <w:r w:rsidR="00B17254" w:rsidRPr="00BC4EA6">
        <w:rPr>
          <w:rFonts w:ascii="Times New Roman" w:hAnsi="Times New Roman" w:cs="Times New Roman"/>
        </w:rPr>
        <w:t xml:space="preserve">rogram; </w:t>
      </w:r>
    </w:p>
    <w:p w14:paraId="75F9BE28" w14:textId="1FE338F0" w:rsidR="00B17254" w:rsidRPr="00BC4EA6" w:rsidRDefault="00B17254" w:rsidP="007477B9">
      <w:pPr>
        <w:pStyle w:val="NormalWeb"/>
        <w:numPr>
          <w:ilvl w:val="0"/>
          <w:numId w:val="38"/>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90 days prior to the end </w:t>
      </w:r>
      <w:r w:rsidR="00C3568C" w:rsidRPr="00BC4EA6">
        <w:rPr>
          <w:rFonts w:ascii="Times New Roman" w:hAnsi="Times New Roman" w:cs="Times New Roman"/>
        </w:rPr>
        <w:t>of the anticipated term of the P</w:t>
      </w:r>
      <w:r w:rsidRPr="00BC4EA6">
        <w:rPr>
          <w:rFonts w:ascii="Times New Roman" w:hAnsi="Times New Roman" w:cs="Times New Roman"/>
        </w:rPr>
        <w:t xml:space="preserve">rogram’s ESA; and </w:t>
      </w:r>
    </w:p>
    <w:p w14:paraId="6756D692" w14:textId="597ECA2F" w:rsidR="00AF1532" w:rsidRPr="00BC4EA6" w:rsidRDefault="00B17254" w:rsidP="007477B9">
      <w:pPr>
        <w:pStyle w:val="NormalWeb"/>
        <w:numPr>
          <w:ilvl w:val="0"/>
          <w:numId w:val="38"/>
        </w:numPr>
        <w:spacing w:before="0" w:beforeAutospacing="0" w:after="0" w:afterAutospacing="0" w:line="276" w:lineRule="auto"/>
        <w:jc w:val="both"/>
        <w:rPr>
          <w:rStyle w:val="Strong"/>
          <w:rFonts w:ascii="Times New Roman" w:hAnsi="Times New Roman" w:cs="Times New Roman"/>
          <w:b w:val="0"/>
          <w:bCs w:val="0"/>
        </w:rPr>
      </w:pPr>
      <w:r w:rsidRPr="00BC4EA6">
        <w:rPr>
          <w:rFonts w:ascii="Times New Roman" w:hAnsi="Times New Roman" w:cs="Times New Roman"/>
        </w:rPr>
        <w:t>four business-days after the successful negotiation of a new electricity service agreement.</w:t>
      </w:r>
    </w:p>
    <w:p w14:paraId="09729ECC" w14:textId="77777777" w:rsidR="002645DA" w:rsidRPr="00BC4EA6" w:rsidRDefault="002645DA" w:rsidP="007477B9">
      <w:pPr>
        <w:pStyle w:val="NormalWeb"/>
        <w:spacing w:before="0" w:beforeAutospacing="0" w:after="0" w:afterAutospacing="0" w:line="276" w:lineRule="auto"/>
        <w:jc w:val="both"/>
        <w:rPr>
          <w:rStyle w:val="Strong"/>
          <w:rFonts w:ascii="Times New Roman" w:hAnsi="Times New Roman" w:cs="Times New Roman"/>
          <w:b w:val="0"/>
        </w:rPr>
      </w:pPr>
    </w:p>
    <w:p w14:paraId="0D429FFA" w14:textId="77777777" w:rsidR="0087022E" w:rsidRPr="00BC4EA6" w:rsidRDefault="0087022E" w:rsidP="007477B9">
      <w:pPr>
        <w:pStyle w:val="NormalWeb"/>
        <w:pBdr>
          <w:bottom w:val="single" w:sz="4" w:space="1" w:color="auto"/>
        </w:pBdr>
        <w:spacing w:before="0" w:beforeAutospacing="0" w:after="0" w:afterAutospacing="0" w:line="276" w:lineRule="auto"/>
        <w:rPr>
          <w:rFonts w:ascii="Times New Roman" w:hAnsi="Times New Roman" w:cs="Times New Roman"/>
          <w:sz w:val="28"/>
          <w:szCs w:val="28"/>
        </w:rPr>
      </w:pPr>
      <w:r w:rsidRPr="00BC4EA6">
        <w:rPr>
          <w:rStyle w:val="Strong"/>
          <w:rFonts w:ascii="Times New Roman" w:hAnsi="Times New Roman" w:cs="Times New Roman"/>
          <w:sz w:val="28"/>
          <w:szCs w:val="28"/>
        </w:rPr>
        <w:t>6</w:t>
      </w:r>
      <w:r w:rsidR="00E617B7" w:rsidRPr="00BC4EA6">
        <w:rPr>
          <w:rStyle w:val="Strong"/>
          <w:rFonts w:ascii="Times New Roman" w:hAnsi="Times New Roman" w:cs="Times New Roman"/>
          <w:sz w:val="28"/>
          <w:szCs w:val="28"/>
        </w:rPr>
        <w:tab/>
      </w:r>
      <w:r w:rsidRPr="00BC4EA6">
        <w:rPr>
          <w:rStyle w:val="Strong"/>
          <w:rFonts w:ascii="Times New Roman" w:hAnsi="Times New Roman" w:cs="Times New Roman"/>
          <w:sz w:val="28"/>
          <w:szCs w:val="28"/>
        </w:rPr>
        <w:t>RATE</w:t>
      </w:r>
      <w:r w:rsidR="00700188" w:rsidRPr="00BC4EA6">
        <w:rPr>
          <w:rStyle w:val="Strong"/>
          <w:rFonts w:ascii="Times New Roman" w:hAnsi="Times New Roman" w:cs="Times New Roman"/>
          <w:sz w:val="28"/>
          <w:szCs w:val="28"/>
        </w:rPr>
        <w:t xml:space="preserve"> </w:t>
      </w:r>
      <w:r w:rsidRPr="00BC4EA6">
        <w:rPr>
          <w:rStyle w:val="Strong"/>
          <w:rFonts w:ascii="Times New Roman" w:hAnsi="Times New Roman" w:cs="Times New Roman"/>
          <w:sz w:val="28"/>
          <w:szCs w:val="28"/>
        </w:rPr>
        <w:t>SETTIN</w:t>
      </w:r>
      <w:r w:rsidR="00930757" w:rsidRPr="00BC4EA6">
        <w:rPr>
          <w:rStyle w:val="Strong"/>
          <w:rFonts w:ascii="Times New Roman" w:hAnsi="Times New Roman" w:cs="Times New Roman"/>
          <w:sz w:val="28"/>
          <w:szCs w:val="28"/>
        </w:rPr>
        <w:t>G, COSTS, AND BILLING</w:t>
      </w:r>
    </w:p>
    <w:p w14:paraId="4FFFDF35" w14:textId="77777777" w:rsidR="0097756F" w:rsidRPr="00BC4EA6" w:rsidRDefault="0097756F" w:rsidP="007477B9">
      <w:pPr>
        <w:pStyle w:val="NormalWeb"/>
        <w:spacing w:before="0" w:beforeAutospacing="0" w:after="0" w:afterAutospacing="0" w:line="276" w:lineRule="auto"/>
        <w:rPr>
          <w:rFonts w:ascii="Times New Roman" w:hAnsi="Times New Roman" w:cs="Times New Roman"/>
        </w:rPr>
      </w:pPr>
    </w:p>
    <w:p w14:paraId="2622E699" w14:textId="58402FDE"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w:t>
      </w:r>
      <w:r w:rsidR="00A95D93" w:rsidRPr="00BC4EA6">
        <w:rPr>
          <w:rFonts w:ascii="Times New Roman" w:hAnsi="Times New Roman" w:cs="Times New Roman"/>
        </w:rPr>
        <w:t>Town</w:t>
      </w:r>
      <w:r w:rsidR="00C331D9" w:rsidRPr="00BC4EA6">
        <w:rPr>
          <w:rFonts w:ascii="Times New Roman" w:hAnsi="Times New Roman" w:cs="Times New Roman"/>
        </w:rPr>
        <w:t xml:space="preserve"> </w:t>
      </w:r>
      <w:r w:rsidRPr="00BC4EA6">
        <w:rPr>
          <w:rFonts w:ascii="Times New Roman" w:hAnsi="Times New Roman" w:cs="Times New Roman"/>
        </w:rPr>
        <w:t xml:space="preserve">will offer the Program at rates and terms to be negotiated with </w:t>
      </w:r>
      <w:r w:rsidR="006C4203" w:rsidRPr="00BC4EA6">
        <w:rPr>
          <w:rFonts w:ascii="Times New Roman" w:hAnsi="Times New Roman" w:cs="Times New Roman"/>
        </w:rPr>
        <w:t>C</w:t>
      </w:r>
      <w:r w:rsidRPr="00BC4EA6">
        <w:rPr>
          <w:rFonts w:ascii="Times New Roman" w:hAnsi="Times New Roman" w:cs="Times New Roman"/>
        </w:rPr>
        <w:t xml:space="preserve">ompetitive </w:t>
      </w:r>
      <w:r w:rsidR="006C4203" w:rsidRPr="00BC4EA6">
        <w:rPr>
          <w:rFonts w:ascii="Times New Roman" w:hAnsi="Times New Roman" w:cs="Times New Roman"/>
        </w:rPr>
        <w:t>S</w:t>
      </w:r>
      <w:r w:rsidRPr="00BC4EA6">
        <w:rPr>
          <w:rFonts w:ascii="Times New Roman" w:hAnsi="Times New Roman" w:cs="Times New Roman"/>
        </w:rPr>
        <w:t xml:space="preserve">uppliers. All </w:t>
      </w:r>
      <w:r w:rsidR="006C4203" w:rsidRPr="00BC4EA6">
        <w:rPr>
          <w:rFonts w:ascii="Times New Roman" w:hAnsi="Times New Roman" w:cs="Times New Roman"/>
        </w:rPr>
        <w:t>Competitive S</w:t>
      </w:r>
      <w:r w:rsidRPr="00BC4EA6">
        <w:rPr>
          <w:rFonts w:ascii="Times New Roman" w:hAnsi="Times New Roman" w:cs="Times New Roman"/>
        </w:rPr>
        <w:t xml:space="preserve">upplier charges to the </w:t>
      </w:r>
      <w:r w:rsidR="0082313D" w:rsidRPr="00BC4EA6">
        <w:rPr>
          <w:rFonts w:ascii="Times New Roman" w:hAnsi="Times New Roman" w:cs="Times New Roman"/>
        </w:rPr>
        <w:t xml:space="preserve">participating </w:t>
      </w:r>
      <w:r w:rsidR="002C020A" w:rsidRPr="00BC4EA6">
        <w:rPr>
          <w:rFonts w:ascii="Times New Roman" w:hAnsi="Times New Roman" w:cs="Times New Roman"/>
        </w:rPr>
        <w:t>consumer</w:t>
      </w:r>
      <w:r w:rsidRPr="00BC4EA6">
        <w:rPr>
          <w:rFonts w:ascii="Times New Roman" w:hAnsi="Times New Roman" w:cs="Times New Roman"/>
        </w:rPr>
        <w:t xml:space="preserve"> will be fully and prominently disclosed under the notification process. </w:t>
      </w:r>
    </w:p>
    <w:p w14:paraId="23F5361A" w14:textId="77777777" w:rsidR="006218D2" w:rsidRPr="00BC4EA6" w:rsidRDefault="006218D2" w:rsidP="007477B9">
      <w:pPr>
        <w:spacing w:line="276" w:lineRule="auto"/>
        <w:jc w:val="both"/>
      </w:pPr>
    </w:p>
    <w:p w14:paraId="112957F8" w14:textId="34F16FFE" w:rsidR="0087022E" w:rsidRPr="00BC4EA6" w:rsidRDefault="00F23670" w:rsidP="007477B9">
      <w:pPr>
        <w:spacing w:line="276" w:lineRule="auto"/>
        <w:jc w:val="both"/>
      </w:pPr>
      <w:r>
        <w:t>Eversource</w:t>
      </w:r>
      <w:r w:rsidR="0087022E" w:rsidRPr="00BC4EA6">
        <w:t xml:space="preserve"> shall continue to provide metering, billing, and maintenance of the distribution system as a regulated monopoly function. Charges for metering, billing and other distribution servic</w:t>
      </w:r>
      <w:r w:rsidR="005E557E" w:rsidRPr="00BC4EA6">
        <w:t xml:space="preserve">es shall be regulated by the </w:t>
      </w:r>
      <w:r w:rsidR="004844F4" w:rsidRPr="00BC4EA6">
        <w:t>Department</w:t>
      </w:r>
      <w:r w:rsidR="0087022E" w:rsidRPr="00BC4EA6">
        <w:t>, unless other</w:t>
      </w:r>
      <w:r w:rsidR="005E557E" w:rsidRPr="00BC4EA6">
        <w:t xml:space="preserve">wise provided for in law, or </w:t>
      </w:r>
      <w:r w:rsidR="004844F4" w:rsidRPr="00BC4EA6">
        <w:t>Department</w:t>
      </w:r>
      <w:r w:rsidR="0087022E" w:rsidRPr="00BC4EA6">
        <w:t xml:space="preserve"> rules and regulations. </w:t>
      </w:r>
    </w:p>
    <w:p w14:paraId="7A20745F" w14:textId="77777777" w:rsidR="00D0475C" w:rsidRPr="00BC4EA6" w:rsidRDefault="00D0475C" w:rsidP="007477B9">
      <w:pPr>
        <w:spacing w:line="276" w:lineRule="auto"/>
        <w:jc w:val="both"/>
      </w:pPr>
    </w:p>
    <w:p w14:paraId="4A1D51F4" w14:textId="77777777" w:rsidR="0087022E" w:rsidRPr="00BC4EA6" w:rsidRDefault="0087022E" w:rsidP="007477B9">
      <w:pPr>
        <w:pStyle w:val="NormalWeb"/>
        <w:spacing w:before="0" w:beforeAutospacing="0" w:after="0" w:afterAutospacing="0" w:line="276" w:lineRule="auto"/>
        <w:rPr>
          <w:rFonts w:ascii="Times New Roman" w:hAnsi="Times New Roman" w:cs="Times New Roman"/>
          <w:b/>
          <w:bCs/>
        </w:rPr>
      </w:pPr>
      <w:r w:rsidRPr="00BC4EA6">
        <w:rPr>
          <w:rStyle w:val="Strong"/>
          <w:rFonts w:ascii="Times New Roman" w:hAnsi="Times New Roman" w:cs="Times New Roman"/>
        </w:rPr>
        <w:t>6.</w:t>
      </w:r>
      <w:r w:rsidR="00E905C6" w:rsidRPr="00BC4EA6">
        <w:rPr>
          <w:rStyle w:val="Strong"/>
          <w:rFonts w:ascii="Times New Roman" w:hAnsi="Times New Roman" w:cs="Times New Roman"/>
        </w:rPr>
        <w:t>1</w:t>
      </w:r>
      <w:r w:rsidR="002334A9" w:rsidRPr="00BC4EA6">
        <w:rPr>
          <w:rStyle w:val="Strong"/>
          <w:rFonts w:ascii="Times New Roman" w:hAnsi="Times New Roman" w:cs="Times New Roman"/>
        </w:rPr>
        <w:tab/>
      </w:r>
      <w:r w:rsidR="008438C9" w:rsidRPr="00BC4EA6">
        <w:rPr>
          <w:rStyle w:val="Strong"/>
          <w:rFonts w:ascii="Times New Roman" w:hAnsi="Times New Roman" w:cs="Times New Roman"/>
        </w:rPr>
        <w:t>RATE SETTING</w:t>
      </w:r>
    </w:p>
    <w:p w14:paraId="61DDD7C7" w14:textId="77777777" w:rsidR="0097756F" w:rsidRPr="00BC4EA6" w:rsidRDefault="0097756F" w:rsidP="007477B9">
      <w:pPr>
        <w:pStyle w:val="NormalWeb"/>
        <w:spacing w:before="0" w:beforeAutospacing="0" w:after="0" w:afterAutospacing="0" w:line="276" w:lineRule="auto"/>
        <w:jc w:val="both"/>
        <w:rPr>
          <w:rFonts w:ascii="Times New Roman" w:hAnsi="Times New Roman" w:cs="Times New Roman"/>
        </w:rPr>
      </w:pPr>
    </w:p>
    <w:p w14:paraId="16ABDAD7" w14:textId="28A20351" w:rsidR="0087022E" w:rsidRPr="00BC4EA6" w:rsidRDefault="005E557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Under </w:t>
      </w:r>
      <w:r w:rsidR="004844F4" w:rsidRPr="00BC4EA6">
        <w:rPr>
          <w:rFonts w:ascii="Times New Roman" w:hAnsi="Times New Roman" w:cs="Times New Roman"/>
        </w:rPr>
        <w:t>Department</w:t>
      </w:r>
      <w:r w:rsidR="0087022E" w:rsidRPr="00BC4EA6">
        <w:rPr>
          <w:rFonts w:ascii="Times New Roman" w:hAnsi="Times New Roman" w:cs="Times New Roman"/>
        </w:rPr>
        <w:t xml:space="preserve"> orders, </w:t>
      </w:r>
      <w:r w:rsidR="00F23670">
        <w:rPr>
          <w:rFonts w:ascii="Times New Roman" w:hAnsi="Times New Roman" w:cs="Times New Roman"/>
        </w:rPr>
        <w:t>Eversource</w:t>
      </w:r>
      <w:r w:rsidR="0087022E" w:rsidRPr="00BC4EA6">
        <w:rPr>
          <w:rFonts w:ascii="Times New Roman" w:hAnsi="Times New Roman" w:cs="Times New Roman"/>
        </w:rPr>
        <w:t xml:space="preserve"> assigns the </w:t>
      </w:r>
      <w:r w:rsidR="00027FC4" w:rsidRPr="00BC4EA6">
        <w:rPr>
          <w:rFonts w:ascii="Times New Roman" w:hAnsi="Times New Roman" w:cs="Times New Roman"/>
        </w:rPr>
        <w:t>rate</w:t>
      </w:r>
      <w:r w:rsidR="0087022E" w:rsidRPr="00BC4EA6">
        <w:rPr>
          <w:rFonts w:ascii="Times New Roman" w:hAnsi="Times New Roman" w:cs="Times New Roman"/>
        </w:rPr>
        <w:t xml:space="preserve"> classification and corresponding character of service and associated regulated rates. These rates include a monthly customer charge, a distribution charge, a transmission charge, </w:t>
      </w:r>
      <w:r w:rsidR="00F27B6A" w:rsidRPr="00BC4EA6">
        <w:rPr>
          <w:rFonts w:ascii="Times New Roman" w:hAnsi="Times New Roman" w:cs="Times New Roman"/>
        </w:rPr>
        <w:t xml:space="preserve">a transition charge, an energy conservation charge, </w:t>
      </w:r>
      <w:r w:rsidR="0087022E" w:rsidRPr="00BC4EA6">
        <w:rPr>
          <w:rFonts w:ascii="Times New Roman" w:hAnsi="Times New Roman" w:cs="Times New Roman"/>
        </w:rPr>
        <w:lastRenderedPageBreak/>
        <w:t xml:space="preserve">and </w:t>
      </w:r>
      <w:r w:rsidR="00F27B6A" w:rsidRPr="00BC4EA6">
        <w:rPr>
          <w:rFonts w:ascii="Times New Roman" w:hAnsi="Times New Roman" w:cs="Times New Roman"/>
        </w:rPr>
        <w:t>a renewable energy</w:t>
      </w:r>
      <w:r w:rsidR="0087022E" w:rsidRPr="00BC4EA6">
        <w:rPr>
          <w:rFonts w:ascii="Times New Roman" w:hAnsi="Times New Roman" w:cs="Times New Roman"/>
        </w:rPr>
        <w:t xml:space="preserve"> charge that currently make up</w:t>
      </w:r>
      <w:r w:rsidR="00A4129A" w:rsidRPr="00BC4EA6">
        <w:rPr>
          <w:rFonts w:ascii="Times New Roman" w:hAnsi="Times New Roman" w:cs="Times New Roman"/>
        </w:rPr>
        <w:t xml:space="preserve"> a</w:t>
      </w:r>
      <w:r w:rsidR="00C03489" w:rsidRPr="00BC4EA6">
        <w:rPr>
          <w:rFonts w:ascii="Times New Roman" w:hAnsi="Times New Roman" w:cs="Times New Roman"/>
        </w:rPr>
        <w:t xml:space="preserve"> </w:t>
      </w:r>
      <w:r w:rsidR="0087022E" w:rsidRPr="00BC4EA6">
        <w:rPr>
          <w:rFonts w:ascii="Times New Roman" w:hAnsi="Times New Roman" w:cs="Times New Roman"/>
        </w:rPr>
        <w:t xml:space="preserve">portion of a </w:t>
      </w:r>
      <w:r w:rsidR="00027FC4" w:rsidRPr="00BC4EA6">
        <w:rPr>
          <w:rFonts w:ascii="Times New Roman" w:hAnsi="Times New Roman" w:cs="Times New Roman"/>
        </w:rPr>
        <w:t xml:space="preserve">ratepayer’s </w:t>
      </w:r>
      <w:r w:rsidR="0087022E" w:rsidRPr="00BC4EA6">
        <w:rPr>
          <w:rFonts w:ascii="Times New Roman" w:hAnsi="Times New Roman" w:cs="Times New Roman"/>
        </w:rPr>
        <w:t>bill.</w:t>
      </w:r>
      <w:r w:rsidR="007477B9" w:rsidRPr="00BC4EA6">
        <w:rPr>
          <w:rFonts w:ascii="Times New Roman" w:hAnsi="Times New Roman" w:cs="Times New Roman"/>
        </w:rPr>
        <w:t xml:space="preserve"> </w:t>
      </w:r>
      <w:r w:rsidR="001E670E" w:rsidRPr="00BC4EA6">
        <w:rPr>
          <w:rFonts w:ascii="Times New Roman" w:eastAsia="Times New Roman" w:hAnsi="Times New Roman" w:cs="Times New Roman"/>
        </w:rPr>
        <w:t xml:space="preserve">Although the </w:t>
      </w:r>
      <w:r w:rsidR="00A95D93" w:rsidRPr="00BC4EA6">
        <w:rPr>
          <w:rFonts w:ascii="Times New Roman" w:eastAsia="Times New Roman" w:hAnsi="Times New Roman" w:cs="Times New Roman"/>
        </w:rPr>
        <w:t>Town</w:t>
      </w:r>
      <w:r w:rsidR="000D1DC6" w:rsidRPr="00BC4EA6">
        <w:rPr>
          <w:rFonts w:ascii="Times New Roman" w:eastAsia="Times New Roman" w:hAnsi="Times New Roman" w:cs="Times New Roman"/>
        </w:rPr>
        <w:t>, or its Consultant</w:t>
      </w:r>
      <w:r w:rsidR="001E670E" w:rsidRPr="00BC4EA6">
        <w:rPr>
          <w:rFonts w:ascii="Times New Roman" w:eastAsia="Times New Roman" w:hAnsi="Times New Roman" w:cs="Times New Roman"/>
        </w:rPr>
        <w:t xml:space="preserve">, may participate in regulatory proceedings and represent the interests of ratepayers regarding these regulated rates, it will not assign or alter existing rate classifications without the approval of the </w:t>
      </w:r>
      <w:r w:rsidR="008C3DC5" w:rsidRPr="00BC4EA6">
        <w:rPr>
          <w:rFonts w:ascii="Times New Roman" w:eastAsia="Times New Roman" w:hAnsi="Times New Roman" w:cs="Times New Roman"/>
        </w:rPr>
        <w:t>Department</w:t>
      </w:r>
      <w:r w:rsidR="001E670E" w:rsidRPr="00BC4EA6">
        <w:rPr>
          <w:rFonts w:ascii="Times New Roman" w:eastAsia="Times New Roman" w:hAnsi="Times New Roman" w:cs="Times New Roman"/>
        </w:rPr>
        <w:t xml:space="preserve">. </w:t>
      </w:r>
      <w:r w:rsidR="0086227E" w:rsidRPr="00BC4EA6">
        <w:rPr>
          <w:rFonts w:ascii="Times New Roman" w:hAnsi="Times New Roman" w:cs="Times New Roman"/>
        </w:rPr>
        <w:t xml:space="preserve">[See Section 6.3 for </w:t>
      </w:r>
      <w:r w:rsidR="00B57E29" w:rsidRPr="00BC4EA6">
        <w:rPr>
          <w:rFonts w:ascii="Times New Roman" w:hAnsi="Times New Roman" w:cs="Times New Roman"/>
        </w:rPr>
        <w:t>an example of a typical residential</w:t>
      </w:r>
      <w:r w:rsidR="0086227E" w:rsidRPr="00BC4EA6">
        <w:rPr>
          <w:rFonts w:ascii="Times New Roman" w:hAnsi="Times New Roman" w:cs="Times New Roman"/>
        </w:rPr>
        <w:t xml:space="preserve"> bill.]</w:t>
      </w:r>
    </w:p>
    <w:p w14:paraId="59F73302"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7B6CC9CF" w14:textId="754FE804"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focus of the </w:t>
      </w:r>
      <w:r w:rsidR="00A95D93" w:rsidRPr="00BC4EA6">
        <w:rPr>
          <w:rFonts w:ascii="Times New Roman" w:hAnsi="Times New Roman" w:cs="Times New Roman"/>
        </w:rPr>
        <w:t>Town</w:t>
      </w:r>
      <w:r w:rsidRPr="00BC4EA6">
        <w:rPr>
          <w:rFonts w:ascii="Times New Roman" w:hAnsi="Times New Roman" w:cs="Times New Roman"/>
        </w:rPr>
        <w:t xml:space="preserve">, as noted above, will be acquisition of competitive prices and terms for power supply. This price, or prices, will be set through the competitive bid and negotiation process, and will be noted on the </w:t>
      </w:r>
      <w:r w:rsidR="00027FC4" w:rsidRPr="00BC4EA6">
        <w:rPr>
          <w:rFonts w:ascii="Times New Roman" w:hAnsi="Times New Roman" w:cs="Times New Roman"/>
        </w:rPr>
        <w:t xml:space="preserve">participating </w:t>
      </w:r>
      <w:r w:rsidR="002C020A" w:rsidRPr="00BC4EA6">
        <w:rPr>
          <w:rFonts w:ascii="Times New Roman" w:hAnsi="Times New Roman" w:cs="Times New Roman"/>
        </w:rPr>
        <w:t>consumer</w:t>
      </w:r>
      <w:r w:rsidR="00027FC4" w:rsidRPr="00BC4EA6">
        <w:rPr>
          <w:rFonts w:ascii="Times New Roman" w:hAnsi="Times New Roman" w:cs="Times New Roman"/>
        </w:rPr>
        <w:t>’s</w:t>
      </w:r>
      <w:r w:rsidRPr="00BC4EA6">
        <w:rPr>
          <w:rFonts w:ascii="Times New Roman" w:hAnsi="Times New Roman" w:cs="Times New Roman"/>
        </w:rPr>
        <w:t xml:space="preserve"> bill as the “generation charge</w:t>
      </w:r>
      <w:r w:rsidR="00A30C37" w:rsidRPr="00BC4EA6">
        <w:rPr>
          <w:rFonts w:ascii="Times New Roman" w:hAnsi="Times New Roman" w:cs="Times New Roman"/>
        </w:rPr>
        <w:t>”</w:t>
      </w:r>
      <w:r w:rsidR="00721867" w:rsidRPr="00BC4EA6">
        <w:rPr>
          <w:rFonts w:ascii="Times New Roman" w:hAnsi="Times New Roman" w:cs="Times New Roman"/>
        </w:rPr>
        <w:t>.</w:t>
      </w:r>
      <w:r w:rsidR="00A01A43" w:rsidRPr="00BC4EA6">
        <w:rPr>
          <w:rFonts w:ascii="Times New Roman" w:hAnsi="Times New Roman" w:cs="Times New Roman"/>
        </w:rPr>
        <w:t xml:space="preserve"> </w:t>
      </w:r>
    </w:p>
    <w:p w14:paraId="17871498" w14:textId="77777777" w:rsidR="00624AF1" w:rsidRPr="00BC4EA6" w:rsidRDefault="00624AF1" w:rsidP="007477B9">
      <w:pPr>
        <w:pStyle w:val="NormalWeb"/>
        <w:spacing w:before="0" w:beforeAutospacing="0" w:after="0" w:afterAutospacing="0" w:line="276" w:lineRule="auto"/>
        <w:jc w:val="both"/>
        <w:rPr>
          <w:rFonts w:ascii="Times New Roman" w:hAnsi="Times New Roman" w:cs="Times New Roman"/>
        </w:rPr>
      </w:pPr>
    </w:p>
    <w:p w14:paraId="21D22871" w14:textId="68D989BC" w:rsidR="00BE3D2E" w:rsidRPr="00BC4EA6" w:rsidRDefault="00A01A43"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T</w:t>
      </w:r>
      <w:r w:rsidR="009D0FB5" w:rsidRPr="00BC4EA6">
        <w:rPr>
          <w:rFonts w:ascii="Times New Roman" w:hAnsi="Times New Roman" w:cs="Times New Roman"/>
        </w:rPr>
        <w:t>he competitive bid proce</w:t>
      </w:r>
      <w:r w:rsidR="00F27B6A" w:rsidRPr="00BC4EA6">
        <w:rPr>
          <w:rFonts w:ascii="Times New Roman" w:hAnsi="Times New Roman" w:cs="Times New Roman"/>
        </w:rPr>
        <w:t>ss will seek prices that will</w:t>
      </w:r>
      <w:r w:rsidR="009D0FB5" w:rsidRPr="00BC4EA6">
        <w:rPr>
          <w:rFonts w:ascii="Times New Roman" w:hAnsi="Times New Roman" w:cs="Times New Roman"/>
        </w:rPr>
        <w:t xml:space="preserve"> differ among the </w:t>
      </w:r>
      <w:r w:rsidR="00027FC4" w:rsidRPr="00BC4EA6">
        <w:rPr>
          <w:rFonts w:ascii="Times New Roman" w:hAnsi="Times New Roman" w:cs="Times New Roman"/>
        </w:rPr>
        <w:t>rate</w:t>
      </w:r>
      <w:r w:rsidR="009D0FB5" w:rsidRPr="00BC4EA6">
        <w:rPr>
          <w:rFonts w:ascii="Times New Roman" w:hAnsi="Times New Roman" w:cs="Times New Roman"/>
        </w:rPr>
        <w:t xml:space="preserve"> classifications established by </w:t>
      </w:r>
      <w:r w:rsidR="00F23670">
        <w:rPr>
          <w:rFonts w:ascii="Times New Roman" w:hAnsi="Times New Roman" w:cs="Times New Roman"/>
        </w:rPr>
        <w:t>Eversource</w:t>
      </w:r>
      <w:r w:rsidR="00C80FA9" w:rsidRPr="00BC4EA6">
        <w:rPr>
          <w:rFonts w:ascii="Times New Roman" w:hAnsi="Times New Roman" w:cs="Times New Roman"/>
        </w:rPr>
        <w:t>’s</w:t>
      </w:r>
      <w:r w:rsidR="009D0FB5" w:rsidRPr="00BC4EA6">
        <w:rPr>
          <w:rFonts w:ascii="Times New Roman" w:hAnsi="Times New Roman" w:cs="Times New Roman"/>
        </w:rPr>
        <w:t xml:space="preserve"> tariffs. The terms and conditions of service may also vary among </w:t>
      </w:r>
      <w:r w:rsidR="00027FC4" w:rsidRPr="00BC4EA6">
        <w:rPr>
          <w:rFonts w:ascii="Times New Roman" w:hAnsi="Times New Roman" w:cs="Times New Roman"/>
        </w:rPr>
        <w:t>rate</w:t>
      </w:r>
      <w:r w:rsidR="009D0FB5" w:rsidRPr="00BC4EA6">
        <w:rPr>
          <w:rFonts w:ascii="Times New Roman" w:hAnsi="Times New Roman" w:cs="Times New Roman"/>
        </w:rPr>
        <w:t xml:space="preserve"> classifications. </w:t>
      </w:r>
    </w:p>
    <w:p w14:paraId="2CD91C36" w14:textId="77777777" w:rsidR="007F7309" w:rsidRPr="00BC4EA6" w:rsidRDefault="007F7309" w:rsidP="007477B9">
      <w:pPr>
        <w:pStyle w:val="NormalWeb"/>
        <w:spacing w:before="0" w:beforeAutospacing="0" w:after="0" w:afterAutospacing="0" w:line="276" w:lineRule="auto"/>
        <w:jc w:val="both"/>
        <w:rPr>
          <w:rFonts w:ascii="Times New Roman" w:hAnsi="Times New Roman" w:cs="Times New Roman"/>
        </w:rPr>
      </w:pPr>
    </w:p>
    <w:p w14:paraId="6D83F2A3" w14:textId="5C60AC81" w:rsidR="007F7309" w:rsidRPr="00BC4EA6" w:rsidRDefault="007F7309" w:rsidP="007F7309">
      <w:pPr>
        <w:pStyle w:val="NormalWeb"/>
        <w:spacing w:before="0" w:beforeAutospacing="0" w:after="0" w:afterAutospacing="0" w:line="276" w:lineRule="auto"/>
        <w:jc w:val="both"/>
        <w:rPr>
          <w:rFonts w:ascii="Times New Roman" w:hAnsi="Times New Roman" w:cs="Times New Roman"/>
          <w:color w:val="auto"/>
        </w:rPr>
      </w:pPr>
      <w:r w:rsidRPr="00BC4EA6">
        <w:rPr>
          <w:rFonts w:ascii="Times New Roman" w:hAnsi="Times New Roman" w:cs="Times New Roman"/>
          <w:color w:val="auto"/>
        </w:rPr>
        <w:t xml:space="preserve">If there is a change in law that results in a direct, material increase in costs or taxes during the term of the ESA (see Article 17 of the ESA), the </w:t>
      </w:r>
      <w:r w:rsidR="00A95D93" w:rsidRPr="00BC4EA6">
        <w:rPr>
          <w:rFonts w:ascii="Times New Roman" w:hAnsi="Times New Roman" w:cs="Times New Roman"/>
          <w:color w:val="auto"/>
        </w:rPr>
        <w:t>Town</w:t>
      </w:r>
      <w:r w:rsidRPr="00BC4EA6">
        <w:rPr>
          <w:rFonts w:ascii="Times New Roman" w:hAnsi="Times New Roman" w:cs="Times New Roman"/>
          <w:color w:val="auto"/>
        </w:rPr>
        <w:t xml:space="preserve"> will seek to negotiate a change in the Program price or other terms with the Competitive Supplier. At least 30 days prior to the implementation of any such change, the </w:t>
      </w:r>
      <w:r w:rsidR="00A95D93" w:rsidRPr="00BC4EA6">
        <w:rPr>
          <w:rFonts w:ascii="Times New Roman" w:hAnsi="Times New Roman" w:cs="Times New Roman"/>
          <w:color w:val="auto"/>
        </w:rPr>
        <w:t>Town</w:t>
      </w:r>
      <w:r w:rsidRPr="00BC4EA6">
        <w:rPr>
          <w:rFonts w:ascii="Times New Roman" w:hAnsi="Times New Roman" w:cs="Times New Roman"/>
          <w:color w:val="auto"/>
        </w:rPr>
        <w:t xml:space="preserve"> will notify participating consumers of the change in price by issuing a press release and posting a notice in </w:t>
      </w:r>
      <w:r w:rsidR="00A95D93" w:rsidRPr="00BC4EA6">
        <w:rPr>
          <w:rFonts w:ascii="Times New Roman" w:hAnsi="Times New Roman" w:cs="Times New Roman"/>
          <w:color w:val="auto"/>
        </w:rPr>
        <w:t>Town</w:t>
      </w:r>
      <w:r w:rsidRPr="00BC4EA6">
        <w:rPr>
          <w:rFonts w:ascii="Times New Roman" w:hAnsi="Times New Roman" w:cs="Times New Roman"/>
          <w:color w:val="auto"/>
        </w:rPr>
        <w:t xml:space="preserve"> Hall and on the Program’s website.   </w:t>
      </w:r>
    </w:p>
    <w:p w14:paraId="166644C1" w14:textId="77777777" w:rsidR="00BE3D2E" w:rsidRPr="00BC4EA6" w:rsidRDefault="00BE3D2E" w:rsidP="007477B9">
      <w:pPr>
        <w:pStyle w:val="NormalWeb"/>
        <w:spacing w:before="0" w:beforeAutospacing="0" w:after="0" w:afterAutospacing="0" w:line="276" w:lineRule="auto"/>
        <w:jc w:val="both"/>
        <w:rPr>
          <w:rFonts w:ascii="Times New Roman" w:hAnsi="Times New Roman" w:cs="Times New Roman"/>
        </w:rPr>
      </w:pPr>
    </w:p>
    <w:p w14:paraId="61A6ED14" w14:textId="77777777" w:rsidR="0086227E" w:rsidRPr="00BC4EA6" w:rsidRDefault="005C1570"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6.2</w:t>
      </w:r>
      <w:r w:rsidR="002334A9" w:rsidRPr="00BC4EA6">
        <w:rPr>
          <w:rStyle w:val="Strong"/>
          <w:rFonts w:ascii="Times New Roman" w:hAnsi="Times New Roman" w:cs="Times New Roman"/>
        </w:rPr>
        <w:tab/>
      </w:r>
      <w:r w:rsidR="005F63A3" w:rsidRPr="00BC4EA6">
        <w:rPr>
          <w:rStyle w:val="Strong"/>
          <w:rFonts w:ascii="Times New Roman" w:hAnsi="Times New Roman" w:cs="Times New Roman"/>
        </w:rPr>
        <w:t>COST</w:t>
      </w:r>
      <w:r w:rsidR="006218D2" w:rsidRPr="00BC4EA6">
        <w:rPr>
          <w:rStyle w:val="Strong"/>
          <w:rFonts w:ascii="Times New Roman" w:hAnsi="Times New Roman" w:cs="Times New Roman"/>
        </w:rPr>
        <w:t>S</w:t>
      </w:r>
    </w:p>
    <w:p w14:paraId="5BE1F82C" w14:textId="77777777" w:rsidR="006218D2" w:rsidRPr="00BC4EA6" w:rsidRDefault="006218D2" w:rsidP="007477B9">
      <w:pPr>
        <w:pStyle w:val="NormalWeb"/>
        <w:spacing w:before="0" w:beforeAutospacing="0" w:after="0" w:afterAutospacing="0" w:line="276" w:lineRule="auto"/>
        <w:jc w:val="both"/>
        <w:rPr>
          <w:rFonts w:ascii="Times New Roman" w:hAnsi="Times New Roman" w:cs="Times New Roman"/>
        </w:rPr>
      </w:pPr>
    </w:p>
    <w:p w14:paraId="06FA9D02" w14:textId="5529D54B" w:rsidR="005E557E" w:rsidRPr="00BC4EA6" w:rsidRDefault="002334A9"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w:t>
      </w:r>
      <w:r w:rsidR="001B40D5" w:rsidRPr="00BC4EA6">
        <w:rPr>
          <w:rFonts w:ascii="Times New Roman" w:hAnsi="Times New Roman" w:cs="Times New Roman"/>
        </w:rPr>
        <w:t>P</w:t>
      </w:r>
      <w:r w:rsidR="0087022E" w:rsidRPr="00BC4EA6">
        <w:rPr>
          <w:rFonts w:ascii="Times New Roman" w:hAnsi="Times New Roman" w:cs="Times New Roman"/>
        </w:rPr>
        <w:t>rogram funding w</w:t>
      </w:r>
      <w:r w:rsidR="00862D68" w:rsidRPr="00BC4EA6">
        <w:rPr>
          <w:rFonts w:ascii="Times New Roman" w:hAnsi="Times New Roman" w:cs="Times New Roman"/>
        </w:rPr>
        <w:t xml:space="preserve">ill be derived from </w:t>
      </w:r>
      <w:r w:rsidR="0087022E" w:rsidRPr="00BC4EA6">
        <w:rPr>
          <w:rFonts w:ascii="Times New Roman" w:hAnsi="Times New Roman" w:cs="Times New Roman"/>
        </w:rPr>
        <w:t>a</w:t>
      </w:r>
      <w:r w:rsidR="005E557E" w:rsidRPr="00BC4EA6">
        <w:rPr>
          <w:rFonts w:ascii="Times New Roman" w:hAnsi="Times New Roman" w:cs="Times New Roman"/>
        </w:rPr>
        <w:t xml:space="preserve"> </w:t>
      </w:r>
      <w:r w:rsidR="0095028B" w:rsidRPr="00BC4EA6">
        <w:rPr>
          <w:rFonts w:ascii="Times New Roman" w:hAnsi="Times New Roman" w:cs="Times New Roman"/>
        </w:rPr>
        <w:t xml:space="preserve">$0.001 per </w:t>
      </w:r>
      <w:r w:rsidR="00521A91" w:rsidRPr="00BC4EA6">
        <w:rPr>
          <w:rFonts w:ascii="Times New Roman" w:hAnsi="Times New Roman" w:cs="Times New Roman"/>
        </w:rPr>
        <w:t xml:space="preserve">kWh commission fee payable by the </w:t>
      </w:r>
      <w:r w:rsidR="0086227E" w:rsidRPr="00BC4EA6">
        <w:rPr>
          <w:rFonts w:ascii="Times New Roman" w:hAnsi="Times New Roman" w:cs="Times New Roman"/>
        </w:rPr>
        <w:t xml:space="preserve">Competitive </w:t>
      </w:r>
      <w:r w:rsidR="00521A91" w:rsidRPr="00BC4EA6">
        <w:rPr>
          <w:rFonts w:ascii="Times New Roman" w:hAnsi="Times New Roman" w:cs="Times New Roman"/>
        </w:rPr>
        <w:t xml:space="preserve">Supplier to </w:t>
      </w:r>
      <w:r w:rsidR="00152714" w:rsidRPr="00BC4EA6">
        <w:rPr>
          <w:rFonts w:ascii="Times New Roman" w:hAnsi="Times New Roman" w:cs="Times New Roman"/>
        </w:rPr>
        <w:t xml:space="preserve">the </w:t>
      </w:r>
      <w:r w:rsidR="00283BE8" w:rsidRPr="00BC4EA6">
        <w:rPr>
          <w:rFonts w:ascii="Times New Roman" w:hAnsi="Times New Roman" w:cs="Times New Roman"/>
        </w:rPr>
        <w:t>Consultant</w:t>
      </w:r>
      <w:r w:rsidRPr="00BC4EA6">
        <w:rPr>
          <w:rFonts w:ascii="Times New Roman" w:hAnsi="Times New Roman" w:cs="Times New Roman"/>
        </w:rPr>
        <w:t>.</w:t>
      </w:r>
      <w:r w:rsidR="00C331D9" w:rsidRPr="00BC4EA6">
        <w:rPr>
          <w:rFonts w:ascii="Times New Roman" w:hAnsi="Times New Roman" w:cs="Times New Roman"/>
        </w:rPr>
        <w:t xml:space="preserve"> </w:t>
      </w:r>
    </w:p>
    <w:p w14:paraId="57661437" w14:textId="77777777" w:rsidR="00611311" w:rsidRPr="00BC4EA6" w:rsidRDefault="00611311" w:rsidP="007477B9">
      <w:pPr>
        <w:pStyle w:val="NormalWeb"/>
        <w:spacing w:before="0" w:beforeAutospacing="0" w:after="0" w:afterAutospacing="0" w:line="276" w:lineRule="auto"/>
        <w:jc w:val="both"/>
        <w:rPr>
          <w:rFonts w:ascii="Times New Roman" w:hAnsi="Times New Roman" w:cs="Times New Roman"/>
        </w:rPr>
      </w:pPr>
    </w:p>
    <w:p w14:paraId="02226E8E" w14:textId="281A1E8E" w:rsidR="0097756F" w:rsidRPr="00BC4EA6" w:rsidRDefault="00214A45" w:rsidP="007477B9">
      <w:pPr>
        <w:pStyle w:val="NormalWeb"/>
        <w:spacing w:before="0" w:beforeAutospacing="0" w:after="0" w:afterAutospacing="0" w:line="276" w:lineRule="auto"/>
        <w:jc w:val="both"/>
        <w:rPr>
          <w:rStyle w:val="Strong"/>
          <w:rFonts w:ascii="Times New Roman" w:hAnsi="Times New Roman" w:cs="Times New Roman"/>
        </w:rPr>
      </w:pPr>
      <w:r w:rsidRPr="00BC4EA6">
        <w:rPr>
          <w:rFonts w:ascii="Times New Roman" w:hAnsi="Times New Roman" w:cs="Times New Roman"/>
        </w:rPr>
        <w:t xml:space="preserve">In addition, the </w:t>
      </w:r>
      <w:r w:rsidR="00A95D93" w:rsidRPr="00BC4EA6">
        <w:rPr>
          <w:rFonts w:ascii="Times New Roman" w:hAnsi="Times New Roman" w:cs="Times New Roman"/>
        </w:rPr>
        <w:t>Town</w:t>
      </w:r>
      <w:r w:rsidRPr="00BC4EA6">
        <w:rPr>
          <w:rFonts w:ascii="Times New Roman" w:hAnsi="Times New Roman" w:cs="Times New Roman"/>
        </w:rPr>
        <w:t xml:space="preserve"> may fund personnel costs associated with an Energy Manager position(s), of which one of the responsibilities would be to assist with the Aggregation Program, through an Operational Adder</w:t>
      </w:r>
      <w:r w:rsidR="0095028B" w:rsidRPr="00BC4EA6">
        <w:rPr>
          <w:rFonts w:ascii="Times New Roman" w:hAnsi="Times New Roman" w:cs="Times New Roman"/>
        </w:rPr>
        <w:t xml:space="preserve"> </w:t>
      </w:r>
      <w:r w:rsidRPr="00BC4EA6">
        <w:rPr>
          <w:rFonts w:ascii="Times New Roman" w:hAnsi="Times New Roman" w:cs="Times New Roman"/>
        </w:rPr>
        <w:t xml:space="preserve">payable by the Competitive Supplier to the </w:t>
      </w:r>
      <w:r w:rsidR="00A95D93" w:rsidRPr="00BC4EA6">
        <w:rPr>
          <w:rFonts w:ascii="Times New Roman" w:hAnsi="Times New Roman" w:cs="Times New Roman"/>
        </w:rPr>
        <w:t>Town</w:t>
      </w:r>
      <w:r w:rsidRPr="00BC4EA6">
        <w:rPr>
          <w:rFonts w:ascii="Times New Roman" w:hAnsi="Times New Roman" w:cs="Times New Roman"/>
        </w:rPr>
        <w:t>.</w:t>
      </w:r>
    </w:p>
    <w:p w14:paraId="7DF7F8A0" w14:textId="77777777" w:rsidR="001277C5" w:rsidRPr="00BC4EA6" w:rsidRDefault="001277C5" w:rsidP="007477B9">
      <w:pPr>
        <w:pStyle w:val="NormalWeb"/>
        <w:spacing w:before="0" w:beforeAutospacing="0" w:after="0" w:afterAutospacing="0" w:line="276" w:lineRule="auto"/>
        <w:jc w:val="both"/>
        <w:rPr>
          <w:rStyle w:val="Strong"/>
          <w:rFonts w:ascii="Times New Roman" w:hAnsi="Times New Roman" w:cs="Times New Roman"/>
          <w:b w:val="0"/>
        </w:rPr>
      </w:pPr>
    </w:p>
    <w:p w14:paraId="2D0A176D" w14:textId="77777777" w:rsidR="0087022E" w:rsidRPr="00BC4EA6" w:rsidRDefault="0087022E"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6.3</w:t>
      </w:r>
      <w:r w:rsidR="00E905C6" w:rsidRPr="00BC4EA6">
        <w:rPr>
          <w:rStyle w:val="Strong"/>
          <w:rFonts w:ascii="Times New Roman" w:hAnsi="Times New Roman" w:cs="Times New Roman"/>
        </w:rPr>
        <w:t xml:space="preserve"> </w:t>
      </w:r>
      <w:r w:rsidR="002334A9" w:rsidRPr="00BC4EA6">
        <w:rPr>
          <w:rStyle w:val="Strong"/>
          <w:rFonts w:ascii="Times New Roman" w:hAnsi="Times New Roman" w:cs="Times New Roman"/>
        </w:rPr>
        <w:tab/>
      </w:r>
      <w:r w:rsidR="008438C9" w:rsidRPr="00BC4EA6">
        <w:rPr>
          <w:rStyle w:val="Strong"/>
          <w:rFonts w:ascii="Times New Roman" w:hAnsi="Times New Roman" w:cs="Times New Roman"/>
        </w:rPr>
        <w:t>BILLING</w:t>
      </w:r>
      <w:r w:rsidRPr="00BC4EA6">
        <w:rPr>
          <w:rFonts w:ascii="Times New Roman" w:hAnsi="Times New Roman" w:cs="Times New Roman"/>
          <w:u w:val="single"/>
        </w:rPr>
        <w:t xml:space="preserve"> </w:t>
      </w:r>
    </w:p>
    <w:p w14:paraId="77318065" w14:textId="77777777" w:rsidR="0097756F" w:rsidRPr="00BC4EA6" w:rsidRDefault="0097756F" w:rsidP="007477B9">
      <w:pPr>
        <w:pStyle w:val="NormalWeb"/>
        <w:spacing w:before="0" w:beforeAutospacing="0" w:after="0" w:afterAutospacing="0" w:line="276" w:lineRule="auto"/>
        <w:jc w:val="both"/>
        <w:rPr>
          <w:rFonts w:ascii="Times New Roman" w:hAnsi="Times New Roman" w:cs="Times New Roman"/>
        </w:rPr>
      </w:pPr>
    </w:p>
    <w:p w14:paraId="41178DB0" w14:textId="04999C23" w:rsidR="001E670E" w:rsidRDefault="001E670E" w:rsidP="007477B9">
      <w:pPr>
        <w:spacing w:line="276" w:lineRule="auto"/>
        <w:jc w:val="both"/>
        <w:rPr>
          <w:color w:val="000000"/>
          <w:szCs w:val="22"/>
        </w:rPr>
      </w:pPr>
      <w:r w:rsidRPr="00BC4EA6">
        <w:rPr>
          <w:color w:val="000000"/>
          <w:szCs w:val="22"/>
        </w:rPr>
        <w:t xml:space="preserve">Participating consumer billing under the </w:t>
      </w:r>
      <w:r w:rsidR="00A95D93" w:rsidRPr="00BC4EA6">
        <w:rPr>
          <w:color w:val="000000"/>
          <w:szCs w:val="22"/>
        </w:rPr>
        <w:t>Town</w:t>
      </w:r>
      <w:r w:rsidRPr="00BC4EA6">
        <w:rPr>
          <w:color w:val="000000"/>
          <w:szCs w:val="22"/>
        </w:rPr>
        <w:t xml:space="preserve">’s Program will be made by the Competitive Supplier under contract and shall be incorporated into the standard monthly utility billing. Participating consumers will receive a “complete bill” from </w:t>
      </w:r>
      <w:r w:rsidR="00F23670">
        <w:rPr>
          <w:color w:val="000000"/>
          <w:szCs w:val="22"/>
        </w:rPr>
        <w:t>Eversource</w:t>
      </w:r>
      <w:r w:rsidRPr="00BC4EA6">
        <w:rPr>
          <w:color w:val="000000"/>
          <w:szCs w:val="22"/>
        </w:rPr>
        <w:t xml:space="preserve"> that incorporates the power supply charge and </w:t>
      </w:r>
      <w:r w:rsidR="00F23670">
        <w:rPr>
          <w:szCs w:val="22"/>
        </w:rPr>
        <w:t>Eversource</w:t>
      </w:r>
      <w:r w:rsidRPr="00BC4EA6">
        <w:rPr>
          <w:color w:val="000000"/>
          <w:szCs w:val="22"/>
        </w:rPr>
        <w:t>’s delivery charges. The bill shall include a clear delineation of all regulated and non-regulated charges.</w:t>
      </w:r>
    </w:p>
    <w:p w14:paraId="5D3DE631" w14:textId="77777777" w:rsidR="00F23670" w:rsidRDefault="00F23670" w:rsidP="007477B9">
      <w:pPr>
        <w:spacing w:line="276" w:lineRule="auto"/>
        <w:jc w:val="both"/>
        <w:rPr>
          <w:color w:val="000000"/>
          <w:szCs w:val="22"/>
        </w:rPr>
      </w:pPr>
    </w:p>
    <w:p w14:paraId="6E41C1CE" w14:textId="384DFDD8" w:rsidR="0095028B" w:rsidRPr="00BC4EA6" w:rsidRDefault="0095028B" w:rsidP="0095028B">
      <w:pPr>
        <w:spacing w:line="276" w:lineRule="auto"/>
        <w:jc w:val="both"/>
        <w:rPr>
          <w:color w:val="000000"/>
          <w:szCs w:val="22"/>
        </w:rPr>
      </w:pPr>
      <w:r w:rsidRPr="00BC4EA6">
        <w:rPr>
          <w:color w:val="000000"/>
          <w:szCs w:val="22"/>
        </w:rPr>
        <w:t xml:space="preserve">The typical residential “complete bill” for use of 600 kWh shows the following charges for </w:t>
      </w:r>
      <w:r w:rsidR="00F23670">
        <w:rPr>
          <w:szCs w:val="22"/>
        </w:rPr>
        <w:t>Eversource</w:t>
      </w:r>
      <w:r w:rsidRPr="00BC4EA6">
        <w:rPr>
          <w:color w:val="000000"/>
          <w:szCs w:val="22"/>
        </w:rPr>
        <w:t xml:space="preserve">’s Basic </w:t>
      </w:r>
      <w:r w:rsidR="00F23670">
        <w:rPr>
          <w:color w:val="000000"/>
          <w:szCs w:val="22"/>
        </w:rPr>
        <w:t>Service in July</w:t>
      </w:r>
      <w:r w:rsidRPr="00BC4EA6">
        <w:rPr>
          <w:color w:val="000000"/>
          <w:szCs w:val="22"/>
        </w:rPr>
        <w:t xml:space="preserve"> 201</w:t>
      </w:r>
      <w:r w:rsidR="009A74A9">
        <w:rPr>
          <w:color w:val="000000"/>
          <w:szCs w:val="22"/>
        </w:rPr>
        <w:t>8</w:t>
      </w:r>
      <w:r w:rsidRPr="00BC4EA6">
        <w:rPr>
          <w:color w:val="000000"/>
          <w:szCs w:val="22"/>
        </w:rPr>
        <w:t xml:space="preserve">: </w:t>
      </w:r>
    </w:p>
    <w:p w14:paraId="6A210109" w14:textId="77777777" w:rsidR="007F7309" w:rsidRPr="00BC4EA6" w:rsidRDefault="007F7309" w:rsidP="0095028B">
      <w:pPr>
        <w:spacing w:line="276" w:lineRule="auto"/>
        <w:jc w:val="both"/>
        <w:rPr>
          <w:color w:val="000000"/>
          <w:szCs w:val="22"/>
        </w:rPr>
      </w:pPr>
    </w:p>
    <w:tbl>
      <w:tblPr>
        <w:tblW w:w="5000" w:type="pct"/>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769"/>
        <w:gridCol w:w="1440"/>
        <w:gridCol w:w="1261"/>
      </w:tblGrid>
      <w:tr w:rsidR="00F23670" w:rsidRPr="00237C45" w14:paraId="3D6E17DC" w14:textId="77777777" w:rsidTr="006C1A8F">
        <w:trPr>
          <w:tblCellSpacing w:w="15" w:type="dxa"/>
        </w:trPr>
        <w:tc>
          <w:tcPr>
            <w:tcW w:w="0" w:type="auto"/>
            <w:gridSpan w:val="3"/>
            <w:vAlign w:val="center"/>
            <w:hideMark/>
          </w:tcPr>
          <w:p w14:paraId="2251F699" w14:textId="77777777" w:rsidR="00F23670" w:rsidRPr="00237C45" w:rsidRDefault="00F23670" w:rsidP="006C1A8F">
            <w:r w:rsidRPr="00237C45">
              <w:lastRenderedPageBreak/>
              <w:t>For Customer With M</w:t>
            </w:r>
            <w:r>
              <w:t>onthly Usage of 6</w:t>
            </w:r>
            <w:r w:rsidRPr="00237C45">
              <w:t>00 kWh</w:t>
            </w:r>
          </w:p>
        </w:tc>
      </w:tr>
      <w:tr w:rsidR="00F23670" w:rsidRPr="00237C45" w14:paraId="6C170A27" w14:textId="77777777" w:rsidTr="006C1A8F">
        <w:trPr>
          <w:tblCellSpacing w:w="15" w:type="dxa"/>
        </w:trPr>
        <w:tc>
          <w:tcPr>
            <w:tcW w:w="0" w:type="auto"/>
            <w:vAlign w:val="center"/>
            <w:hideMark/>
          </w:tcPr>
          <w:p w14:paraId="43962950" w14:textId="77777777" w:rsidR="00F23670" w:rsidRPr="00237C45" w:rsidRDefault="00F23670" w:rsidP="006C1A8F">
            <w:r w:rsidRPr="00237C45">
              <w:t xml:space="preserve">  </w:t>
            </w:r>
          </w:p>
        </w:tc>
        <w:tc>
          <w:tcPr>
            <w:tcW w:w="0" w:type="auto"/>
            <w:vAlign w:val="center"/>
            <w:hideMark/>
          </w:tcPr>
          <w:p w14:paraId="72BBCC75" w14:textId="77777777" w:rsidR="00F23670" w:rsidRPr="00237C45" w:rsidRDefault="00F23670" w:rsidP="006C1A8F">
            <w:pPr>
              <w:jc w:val="center"/>
            </w:pPr>
          </w:p>
        </w:tc>
        <w:tc>
          <w:tcPr>
            <w:tcW w:w="0" w:type="auto"/>
            <w:vAlign w:val="center"/>
            <w:hideMark/>
          </w:tcPr>
          <w:p w14:paraId="299FA203" w14:textId="77777777" w:rsidR="00F23670" w:rsidRPr="00237C45" w:rsidRDefault="00F23670" w:rsidP="006C1A8F">
            <w:pPr>
              <w:jc w:val="center"/>
            </w:pPr>
          </w:p>
        </w:tc>
      </w:tr>
      <w:tr w:rsidR="00F23670" w:rsidRPr="00237C45" w14:paraId="3FEE9F17" w14:textId="77777777" w:rsidTr="006C1A8F">
        <w:trPr>
          <w:tblCellSpacing w:w="15" w:type="dxa"/>
        </w:trPr>
        <w:tc>
          <w:tcPr>
            <w:tcW w:w="0" w:type="auto"/>
            <w:vAlign w:val="center"/>
            <w:hideMark/>
          </w:tcPr>
          <w:p w14:paraId="4AED7BCB" w14:textId="77777777" w:rsidR="00F23670" w:rsidRPr="00237C45" w:rsidRDefault="00F23670" w:rsidP="006C1A8F"/>
        </w:tc>
        <w:tc>
          <w:tcPr>
            <w:tcW w:w="0" w:type="auto"/>
            <w:vAlign w:val="center"/>
            <w:hideMark/>
          </w:tcPr>
          <w:p w14:paraId="13B2FDE1" w14:textId="77777777" w:rsidR="00F23670" w:rsidRPr="00237C45" w:rsidRDefault="00F23670" w:rsidP="006C1A8F">
            <w:pPr>
              <w:jc w:val="center"/>
            </w:pPr>
            <w:r w:rsidRPr="00237C45">
              <w:t>Rate</w:t>
            </w:r>
            <w:r w:rsidRPr="00237C45">
              <w:br/>
              <w:t>($/kWh)</w:t>
            </w:r>
          </w:p>
        </w:tc>
        <w:tc>
          <w:tcPr>
            <w:tcW w:w="0" w:type="auto"/>
            <w:vAlign w:val="center"/>
            <w:hideMark/>
          </w:tcPr>
          <w:p w14:paraId="54C26020" w14:textId="77777777" w:rsidR="00F23670" w:rsidRPr="00237C45" w:rsidRDefault="00F23670" w:rsidP="006C1A8F">
            <w:pPr>
              <w:jc w:val="center"/>
            </w:pPr>
            <w:r w:rsidRPr="00237C45">
              <w:t>Charge</w:t>
            </w:r>
          </w:p>
        </w:tc>
      </w:tr>
      <w:tr w:rsidR="00F23670" w:rsidRPr="00237C45" w14:paraId="3701DE0C" w14:textId="77777777" w:rsidTr="006C1A8F">
        <w:trPr>
          <w:tblCellSpacing w:w="15" w:type="dxa"/>
        </w:trPr>
        <w:tc>
          <w:tcPr>
            <w:tcW w:w="0" w:type="auto"/>
            <w:vAlign w:val="center"/>
            <w:hideMark/>
          </w:tcPr>
          <w:p w14:paraId="405A0BAC" w14:textId="77777777" w:rsidR="00F23670" w:rsidRPr="00237C45" w:rsidRDefault="00F23670" w:rsidP="006C1A8F">
            <w:r w:rsidRPr="00237C45">
              <w:t> </w:t>
            </w:r>
          </w:p>
        </w:tc>
        <w:tc>
          <w:tcPr>
            <w:tcW w:w="0" w:type="auto"/>
            <w:vAlign w:val="center"/>
            <w:hideMark/>
          </w:tcPr>
          <w:p w14:paraId="597EA8EA" w14:textId="77777777" w:rsidR="00F23670" w:rsidRPr="00237C45" w:rsidRDefault="00F23670" w:rsidP="006C1A8F">
            <w:pPr>
              <w:jc w:val="center"/>
            </w:pPr>
            <w:r w:rsidRPr="00237C45">
              <w:t> </w:t>
            </w:r>
          </w:p>
        </w:tc>
        <w:tc>
          <w:tcPr>
            <w:tcW w:w="0" w:type="auto"/>
            <w:vAlign w:val="center"/>
            <w:hideMark/>
          </w:tcPr>
          <w:p w14:paraId="6B22F445" w14:textId="77777777" w:rsidR="00F23670" w:rsidRPr="00237C45" w:rsidRDefault="00F23670" w:rsidP="006C1A8F">
            <w:pPr>
              <w:jc w:val="center"/>
            </w:pPr>
            <w:r w:rsidRPr="00237C45">
              <w:t> </w:t>
            </w:r>
          </w:p>
        </w:tc>
      </w:tr>
      <w:tr w:rsidR="00F23670" w:rsidRPr="00237C45" w14:paraId="426F6B53" w14:textId="77777777" w:rsidTr="006C1A8F">
        <w:trPr>
          <w:tblCellSpacing w:w="15" w:type="dxa"/>
        </w:trPr>
        <w:tc>
          <w:tcPr>
            <w:tcW w:w="0" w:type="auto"/>
            <w:vAlign w:val="center"/>
            <w:hideMark/>
          </w:tcPr>
          <w:p w14:paraId="5DB04A40" w14:textId="77777777" w:rsidR="00F23670" w:rsidRPr="00237C45" w:rsidRDefault="00F23670" w:rsidP="006C1A8F">
            <w:pPr>
              <w:rPr>
                <w:b/>
              </w:rPr>
            </w:pPr>
            <w:r w:rsidRPr="00237C45">
              <w:rPr>
                <w:b/>
              </w:rPr>
              <w:t>Delivery Services Detail      (Rate: R1)</w:t>
            </w:r>
          </w:p>
        </w:tc>
        <w:tc>
          <w:tcPr>
            <w:tcW w:w="0" w:type="auto"/>
            <w:vAlign w:val="center"/>
            <w:hideMark/>
          </w:tcPr>
          <w:p w14:paraId="4F1D5590" w14:textId="77777777" w:rsidR="00F23670" w:rsidRPr="00237C45" w:rsidRDefault="00F23670" w:rsidP="006C1A8F">
            <w:pPr>
              <w:jc w:val="center"/>
            </w:pPr>
            <w:r w:rsidRPr="00237C45">
              <w:t> </w:t>
            </w:r>
          </w:p>
        </w:tc>
        <w:tc>
          <w:tcPr>
            <w:tcW w:w="0" w:type="auto"/>
            <w:vAlign w:val="center"/>
            <w:hideMark/>
          </w:tcPr>
          <w:p w14:paraId="336846C3" w14:textId="77777777" w:rsidR="00F23670" w:rsidRPr="00237C45" w:rsidRDefault="00F23670" w:rsidP="006C1A8F">
            <w:pPr>
              <w:jc w:val="center"/>
            </w:pPr>
            <w:r w:rsidRPr="00237C45">
              <w:t> </w:t>
            </w:r>
          </w:p>
        </w:tc>
      </w:tr>
      <w:tr w:rsidR="00F23670" w:rsidRPr="00237C45" w14:paraId="007084D9" w14:textId="77777777" w:rsidTr="006C1A8F">
        <w:trPr>
          <w:tblCellSpacing w:w="15" w:type="dxa"/>
        </w:trPr>
        <w:tc>
          <w:tcPr>
            <w:tcW w:w="0" w:type="auto"/>
            <w:vAlign w:val="center"/>
            <w:hideMark/>
          </w:tcPr>
          <w:p w14:paraId="4B8441A0" w14:textId="77777777" w:rsidR="00F23670" w:rsidRPr="00237C45" w:rsidRDefault="00F23670" w:rsidP="006C1A8F">
            <w:r w:rsidRPr="00237C45">
              <w:t>Distribution Charges:</w:t>
            </w:r>
            <w:r w:rsidRPr="00237C45">
              <w:br/>
              <w:t>  Customer Charge</w:t>
            </w:r>
            <w:r w:rsidRPr="00237C45">
              <w:br/>
              <w:t>  Distribution Energy Charge</w:t>
            </w:r>
          </w:p>
        </w:tc>
        <w:tc>
          <w:tcPr>
            <w:tcW w:w="0" w:type="auto"/>
            <w:vAlign w:val="center"/>
            <w:hideMark/>
          </w:tcPr>
          <w:p w14:paraId="2BD6771C" w14:textId="00A7AD40" w:rsidR="00F23670" w:rsidRPr="00237C45" w:rsidRDefault="00414613" w:rsidP="006C1A8F">
            <w:pPr>
              <w:jc w:val="center"/>
            </w:pPr>
            <w:r>
              <w:br/>
            </w:r>
            <w:r>
              <w:br/>
              <w:t>$0.04372</w:t>
            </w:r>
          </w:p>
        </w:tc>
        <w:tc>
          <w:tcPr>
            <w:tcW w:w="0" w:type="auto"/>
            <w:vAlign w:val="center"/>
            <w:hideMark/>
          </w:tcPr>
          <w:p w14:paraId="5DA43ACC" w14:textId="1F47B887" w:rsidR="00F23670" w:rsidRPr="00237C45" w:rsidRDefault="00414613" w:rsidP="006C1A8F">
            <w:pPr>
              <w:jc w:val="center"/>
            </w:pPr>
            <w:r>
              <w:br/>
              <w:t>$  7</w:t>
            </w:r>
            <w:r w:rsidR="000C5FBA">
              <w:t>.00</w:t>
            </w:r>
            <w:r w:rsidR="000C5FBA">
              <w:br/>
              <w:t>$ 26.23</w:t>
            </w:r>
          </w:p>
        </w:tc>
      </w:tr>
      <w:tr w:rsidR="000C5FBA" w:rsidRPr="00237C45" w14:paraId="576281FF" w14:textId="77777777" w:rsidTr="006C1A8F">
        <w:trPr>
          <w:tblCellSpacing w:w="15" w:type="dxa"/>
        </w:trPr>
        <w:tc>
          <w:tcPr>
            <w:tcW w:w="0" w:type="auto"/>
            <w:vAlign w:val="center"/>
          </w:tcPr>
          <w:p w14:paraId="3878CD7B" w14:textId="5CC8A7B8" w:rsidR="000C5FBA" w:rsidRPr="00237C45" w:rsidRDefault="000C5FBA" w:rsidP="000C5FBA">
            <w:r w:rsidRPr="00523102">
              <w:t>Transition Charge</w:t>
            </w:r>
          </w:p>
        </w:tc>
        <w:tc>
          <w:tcPr>
            <w:tcW w:w="0" w:type="auto"/>
            <w:vAlign w:val="center"/>
          </w:tcPr>
          <w:p w14:paraId="0D6FCBDE" w14:textId="18D72F10" w:rsidR="000C5FBA" w:rsidRDefault="000C5FBA" w:rsidP="000C5FBA">
            <w:pPr>
              <w:jc w:val="center"/>
            </w:pPr>
            <w:r>
              <w:t>($0.00171)</w:t>
            </w:r>
          </w:p>
        </w:tc>
        <w:tc>
          <w:tcPr>
            <w:tcW w:w="0" w:type="auto"/>
            <w:vAlign w:val="center"/>
          </w:tcPr>
          <w:p w14:paraId="14ECB182" w14:textId="27D39888" w:rsidR="000C5FBA" w:rsidRDefault="000C5FBA" w:rsidP="000C5FBA">
            <w:pPr>
              <w:jc w:val="center"/>
            </w:pPr>
            <w:r>
              <w:t>($  1.03)</w:t>
            </w:r>
          </w:p>
        </w:tc>
      </w:tr>
      <w:tr w:rsidR="000C5FBA" w:rsidRPr="00237C45" w14:paraId="0D1BF5CD" w14:textId="77777777" w:rsidTr="006C1A8F">
        <w:trPr>
          <w:tblCellSpacing w:w="15" w:type="dxa"/>
        </w:trPr>
        <w:tc>
          <w:tcPr>
            <w:tcW w:w="0" w:type="auto"/>
            <w:vAlign w:val="center"/>
          </w:tcPr>
          <w:p w14:paraId="512C2889" w14:textId="5F043BB5" w:rsidR="000C5FBA" w:rsidRPr="00523102" w:rsidRDefault="000C5FBA" w:rsidP="000C5FBA">
            <w:r w:rsidRPr="00237C45">
              <w:t>Transmission Charge</w:t>
            </w:r>
          </w:p>
        </w:tc>
        <w:tc>
          <w:tcPr>
            <w:tcW w:w="0" w:type="auto"/>
            <w:vAlign w:val="center"/>
          </w:tcPr>
          <w:p w14:paraId="261BEE1B" w14:textId="40736E96" w:rsidR="000C5FBA" w:rsidRDefault="000C5FBA" w:rsidP="000C5FBA">
            <w:pPr>
              <w:jc w:val="center"/>
            </w:pPr>
            <w:r>
              <w:t>$0.02797</w:t>
            </w:r>
          </w:p>
        </w:tc>
        <w:tc>
          <w:tcPr>
            <w:tcW w:w="0" w:type="auto"/>
            <w:vAlign w:val="center"/>
          </w:tcPr>
          <w:p w14:paraId="188A4F96" w14:textId="4708749B" w:rsidR="000C5FBA" w:rsidRDefault="000C5FBA" w:rsidP="000C5FBA">
            <w:pPr>
              <w:jc w:val="center"/>
            </w:pPr>
            <w:r>
              <w:t>$ 16.78</w:t>
            </w:r>
          </w:p>
        </w:tc>
      </w:tr>
      <w:tr w:rsidR="00F23670" w:rsidRPr="00237C45" w14:paraId="6CD71A38" w14:textId="77777777" w:rsidTr="006C1A8F">
        <w:trPr>
          <w:tblCellSpacing w:w="15" w:type="dxa"/>
        </w:trPr>
        <w:tc>
          <w:tcPr>
            <w:tcW w:w="0" w:type="auto"/>
            <w:vAlign w:val="center"/>
            <w:hideMark/>
          </w:tcPr>
          <w:p w14:paraId="798B2B69" w14:textId="77777777" w:rsidR="00F23670" w:rsidRDefault="00F23670" w:rsidP="006C1A8F">
            <w:pPr>
              <w:rPr>
                <w:color w:val="000000"/>
              </w:rPr>
            </w:pPr>
            <w:r>
              <w:rPr>
                <w:color w:val="000000"/>
              </w:rPr>
              <w:t>Residential Assistance Adjustment Clause</w:t>
            </w:r>
          </w:p>
        </w:tc>
        <w:tc>
          <w:tcPr>
            <w:tcW w:w="0" w:type="auto"/>
            <w:vAlign w:val="center"/>
            <w:hideMark/>
          </w:tcPr>
          <w:p w14:paraId="6B0D629D" w14:textId="3587CEB7" w:rsidR="00F23670" w:rsidRPr="00523102" w:rsidRDefault="00F23670" w:rsidP="006C1A8F">
            <w:pPr>
              <w:jc w:val="center"/>
            </w:pPr>
            <w:r>
              <w:t>$</w:t>
            </w:r>
            <w:r w:rsidR="00414613">
              <w:t>0.01323</w:t>
            </w:r>
            <w:r w:rsidRPr="00523102">
              <w:t xml:space="preserve"> </w:t>
            </w:r>
          </w:p>
        </w:tc>
        <w:tc>
          <w:tcPr>
            <w:tcW w:w="0" w:type="auto"/>
            <w:vAlign w:val="center"/>
            <w:hideMark/>
          </w:tcPr>
          <w:p w14:paraId="7B8D0A75" w14:textId="0753013A" w:rsidR="00F23670" w:rsidRPr="00237C45" w:rsidRDefault="000C5FBA" w:rsidP="000C5FBA">
            <w:pPr>
              <w:jc w:val="center"/>
            </w:pPr>
            <w:r>
              <w:t>$  7.9</w:t>
            </w:r>
            <w:r w:rsidR="00F23670">
              <w:t>4</w:t>
            </w:r>
          </w:p>
        </w:tc>
      </w:tr>
      <w:tr w:rsidR="00F23670" w:rsidRPr="00237C45" w14:paraId="76A6A461" w14:textId="77777777" w:rsidTr="006C1A8F">
        <w:trPr>
          <w:tblCellSpacing w:w="15" w:type="dxa"/>
        </w:trPr>
        <w:tc>
          <w:tcPr>
            <w:tcW w:w="0" w:type="auto"/>
            <w:vAlign w:val="center"/>
            <w:hideMark/>
          </w:tcPr>
          <w:p w14:paraId="1315CFF5" w14:textId="36842A2E" w:rsidR="00F23670" w:rsidRDefault="00F23670" w:rsidP="006C1A8F">
            <w:pPr>
              <w:rPr>
                <w:color w:val="000000"/>
              </w:rPr>
            </w:pPr>
            <w:r>
              <w:rPr>
                <w:color w:val="000000"/>
              </w:rPr>
              <w:t>Pension/PBOP Adjustment Mechanism (PPAM)</w:t>
            </w:r>
          </w:p>
        </w:tc>
        <w:tc>
          <w:tcPr>
            <w:tcW w:w="0" w:type="auto"/>
            <w:vAlign w:val="center"/>
            <w:hideMark/>
          </w:tcPr>
          <w:p w14:paraId="46D795FD" w14:textId="6DE3FDD5" w:rsidR="00F23670" w:rsidRPr="00523102" w:rsidRDefault="00F23670" w:rsidP="006C1A8F">
            <w:pPr>
              <w:jc w:val="center"/>
            </w:pPr>
            <w:r>
              <w:t>$</w:t>
            </w:r>
            <w:r w:rsidR="00414613">
              <w:t>0.00143</w:t>
            </w:r>
            <w:r w:rsidRPr="00523102">
              <w:t xml:space="preserve"> </w:t>
            </w:r>
          </w:p>
        </w:tc>
        <w:tc>
          <w:tcPr>
            <w:tcW w:w="0" w:type="auto"/>
            <w:vAlign w:val="center"/>
            <w:hideMark/>
          </w:tcPr>
          <w:p w14:paraId="57A1D649" w14:textId="4C5C72DE" w:rsidR="00F23670" w:rsidRPr="00237C45" w:rsidRDefault="000C5FBA" w:rsidP="006C1A8F">
            <w:pPr>
              <w:jc w:val="center"/>
            </w:pPr>
            <w:r>
              <w:t>$  0.86</w:t>
            </w:r>
          </w:p>
        </w:tc>
      </w:tr>
      <w:tr w:rsidR="00F23670" w:rsidRPr="00237C45" w14:paraId="07A429B0" w14:textId="77777777" w:rsidTr="006C1A8F">
        <w:trPr>
          <w:tblCellSpacing w:w="15" w:type="dxa"/>
        </w:trPr>
        <w:tc>
          <w:tcPr>
            <w:tcW w:w="0" w:type="auto"/>
            <w:vAlign w:val="center"/>
            <w:hideMark/>
          </w:tcPr>
          <w:p w14:paraId="71FD12B9" w14:textId="77777777" w:rsidR="00F23670" w:rsidRDefault="00F23670" w:rsidP="006C1A8F">
            <w:pPr>
              <w:rPr>
                <w:color w:val="000000"/>
              </w:rPr>
            </w:pPr>
            <w:r>
              <w:rPr>
                <w:color w:val="000000"/>
              </w:rPr>
              <w:t>Basic Service Cost Adjustment Factor</w:t>
            </w:r>
          </w:p>
        </w:tc>
        <w:tc>
          <w:tcPr>
            <w:tcW w:w="0" w:type="auto"/>
            <w:vAlign w:val="center"/>
            <w:hideMark/>
          </w:tcPr>
          <w:p w14:paraId="14C43C38" w14:textId="5D8D2E41" w:rsidR="00F23670" w:rsidRPr="00523102" w:rsidRDefault="00F23670" w:rsidP="00414613">
            <w:pPr>
              <w:jc w:val="center"/>
            </w:pPr>
            <w:r>
              <w:t>$</w:t>
            </w:r>
            <w:r w:rsidR="00414613">
              <w:t>0.00027</w:t>
            </w:r>
          </w:p>
        </w:tc>
        <w:tc>
          <w:tcPr>
            <w:tcW w:w="0" w:type="auto"/>
            <w:vAlign w:val="center"/>
            <w:hideMark/>
          </w:tcPr>
          <w:p w14:paraId="4746F14E" w14:textId="1CDB342F" w:rsidR="00F23670" w:rsidRPr="00237C45" w:rsidRDefault="00F23670" w:rsidP="006C1A8F">
            <w:pPr>
              <w:jc w:val="center"/>
            </w:pPr>
            <w:r w:rsidRPr="00237C45">
              <w:t>$</w:t>
            </w:r>
            <w:r>
              <w:t xml:space="preserve"> </w:t>
            </w:r>
            <w:r w:rsidRPr="00237C45">
              <w:t xml:space="preserve"> 0</w:t>
            </w:r>
            <w:r w:rsidR="000C5FBA">
              <w:t>.16</w:t>
            </w:r>
          </w:p>
        </w:tc>
      </w:tr>
      <w:tr w:rsidR="00F23670" w:rsidRPr="00237C45" w14:paraId="7BEE2193" w14:textId="77777777" w:rsidTr="006C1A8F">
        <w:trPr>
          <w:tblCellSpacing w:w="15" w:type="dxa"/>
        </w:trPr>
        <w:tc>
          <w:tcPr>
            <w:tcW w:w="0" w:type="auto"/>
            <w:vAlign w:val="center"/>
            <w:hideMark/>
          </w:tcPr>
          <w:p w14:paraId="3FDFEB14" w14:textId="77777777" w:rsidR="00F23670" w:rsidRDefault="00F23670" w:rsidP="006C1A8F">
            <w:pPr>
              <w:rPr>
                <w:color w:val="000000"/>
              </w:rPr>
            </w:pPr>
            <w:r>
              <w:rPr>
                <w:color w:val="000000"/>
              </w:rPr>
              <w:t>Net Metering Recovery Surcharge (NMRS)</w:t>
            </w:r>
          </w:p>
        </w:tc>
        <w:tc>
          <w:tcPr>
            <w:tcW w:w="0" w:type="auto"/>
            <w:vAlign w:val="center"/>
            <w:hideMark/>
          </w:tcPr>
          <w:p w14:paraId="0C4A2334" w14:textId="4E21A616" w:rsidR="00F23670" w:rsidRPr="00523102" w:rsidRDefault="00F23670" w:rsidP="006C1A8F">
            <w:pPr>
              <w:jc w:val="center"/>
            </w:pPr>
            <w:r>
              <w:t>$</w:t>
            </w:r>
            <w:r w:rsidR="00414613">
              <w:t>0.00575</w:t>
            </w:r>
            <w:r w:rsidRPr="00523102">
              <w:t xml:space="preserve"> </w:t>
            </w:r>
          </w:p>
        </w:tc>
        <w:tc>
          <w:tcPr>
            <w:tcW w:w="0" w:type="auto"/>
            <w:vAlign w:val="center"/>
            <w:hideMark/>
          </w:tcPr>
          <w:p w14:paraId="13353991" w14:textId="27F1BF0F" w:rsidR="00F23670" w:rsidRPr="00237C45" w:rsidRDefault="000C5FBA" w:rsidP="006C1A8F">
            <w:pPr>
              <w:jc w:val="center"/>
            </w:pPr>
            <w:r>
              <w:t>$  3.45</w:t>
            </w:r>
          </w:p>
        </w:tc>
      </w:tr>
      <w:tr w:rsidR="00F23670" w:rsidRPr="00237C45" w14:paraId="215B518D" w14:textId="77777777" w:rsidTr="006C1A8F">
        <w:trPr>
          <w:tblCellSpacing w:w="15" w:type="dxa"/>
        </w:trPr>
        <w:tc>
          <w:tcPr>
            <w:tcW w:w="0" w:type="auto"/>
            <w:vAlign w:val="center"/>
            <w:hideMark/>
          </w:tcPr>
          <w:p w14:paraId="798B038D" w14:textId="77777777" w:rsidR="00F23670" w:rsidRDefault="00F23670" w:rsidP="006C1A8F">
            <w:pPr>
              <w:rPr>
                <w:color w:val="000000"/>
              </w:rPr>
            </w:pPr>
            <w:r>
              <w:rPr>
                <w:color w:val="000000"/>
              </w:rPr>
              <w:t>Solar Program Cost Adjustment (SPCA)</w:t>
            </w:r>
          </w:p>
        </w:tc>
        <w:tc>
          <w:tcPr>
            <w:tcW w:w="0" w:type="auto"/>
            <w:vAlign w:val="center"/>
            <w:hideMark/>
          </w:tcPr>
          <w:p w14:paraId="651441DD" w14:textId="60467087" w:rsidR="00F23670" w:rsidRPr="00523102" w:rsidRDefault="00414613" w:rsidP="006C1A8F">
            <w:pPr>
              <w:jc w:val="center"/>
            </w:pPr>
            <w:r>
              <w:t>(</w:t>
            </w:r>
            <w:r w:rsidR="00F23670">
              <w:t>$</w:t>
            </w:r>
            <w:r>
              <w:t>0.00016)</w:t>
            </w:r>
            <w:r w:rsidR="00F23670" w:rsidRPr="00523102">
              <w:t xml:space="preserve"> </w:t>
            </w:r>
          </w:p>
        </w:tc>
        <w:tc>
          <w:tcPr>
            <w:tcW w:w="0" w:type="auto"/>
            <w:vAlign w:val="center"/>
            <w:hideMark/>
          </w:tcPr>
          <w:p w14:paraId="552FAF0C" w14:textId="4083BD0F" w:rsidR="00F23670" w:rsidRPr="00237C45" w:rsidRDefault="000C5FBA" w:rsidP="006C1A8F">
            <w:pPr>
              <w:jc w:val="center"/>
            </w:pPr>
            <w:r>
              <w:t>(</w:t>
            </w:r>
            <w:r w:rsidR="00F23670">
              <w:t xml:space="preserve">$ </w:t>
            </w:r>
            <w:r>
              <w:t xml:space="preserve"> 0.10)</w:t>
            </w:r>
          </w:p>
        </w:tc>
      </w:tr>
      <w:tr w:rsidR="00F23670" w:rsidRPr="00237C45" w14:paraId="01E2F143" w14:textId="77777777" w:rsidTr="006C1A8F">
        <w:trPr>
          <w:tblCellSpacing w:w="15" w:type="dxa"/>
        </w:trPr>
        <w:tc>
          <w:tcPr>
            <w:tcW w:w="0" w:type="auto"/>
            <w:vAlign w:val="center"/>
            <w:hideMark/>
          </w:tcPr>
          <w:p w14:paraId="4754612B" w14:textId="5CEABAF0" w:rsidR="00F23670" w:rsidRDefault="00414613" w:rsidP="006C1A8F">
            <w:pPr>
              <w:rPr>
                <w:color w:val="000000"/>
              </w:rPr>
            </w:pPr>
            <w:r>
              <w:rPr>
                <w:color w:val="000000"/>
              </w:rPr>
              <w:t>System Benefits</w:t>
            </w:r>
            <w:r w:rsidR="00F23670">
              <w:rPr>
                <w:color w:val="000000"/>
              </w:rPr>
              <w:t xml:space="preserve"> Charge</w:t>
            </w:r>
          </w:p>
        </w:tc>
        <w:tc>
          <w:tcPr>
            <w:tcW w:w="0" w:type="auto"/>
            <w:vAlign w:val="center"/>
            <w:hideMark/>
          </w:tcPr>
          <w:p w14:paraId="0B208B63" w14:textId="77777777" w:rsidR="00F23670" w:rsidRPr="00523102" w:rsidRDefault="00F23670" w:rsidP="006C1A8F">
            <w:pPr>
              <w:jc w:val="center"/>
            </w:pPr>
            <w:r>
              <w:t>$</w:t>
            </w:r>
            <w:r w:rsidRPr="00523102">
              <w:t xml:space="preserve">0.00250 </w:t>
            </w:r>
          </w:p>
        </w:tc>
        <w:tc>
          <w:tcPr>
            <w:tcW w:w="0" w:type="auto"/>
            <w:vAlign w:val="center"/>
            <w:hideMark/>
          </w:tcPr>
          <w:p w14:paraId="7A90037E" w14:textId="77777777" w:rsidR="00F23670" w:rsidRPr="00237C45" w:rsidRDefault="00F23670" w:rsidP="006C1A8F">
            <w:pPr>
              <w:jc w:val="center"/>
            </w:pPr>
            <w:r>
              <w:t>$  1.50</w:t>
            </w:r>
          </w:p>
        </w:tc>
      </w:tr>
      <w:tr w:rsidR="00F23670" w:rsidRPr="00237C45" w14:paraId="61CCD9F5" w14:textId="77777777" w:rsidTr="006C1A8F">
        <w:trPr>
          <w:tblCellSpacing w:w="15" w:type="dxa"/>
        </w:trPr>
        <w:tc>
          <w:tcPr>
            <w:tcW w:w="0" w:type="auto"/>
            <w:vAlign w:val="center"/>
            <w:hideMark/>
          </w:tcPr>
          <w:p w14:paraId="7A4E4DCF" w14:textId="77777777" w:rsidR="00F23670" w:rsidRDefault="00F23670" w:rsidP="006C1A8F">
            <w:pPr>
              <w:rPr>
                <w:color w:val="000000"/>
              </w:rPr>
            </w:pPr>
            <w:r>
              <w:rPr>
                <w:color w:val="000000"/>
              </w:rPr>
              <w:t>Energy Efficiency Program Charge</w:t>
            </w:r>
          </w:p>
        </w:tc>
        <w:tc>
          <w:tcPr>
            <w:tcW w:w="0" w:type="auto"/>
            <w:vAlign w:val="center"/>
            <w:hideMark/>
          </w:tcPr>
          <w:p w14:paraId="290C006E" w14:textId="413CCBE7" w:rsidR="00F23670" w:rsidRPr="00523102" w:rsidRDefault="00F23670" w:rsidP="006C1A8F">
            <w:pPr>
              <w:jc w:val="center"/>
            </w:pPr>
            <w:r>
              <w:t>$</w:t>
            </w:r>
            <w:r w:rsidR="00414613">
              <w:t>0.01590</w:t>
            </w:r>
            <w:r w:rsidRPr="00523102">
              <w:t xml:space="preserve"> </w:t>
            </w:r>
          </w:p>
        </w:tc>
        <w:tc>
          <w:tcPr>
            <w:tcW w:w="0" w:type="auto"/>
            <w:vAlign w:val="center"/>
            <w:hideMark/>
          </w:tcPr>
          <w:p w14:paraId="4C793AAD" w14:textId="789454E5" w:rsidR="00F23670" w:rsidRPr="00237C45" w:rsidRDefault="000C5FBA" w:rsidP="006C1A8F">
            <w:pPr>
              <w:jc w:val="center"/>
            </w:pPr>
            <w:r>
              <w:t>$ 9.54</w:t>
            </w:r>
          </w:p>
        </w:tc>
      </w:tr>
      <w:tr w:rsidR="00F23670" w:rsidRPr="00237C45" w14:paraId="426E53A9" w14:textId="77777777" w:rsidTr="006C1A8F">
        <w:trPr>
          <w:tblCellSpacing w:w="15" w:type="dxa"/>
        </w:trPr>
        <w:tc>
          <w:tcPr>
            <w:tcW w:w="0" w:type="auto"/>
            <w:vAlign w:val="center"/>
            <w:hideMark/>
          </w:tcPr>
          <w:p w14:paraId="0AD2876A" w14:textId="77777777" w:rsidR="00F23670" w:rsidRDefault="00F23670" w:rsidP="006C1A8F">
            <w:pPr>
              <w:rPr>
                <w:color w:val="000000"/>
              </w:rPr>
            </w:pPr>
            <w:r>
              <w:rPr>
                <w:color w:val="000000"/>
              </w:rPr>
              <w:t>Renewable Energy Charge</w:t>
            </w:r>
          </w:p>
        </w:tc>
        <w:tc>
          <w:tcPr>
            <w:tcW w:w="0" w:type="auto"/>
            <w:vAlign w:val="center"/>
            <w:hideMark/>
          </w:tcPr>
          <w:p w14:paraId="49A1A734" w14:textId="77777777" w:rsidR="00F23670" w:rsidRPr="00523102" w:rsidRDefault="00F23670" w:rsidP="006C1A8F">
            <w:pPr>
              <w:jc w:val="center"/>
            </w:pPr>
            <w:r>
              <w:t>$</w:t>
            </w:r>
            <w:r w:rsidRPr="00523102">
              <w:t xml:space="preserve">0.00050 </w:t>
            </w:r>
          </w:p>
        </w:tc>
        <w:tc>
          <w:tcPr>
            <w:tcW w:w="0" w:type="auto"/>
            <w:vAlign w:val="center"/>
            <w:hideMark/>
          </w:tcPr>
          <w:p w14:paraId="59984A7C" w14:textId="77777777" w:rsidR="00F23670" w:rsidRPr="00237C45" w:rsidRDefault="00F23670" w:rsidP="006C1A8F">
            <w:pPr>
              <w:jc w:val="center"/>
            </w:pPr>
            <w:r>
              <w:t>$  0.30</w:t>
            </w:r>
          </w:p>
        </w:tc>
      </w:tr>
      <w:tr w:rsidR="00F23670" w:rsidRPr="00237C45" w14:paraId="0A0ECDAE" w14:textId="77777777" w:rsidTr="006C1A8F">
        <w:trPr>
          <w:tblCellSpacing w:w="15" w:type="dxa"/>
        </w:trPr>
        <w:tc>
          <w:tcPr>
            <w:tcW w:w="0" w:type="auto"/>
            <w:vAlign w:val="center"/>
            <w:hideMark/>
          </w:tcPr>
          <w:p w14:paraId="1D8C415B" w14:textId="77777777" w:rsidR="00F23670" w:rsidRDefault="00F23670" w:rsidP="006C1A8F">
            <w:pPr>
              <w:rPr>
                <w:color w:val="000000"/>
              </w:rPr>
            </w:pPr>
            <w:r>
              <w:rPr>
                <w:color w:val="000000"/>
              </w:rPr>
              <w:t>Attorney General Consultant Expenses (AGCE)</w:t>
            </w:r>
          </w:p>
        </w:tc>
        <w:tc>
          <w:tcPr>
            <w:tcW w:w="0" w:type="auto"/>
            <w:vAlign w:val="center"/>
            <w:hideMark/>
          </w:tcPr>
          <w:p w14:paraId="28B3F410" w14:textId="18223157" w:rsidR="00F23670" w:rsidRPr="00523102" w:rsidRDefault="00F23670" w:rsidP="006C1A8F">
            <w:pPr>
              <w:jc w:val="center"/>
            </w:pPr>
            <w:r>
              <w:t>$</w:t>
            </w:r>
            <w:r w:rsidR="00414613">
              <w:t>0.00004</w:t>
            </w:r>
            <w:r w:rsidRPr="00523102">
              <w:t xml:space="preserve"> </w:t>
            </w:r>
          </w:p>
        </w:tc>
        <w:tc>
          <w:tcPr>
            <w:tcW w:w="0" w:type="auto"/>
            <w:vAlign w:val="center"/>
            <w:hideMark/>
          </w:tcPr>
          <w:p w14:paraId="1AA6BF8A" w14:textId="57C743BC" w:rsidR="00F23670" w:rsidRPr="00237C45" w:rsidRDefault="00F23670" w:rsidP="006C1A8F">
            <w:pPr>
              <w:jc w:val="center"/>
            </w:pPr>
            <w:r>
              <w:t xml:space="preserve">$ </w:t>
            </w:r>
            <w:r w:rsidRPr="00237C45">
              <w:t xml:space="preserve"> 0.0</w:t>
            </w:r>
            <w:r w:rsidR="000C5FBA">
              <w:t>2</w:t>
            </w:r>
          </w:p>
        </w:tc>
      </w:tr>
      <w:tr w:rsidR="00F23670" w:rsidRPr="00237C45" w14:paraId="6B092185" w14:textId="77777777" w:rsidTr="006C1A8F">
        <w:trPr>
          <w:tblCellSpacing w:w="15" w:type="dxa"/>
        </w:trPr>
        <w:tc>
          <w:tcPr>
            <w:tcW w:w="0" w:type="auto"/>
            <w:vAlign w:val="center"/>
            <w:hideMark/>
          </w:tcPr>
          <w:p w14:paraId="74F536B1" w14:textId="77777777" w:rsidR="00F23670" w:rsidRDefault="00F23670" w:rsidP="006C1A8F">
            <w:pPr>
              <w:rPr>
                <w:color w:val="000000"/>
              </w:rPr>
            </w:pPr>
            <w:r>
              <w:rPr>
                <w:color w:val="000000"/>
              </w:rPr>
              <w:t>Storm Recovery Reserve Cost Adjustment (SRRCA)</w:t>
            </w:r>
          </w:p>
        </w:tc>
        <w:tc>
          <w:tcPr>
            <w:tcW w:w="0" w:type="auto"/>
            <w:vAlign w:val="center"/>
            <w:hideMark/>
          </w:tcPr>
          <w:p w14:paraId="7E402420" w14:textId="059F97C1" w:rsidR="00F23670" w:rsidRPr="00523102" w:rsidRDefault="00F23670" w:rsidP="006C1A8F">
            <w:pPr>
              <w:jc w:val="center"/>
            </w:pPr>
            <w:r>
              <w:t>$</w:t>
            </w:r>
            <w:r w:rsidR="00414613">
              <w:t>0.00307</w:t>
            </w:r>
            <w:r w:rsidRPr="00523102">
              <w:t xml:space="preserve"> </w:t>
            </w:r>
          </w:p>
        </w:tc>
        <w:tc>
          <w:tcPr>
            <w:tcW w:w="0" w:type="auto"/>
            <w:vAlign w:val="center"/>
            <w:hideMark/>
          </w:tcPr>
          <w:p w14:paraId="7DB6DB54" w14:textId="067CB527" w:rsidR="00F23670" w:rsidRPr="00237C45" w:rsidRDefault="000C5FBA" w:rsidP="006C1A8F">
            <w:pPr>
              <w:jc w:val="center"/>
            </w:pPr>
            <w:r>
              <w:t>$  1.84</w:t>
            </w:r>
          </w:p>
        </w:tc>
      </w:tr>
      <w:tr w:rsidR="00F23670" w:rsidRPr="00237C45" w14:paraId="025CBF5A" w14:textId="77777777" w:rsidTr="006C1A8F">
        <w:trPr>
          <w:tblCellSpacing w:w="15" w:type="dxa"/>
        </w:trPr>
        <w:tc>
          <w:tcPr>
            <w:tcW w:w="0" w:type="auto"/>
            <w:vAlign w:val="center"/>
            <w:hideMark/>
          </w:tcPr>
          <w:p w14:paraId="5857DCD5" w14:textId="77777777" w:rsidR="00F23670" w:rsidRDefault="00F23670" w:rsidP="006C1A8F">
            <w:pPr>
              <w:rPr>
                <w:color w:val="000000"/>
              </w:rPr>
            </w:pPr>
            <w:r>
              <w:rPr>
                <w:color w:val="000000"/>
              </w:rPr>
              <w:t>Revenue Decoupling Mechanism (RDM)</w:t>
            </w:r>
          </w:p>
        </w:tc>
        <w:tc>
          <w:tcPr>
            <w:tcW w:w="0" w:type="auto"/>
            <w:vAlign w:val="center"/>
            <w:hideMark/>
          </w:tcPr>
          <w:p w14:paraId="3DBFB869" w14:textId="37DBF9BB" w:rsidR="00F23670" w:rsidRPr="00523102" w:rsidRDefault="00F23670" w:rsidP="006C1A8F">
            <w:pPr>
              <w:jc w:val="center"/>
            </w:pPr>
            <w:r>
              <w:t>$</w:t>
            </w:r>
            <w:r w:rsidR="00414613">
              <w:t>0.00075</w:t>
            </w:r>
          </w:p>
        </w:tc>
        <w:tc>
          <w:tcPr>
            <w:tcW w:w="0" w:type="auto"/>
            <w:vAlign w:val="center"/>
            <w:hideMark/>
          </w:tcPr>
          <w:p w14:paraId="7F127699" w14:textId="3D222245" w:rsidR="00F23670" w:rsidRPr="00237C45" w:rsidRDefault="000C5FBA" w:rsidP="006C1A8F">
            <w:pPr>
              <w:jc w:val="center"/>
            </w:pPr>
            <w:r>
              <w:t>$  0.45</w:t>
            </w:r>
          </w:p>
        </w:tc>
      </w:tr>
      <w:tr w:rsidR="00F23670" w:rsidRPr="00237C45" w14:paraId="5427AE0A" w14:textId="77777777" w:rsidTr="006C1A8F">
        <w:trPr>
          <w:tblCellSpacing w:w="15" w:type="dxa"/>
        </w:trPr>
        <w:tc>
          <w:tcPr>
            <w:tcW w:w="0" w:type="auto"/>
            <w:vAlign w:val="center"/>
          </w:tcPr>
          <w:p w14:paraId="3B25853C" w14:textId="77777777" w:rsidR="00F23670" w:rsidRDefault="00F23670" w:rsidP="006C1A8F">
            <w:pPr>
              <w:rPr>
                <w:color w:val="000000"/>
              </w:rPr>
            </w:pPr>
            <w:r>
              <w:rPr>
                <w:color w:val="000000"/>
              </w:rPr>
              <w:t>Long-Term Renewable Contract Adjustment (LRCA)</w:t>
            </w:r>
          </w:p>
        </w:tc>
        <w:tc>
          <w:tcPr>
            <w:tcW w:w="0" w:type="auto"/>
            <w:vAlign w:val="center"/>
          </w:tcPr>
          <w:p w14:paraId="297528B7" w14:textId="1C330ED7" w:rsidR="00F23670" w:rsidRPr="00523102" w:rsidRDefault="00F23670" w:rsidP="006C1A8F">
            <w:pPr>
              <w:jc w:val="center"/>
            </w:pPr>
            <w:r>
              <w:t>$</w:t>
            </w:r>
            <w:r w:rsidR="00414613">
              <w:t>0.00331</w:t>
            </w:r>
          </w:p>
        </w:tc>
        <w:tc>
          <w:tcPr>
            <w:tcW w:w="0" w:type="auto"/>
            <w:vAlign w:val="center"/>
          </w:tcPr>
          <w:p w14:paraId="0EA7BDC4" w14:textId="63536603" w:rsidR="00F23670" w:rsidRPr="00237C45" w:rsidRDefault="000C5FBA" w:rsidP="006C1A8F">
            <w:pPr>
              <w:jc w:val="center"/>
            </w:pPr>
            <w:r>
              <w:t>$  1.99</w:t>
            </w:r>
          </w:p>
        </w:tc>
      </w:tr>
      <w:tr w:rsidR="00F23670" w:rsidRPr="00237C45" w14:paraId="37AE6C99" w14:textId="77777777" w:rsidTr="006C1A8F">
        <w:trPr>
          <w:tblCellSpacing w:w="15" w:type="dxa"/>
        </w:trPr>
        <w:tc>
          <w:tcPr>
            <w:tcW w:w="0" w:type="auto"/>
            <w:vAlign w:val="center"/>
            <w:hideMark/>
          </w:tcPr>
          <w:p w14:paraId="114CAB6C" w14:textId="77777777" w:rsidR="00F23670" w:rsidRPr="00237C45" w:rsidRDefault="00F23670" w:rsidP="006C1A8F">
            <w:r w:rsidRPr="00237C45">
              <w:t>         Total Delivery Services</w:t>
            </w:r>
          </w:p>
        </w:tc>
        <w:tc>
          <w:tcPr>
            <w:tcW w:w="0" w:type="auto"/>
            <w:vAlign w:val="center"/>
            <w:hideMark/>
          </w:tcPr>
          <w:p w14:paraId="45591664" w14:textId="77777777" w:rsidR="00F23670" w:rsidRPr="00237C45" w:rsidRDefault="00F23670" w:rsidP="006C1A8F">
            <w:pPr>
              <w:jc w:val="center"/>
            </w:pPr>
            <w:r w:rsidRPr="00237C45">
              <w:t> </w:t>
            </w:r>
          </w:p>
        </w:tc>
        <w:tc>
          <w:tcPr>
            <w:tcW w:w="0" w:type="auto"/>
            <w:vAlign w:val="center"/>
            <w:hideMark/>
          </w:tcPr>
          <w:p w14:paraId="05BCD119" w14:textId="79B434CA" w:rsidR="00F23670" w:rsidRPr="00237C45" w:rsidRDefault="00F23670" w:rsidP="006C1A8F">
            <w:pPr>
              <w:jc w:val="center"/>
            </w:pPr>
            <w:r w:rsidRPr="00237C45">
              <w:t xml:space="preserve">$ </w:t>
            </w:r>
            <w:r w:rsidR="000C5FBA">
              <w:t>76</w:t>
            </w:r>
            <w:r>
              <w:t>.9</w:t>
            </w:r>
            <w:r w:rsidR="000C5FBA">
              <w:t>4</w:t>
            </w:r>
          </w:p>
        </w:tc>
      </w:tr>
      <w:tr w:rsidR="00F23670" w:rsidRPr="00237C45" w14:paraId="54D72020" w14:textId="77777777" w:rsidTr="006C1A8F">
        <w:trPr>
          <w:tblCellSpacing w:w="15" w:type="dxa"/>
        </w:trPr>
        <w:tc>
          <w:tcPr>
            <w:tcW w:w="0" w:type="auto"/>
            <w:gridSpan w:val="3"/>
            <w:vAlign w:val="center"/>
            <w:hideMark/>
          </w:tcPr>
          <w:p w14:paraId="3988EC1E" w14:textId="77777777" w:rsidR="00F23670" w:rsidRPr="00237C45" w:rsidRDefault="00F23670" w:rsidP="006C1A8F">
            <w:r w:rsidRPr="00237C45">
              <w:t>   </w:t>
            </w:r>
          </w:p>
        </w:tc>
      </w:tr>
      <w:tr w:rsidR="00F23670" w:rsidRPr="00237C45" w14:paraId="0AE42817" w14:textId="77777777" w:rsidTr="006C1A8F">
        <w:trPr>
          <w:tblCellSpacing w:w="15" w:type="dxa"/>
        </w:trPr>
        <w:tc>
          <w:tcPr>
            <w:tcW w:w="0" w:type="auto"/>
            <w:vAlign w:val="center"/>
            <w:hideMark/>
          </w:tcPr>
          <w:p w14:paraId="5BF854AC" w14:textId="77777777" w:rsidR="00F23670" w:rsidRPr="00237C45" w:rsidRDefault="00F23670" w:rsidP="006C1A8F">
            <w:pPr>
              <w:rPr>
                <w:b/>
              </w:rPr>
            </w:pPr>
            <w:r w:rsidRPr="00237C45">
              <w:rPr>
                <w:b/>
              </w:rPr>
              <w:t>Supplier Services Detail      (Rate: Basic Service)</w:t>
            </w:r>
          </w:p>
        </w:tc>
        <w:tc>
          <w:tcPr>
            <w:tcW w:w="0" w:type="auto"/>
            <w:vAlign w:val="center"/>
            <w:hideMark/>
          </w:tcPr>
          <w:p w14:paraId="60D53DA6" w14:textId="77777777" w:rsidR="00F23670" w:rsidRPr="00237C45" w:rsidRDefault="00F23670" w:rsidP="006C1A8F">
            <w:pPr>
              <w:jc w:val="center"/>
            </w:pPr>
            <w:r w:rsidRPr="00237C45">
              <w:t> </w:t>
            </w:r>
          </w:p>
        </w:tc>
        <w:tc>
          <w:tcPr>
            <w:tcW w:w="0" w:type="auto"/>
            <w:vAlign w:val="center"/>
            <w:hideMark/>
          </w:tcPr>
          <w:p w14:paraId="6FAAEA1C" w14:textId="77777777" w:rsidR="00F23670" w:rsidRPr="00237C45" w:rsidRDefault="00F23670" w:rsidP="006C1A8F">
            <w:pPr>
              <w:jc w:val="center"/>
            </w:pPr>
            <w:r w:rsidRPr="00237C45">
              <w:t> </w:t>
            </w:r>
          </w:p>
        </w:tc>
      </w:tr>
      <w:tr w:rsidR="00F23670" w:rsidRPr="00237C45" w14:paraId="55FDC880" w14:textId="77777777" w:rsidTr="006C1A8F">
        <w:trPr>
          <w:trHeight w:val="315"/>
          <w:tblCellSpacing w:w="15" w:type="dxa"/>
        </w:trPr>
        <w:tc>
          <w:tcPr>
            <w:tcW w:w="0" w:type="auto"/>
            <w:vAlign w:val="center"/>
            <w:hideMark/>
          </w:tcPr>
          <w:p w14:paraId="6DE2ADD4" w14:textId="77777777" w:rsidR="00F23670" w:rsidRPr="00237C45" w:rsidRDefault="00F23670" w:rsidP="006C1A8F">
            <w:r w:rsidRPr="00237C45">
              <w:t>Generation Services Charge</w:t>
            </w:r>
          </w:p>
        </w:tc>
        <w:tc>
          <w:tcPr>
            <w:tcW w:w="0" w:type="auto"/>
            <w:vAlign w:val="center"/>
            <w:hideMark/>
          </w:tcPr>
          <w:p w14:paraId="2C33960D" w14:textId="6F80C5F2" w:rsidR="00F23670" w:rsidRPr="00237C45" w:rsidRDefault="00414613" w:rsidP="006C1A8F">
            <w:pPr>
              <w:jc w:val="center"/>
            </w:pPr>
            <w:r>
              <w:t>$0.10003</w:t>
            </w:r>
          </w:p>
        </w:tc>
        <w:tc>
          <w:tcPr>
            <w:tcW w:w="0" w:type="auto"/>
            <w:vAlign w:val="center"/>
            <w:hideMark/>
          </w:tcPr>
          <w:p w14:paraId="52104A43" w14:textId="724204C9" w:rsidR="00F23670" w:rsidRPr="00237C45" w:rsidRDefault="000C5FBA" w:rsidP="006C1A8F">
            <w:pPr>
              <w:jc w:val="center"/>
            </w:pPr>
            <w:r>
              <w:t>$ 60.02</w:t>
            </w:r>
          </w:p>
        </w:tc>
      </w:tr>
      <w:tr w:rsidR="00F23670" w:rsidRPr="00237C45" w14:paraId="6979B0B0" w14:textId="77777777" w:rsidTr="006C1A8F">
        <w:trPr>
          <w:tblCellSpacing w:w="15" w:type="dxa"/>
        </w:trPr>
        <w:tc>
          <w:tcPr>
            <w:tcW w:w="0" w:type="auto"/>
            <w:vAlign w:val="center"/>
            <w:hideMark/>
          </w:tcPr>
          <w:p w14:paraId="0401C061" w14:textId="77777777" w:rsidR="00F23670" w:rsidRPr="00237C45" w:rsidRDefault="00F23670" w:rsidP="006C1A8F">
            <w:r w:rsidRPr="00237C45">
              <w:t>          Total Supplier Services</w:t>
            </w:r>
          </w:p>
        </w:tc>
        <w:tc>
          <w:tcPr>
            <w:tcW w:w="0" w:type="auto"/>
            <w:vAlign w:val="center"/>
            <w:hideMark/>
          </w:tcPr>
          <w:p w14:paraId="523DEF9A" w14:textId="77777777" w:rsidR="00F23670" w:rsidRPr="00237C45" w:rsidRDefault="00F23670" w:rsidP="006C1A8F">
            <w:pPr>
              <w:jc w:val="center"/>
            </w:pPr>
            <w:r w:rsidRPr="00237C45">
              <w:t> </w:t>
            </w:r>
          </w:p>
        </w:tc>
        <w:tc>
          <w:tcPr>
            <w:tcW w:w="0" w:type="auto"/>
            <w:vAlign w:val="center"/>
            <w:hideMark/>
          </w:tcPr>
          <w:p w14:paraId="2D1DC0C9" w14:textId="4AF65CBF" w:rsidR="00F23670" w:rsidRPr="00237C45" w:rsidRDefault="000C5FBA" w:rsidP="006C1A8F">
            <w:pPr>
              <w:jc w:val="center"/>
            </w:pPr>
            <w:r>
              <w:t>$ 60.02</w:t>
            </w:r>
          </w:p>
        </w:tc>
      </w:tr>
      <w:tr w:rsidR="00F23670" w:rsidRPr="00237C45" w14:paraId="480A0787" w14:textId="77777777" w:rsidTr="006C1A8F">
        <w:trPr>
          <w:tblCellSpacing w:w="15" w:type="dxa"/>
        </w:trPr>
        <w:tc>
          <w:tcPr>
            <w:tcW w:w="0" w:type="auto"/>
            <w:gridSpan w:val="3"/>
            <w:vAlign w:val="center"/>
            <w:hideMark/>
          </w:tcPr>
          <w:p w14:paraId="7C7C4FB0" w14:textId="77777777" w:rsidR="00F23670" w:rsidRPr="00237C45" w:rsidRDefault="00F23670" w:rsidP="006C1A8F">
            <w:r w:rsidRPr="00237C45">
              <w:t>   </w:t>
            </w:r>
          </w:p>
        </w:tc>
      </w:tr>
      <w:tr w:rsidR="00F23670" w:rsidRPr="00237C45" w14:paraId="515F04E5" w14:textId="77777777" w:rsidTr="006C1A8F">
        <w:trPr>
          <w:tblCellSpacing w:w="15" w:type="dxa"/>
        </w:trPr>
        <w:tc>
          <w:tcPr>
            <w:tcW w:w="0" w:type="auto"/>
            <w:vAlign w:val="center"/>
            <w:hideMark/>
          </w:tcPr>
          <w:p w14:paraId="43CF91CC" w14:textId="77777777" w:rsidR="00F23670" w:rsidRPr="00237C45" w:rsidRDefault="00F23670" w:rsidP="006C1A8F">
            <w:r w:rsidRPr="00237C45">
              <w:t>Average Bill Total</w:t>
            </w:r>
          </w:p>
        </w:tc>
        <w:tc>
          <w:tcPr>
            <w:tcW w:w="0" w:type="auto"/>
            <w:vAlign w:val="center"/>
            <w:hideMark/>
          </w:tcPr>
          <w:p w14:paraId="0D190B17" w14:textId="77777777" w:rsidR="00F23670" w:rsidRPr="00237C45" w:rsidRDefault="00F23670" w:rsidP="006C1A8F">
            <w:pPr>
              <w:jc w:val="center"/>
            </w:pPr>
            <w:r w:rsidRPr="00237C45">
              <w:t> </w:t>
            </w:r>
          </w:p>
        </w:tc>
        <w:tc>
          <w:tcPr>
            <w:tcW w:w="0" w:type="auto"/>
            <w:vAlign w:val="center"/>
            <w:hideMark/>
          </w:tcPr>
          <w:p w14:paraId="14CB2BE1" w14:textId="4E3A5785" w:rsidR="00F23670" w:rsidRPr="00237C45" w:rsidRDefault="000C5FBA" w:rsidP="006C1A8F">
            <w:pPr>
              <w:jc w:val="center"/>
            </w:pPr>
            <w:r>
              <w:t>$ 136.96</w:t>
            </w:r>
            <w:r w:rsidR="00F23670" w:rsidRPr="00237C45">
              <w:t> </w:t>
            </w:r>
          </w:p>
        </w:tc>
      </w:tr>
    </w:tbl>
    <w:p w14:paraId="6AC8AD0E" w14:textId="77777777" w:rsidR="0095028B" w:rsidRPr="00BC4EA6" w:rsidRDefault="0095028B" w:rsidP="0095028B">
      <w:pPr>
        <w:spacing w:line="276" w:lineRule="auto"/>
        <w:jc w:val="both"/>
        <w:rPr>
          <w:szCs w:val="22"/>
        </w:rPr>
      </w:pPr>
    </w:p>
    <w:p w14:paraId="2EF59C08" w14:textId="77777777" w:rsidR="00FB33C1" w:rsidRDefault="00F23670" w:rsidP="00F23670">
      <w:pPr>
        <w:pStyle w:val="NormalWeb"/>
        <w:tabs>
          <w:tab w:val="left" w:pos="864"/>
        </w:tabs>
        <w:spacing w:before="0" w:beforeAutospacing="0" w:after="0" w:afterAutospacing="0" w:line="276" w:lineRule="auto"/>
        <w:ind w:right="-187"/>
        <w:jc w:val="both"/>
        <w:rPr>
          <w:rFonts w:ascii="Times New Roman" w:eastAsia="Times New Roman" w:hAnsi="Times New Roman" w:cs="Times New Roman"/>
          <w:color w:val="auto"/>
        </w:rPr>
      </w:pPr>
      <w:r w:rsidRPr="00237C45">
        <w:rPr>
          <w:rFonts w:ascii="Times New Roman" w:eastAsia="Times New Roman" w:hAnsi="Times New Roman" w:cs="Times New Roman"/>
          <w:color w:val="auto"/>
        </w:rPr>
        <w:t>Sources:</w:t>
      </w:r>
    </w:p>
    <w:p w14:paraId="51DE4B07" w14:textId="3C129573" w:rsidR="00F23670" w:rsidRDefault="00730352" w:rsidP="00393D2E">
      <w:pPr>
        <w:pStyle w:val="NormalWeb"/>
        <w:tabs>
          <w:tab w:val="left" w:pos="864"/>
        </w:tabs>
        <w:spacing w:before="0" w:beforeAutospacing="0" w:after="0" w:afterAutospacing="0" w:line="276" w:lineRule="auto"/>
        <w:ind w:right="-187"/>
        <w:jc w:val="both"/>
        <w:rPr>
          <w:rFonts w:ascii="Times New Roman" w:eastAsia="Times New Roman" w:hAnsi="Times New Roman" w:cs="Times New Roman"/>
          <w:color w:val="auto"/>
        </w:rPr>
      </w:pPr>
      <w:hyperlink r:id="rId12" w:history="1">
        <w:r w:rsidR="00FB33C1" w:rsidRPr="001915A3">
          <w:rPr>
            <w:rStyle w:val="Hyperlink"/>
            <w:rFonts w:ascii="Times New Roman" w:eastAsia="Times New Roman" w:hAnsi="Times New Roman" w:cs="Times New Roman"/>
          </w:rPr>
          <w:t>https://www.eversource.com/content/wma/residential/my-account/billing-payments/about-your-bill/rates-tariffs/basic-service-western-ma</w:t>
        </w:r>
      </w:hyperlink>
    </w:p>
    <w:p w14:paraId="1BD8AB85" w14:textId="0CE48B33" w:rsidR="00FB33C1" w:rsidRDefault="00730352" w:rsidP="00393D2E">
      <w:pPr>
        <w:pStyle w:val="NormalWeb"/>
        <w:tabs>
          <w:tab w:val="left" w:pos="864"/>
        </w:tabs>
        <w:spacing w:before="0" w:beforeAutospacing="0" w:after="0" w:afterAutospacing="0" w:line="276" w:lineRule="auto"/>
        <w:ind w:right="-187"/>
        <w:jc w:val="both"/>
        <w:rPr>
          <w:rFonts w:ascii="Times New Roman" w:eastAsia="Times New Roman" w:hAnsi="Times New Roman" w:cs="Times New Roman"/>
          <w:color w:val="auto"/>
        </w:rPr>
      </w:pPr>
      <w:hyperlink r:id="rId13" w:history="1">
        <w:r w:rsidR="00FB33C1" w:rsidRPr="001915A3">
          <w:rPr>
            <w:rStyle w:val="Hyperlink"/>
            <w:rFonts w:ascii="Times New Roman" w:eastAsia="Times New Roman" w:hAnsi="Times New Roman" w:cs="Times New Roman"/>
          </w:rPr>
          <w:t>https://www.eversource.com/content/docs/default-source/rates-tariffs/2.pdf</w:t>
        </w:r>
      </w:hyperlink>
    </w:p>
    <w:p w14:paraId="5C1F50A6" w14:textId="77777777" w:rsidR="00F23670" w:rsidRPr="00237C45" w:rsidRDefault="00F23670" w:rsidP="00F23670">
      <w:pPr>
        <w:pStyle w:val="NormalWeb"/>
        <w:spacing w:before="0" w:beforeAutospacing="0" w:after="0" w:afterAutospacing="0" w:line="276" w:lineRule="auto"/>
        <w:jc w:val="both"/>
        <w:rPr>
          <w:rFonts w:ascii="Times New Roman" w:hAnsi="Times New Roman" w:cs="Times New Roman"/>
        </w:rPr>
      </w:pPr>
    </w:p>
    <w:p w14:paraId="3865CC64" w14:textId="60CF1D5B" w:rsidR="00F23670" w:rsidRDefault="00414613" w:rsidP="00F23670">
      <w:pPr>
        <w:pStyle w:val="NormalWeb"/>
        <w:spacing w:before="0" w:beforeAutospacing="0" w:after="0" w:afterAutospacing="0" w:line="276" w:lineRule="auto"/>
        <w:jc w:val="both"/>
        <w:rPr>
          <w:rFonts w:ascii="Times New Roman" w:hAnsi="Times New Roman" w:cs="Times New Roman"/>
        </w:rPr>
      </w:pPr>
      <w:r>
        <w:rPr>
          <w:rFonts w:ascii="Times New Roman" w:hAnsi="Times New Roman" w:cs="Times New Roman"/>
        </w:rPr>
        <w:t>Accessed: June</w:t>
      </w:r>
      <w:r w:rsidR="00F23670" w:rsidRPr="00237C45">
        <w:rPr>
          <w:rFonts w:ascii="Times New Roman" w:hAnsi="Times New Roman" w:cs="Times New Roman"/>
        </w:rPr>
        <w:t xml:space="preserve"> 1, 201</w:t>
      </w:r>
      <w:r w:rsidR="009A74A9">
        <w:rPr>
          <w:rFonts w:ascii="Times New Roman" w:hAnsi="Times New Roman" w:cs="Times New Roman"/>
        </w:rPr>
        <w:t>8</w:t>
      </w:r>
    </w:p>
    <w:p w14:paraId="40DBF3F6" w14:textId="77777777" w:rsidR="00F23670" w:rsidRDefault="00F23670" w:rsidP="00F23670">
      <w:pPr>
        <w:pStyle w:val="NormalWeb"/>
        <w:spacing w:before="0" w:beforeAutospacing="0" w:after="0" w:afterAutospacing="0" w:line="276" w:lineRule="auto"/>
        <w:jc w:val="both"/>
        <w:rPr>
          <w:rFonts w:ascii="Times New Roman" w:hAnsi="Times New Roman" w:cs="Times New Roman"/>
        </w:rPr>
      </w:pPr>
    </w:p>
    <w:p w14:paraId="512B02B4" w14:textId="77777777" w:rsidR="00F23670" w:rsidRDefault="00F23670" w:rsidP="00F23670">
      <w:pPr>
        <w:pStyle w:val="NormalWeb"/>
        <w:spacing w:before="0" w:beforeAutospacing="0" w:after="0" w:afterAutospacing="0" w:line="276" w:lineRule="auto"/>
        <w:jc w:val="both"/>
        <w:rPr>
          <w:rFonts w:ascii="Times New Roman" w:hAnsi="Times New Roman" w:cs="Times New Roman"/>
        </w:rPr>
      </w:pPr>
    </w:p>
    <w:p w14:paraId="194B07B9" w14:textId="77777777" w:rsidR="0087022E" w:rsidRPr="00BC4EA6" w:rsidRDefault="0087022E" w:rsidP="007477B9">
      <w:pPr>
        <w:pStyle w:val="NormalWeb"/>
        <w:pBdr>
          <w:bottom w:val="single" w:sz="4" w:space="1" w:color="auto"/>
        </w:pBdr>
        <w:spacing w:before="0" w:beforeAutospacing="0" w:after="0" w:afterAutospacing="0" w:line="276" w:lineRule="auto"/>
        <w:rPr>
          <w:rFonts w:ascii="Times New Roman" w:hAnsi="Times New Roman" w:cs="Times New Roman"/>
          <w:sz w:val="28"/>
          <w:szCs w:val="28"/>
        </w:rPr>
      </w:pPr>
      <w:r w:rsidRPr="00BC4EA6">
        <w:rPr>
          <w:rStyle w:val="Strong"/>
          <w:rFonts w:ascii="Times New Roman" w:hAnsi="Times New Roman" w:cs="Times New Roman"/>
          <w:sz w:val="28"/>
          <w:szCs w:val="28"/>
        </w:rPr>
        <w:lastRenderedPageBreak/>
        <w:t>7</w:t>
      </w:r>
      <w:r w:rsidR="002334A9" w:rsidRPr="00BC4EA6">
        <w:rPr>
          <w:rStyle w:val="Strong"/>
          <w:rFonts w:ascii="Times New Roman" w:hAnsi="Times New Roman" w:cs="Times New Roman"/>
          <w:sz w:val="28"/>
          <w:szCs w:val="28"/>
        </w:rPr>
        <w:tab/>
      </w:r>
      <w:r w:rsidR="005A737E" w:rsidRPr="00BC4EA6">
        <w:rPr>
          <w:rStyle w:val="Strong"/>
          <w:rFonts w:ascii="Times New Roman" w:hAnsi="Times New Roman" w:cs="Times New Roman"/>
          <w:sz w:val="28"/>
          <w:szCs w:val="28"/>
        </w:rPr>
        <w:t xml:space="preserve">UNIVERSAL </w:t>
      </w:r>
      <w:r w:rsidRPr="00BC4EA6">
        <w:rPr>
          <w:rStyle w:val="Strong"/>
          <w:rFonts w:ascii="Times New Roman" w:hAnsi="Times New Roman" w:cs="Times New Roman"/>
          <w:sz w:val="28"/>
          <w:szCs w:val="28"/>
        </w:rPr>
        <w:t>ACCESS</w:t>
      </w:r>
    </w:p>
    <w:p w14:paraId="6E740445"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73D4B084" w14:textId="0BA9136D" w:rsidR="0087022E" w:rsidRPr="00BC4EA6" w:rsidRDefault="0087022E" w:rsidP="007477B9">
      <w:pPr>
        <w:pStyle w:val="NormalWeb"/>
        <w:spacing w:before="0" w:beforeAutospacing="0" w:after="0" w:afterAutospacing="0" w:line="276" w:lineRule="auto"/>
        <w:jc w:val="both"/>
        <w:rPr>
          <w:rFonts w:ascii="Times New Roman" w:hAnsi="Times New Roman" w:cs="Times New Roman"/>
          <w:b/>
        </w:rPr>
      </w:pPr>
      <w:r w:rsidRPr="00BC4EA6">
        <w:rPr>
          <w:rFonts w:ascii="Times New Roman" w:hAnsi="Times New Roman" w:cs="Times New Roman"/>
        </w:rPr>
        <w:t xml:space="preserve">“Universal access” is a term derived from the traditional regulated utility environment in which all </w:t>
      </w:r>
      <w:r w:rsidR="002C020A" w:rsidRPr="00BC4EA6">
        <w:rPr>
          <w:rFonts w:ascii="Times New Roman" w:hAnsi="Times New Roman" w:cs="Times New Roman"/>
        </w:rPr>
        <w:t>consumer</w:t>
      </w:r>
      <w:r w:rsidR="0086227E" w:rsidRPr="00BC4EA6">
        <w:rPr>
          <w:rFonts w:ascii="Times New Roman" w:hAnsi="Times New Roman" w:cs="Times New Roman"/>
        </w:rPr>
        <w:t>s</w:t>
      </w:r>
      <w:r w:rsidRPr="00BC4EA6">
        <w:rPr>
          <w:rFonts w:ascii="Times New Roman" w:hAnsi="Times New Roman" w:cs="Times New Roman"/>
        </w:rPr>
        <w:t xml:space="preserve"> desiring service receive that service. </w:t>
      </w:r>
      <w:r w:rsidR="005E557E" w:rsidRPr="00BC4EA6">
        <w:rPr>
          <w:rFonts w:ascii="Times New Roman" w:hAnsi="Times New Roman" w:cs="Times New Roman"/>
        </w:rPr>
        <w:t>The DOER’s</w:t>
      </w:r>
      <w:r w:rsidR="004559B9" w:rsidRPr="00BC4EA6">
        <w:rPr>
          <w:rFonts w:ascii="Times New Roman" w:hAnsi="Times New Roman" w:cs="Times New Roman"/>
        </w:rPr>
        <w:t xml:space="preserve"> Guide to Municipal Electric Aggregation in </w:t>
      </w:r>
      <w:smartTag w:uri="urn:schemas-microsoft-com:office:smarttags" w:element="State">
        <w:smartTag w:uri="urn:schemas-microsoft-com:office:smarttags" w:element="place">
          <w:r w:rsidR="004559B9" w:rsidRPr="00BC4EA6">
            <w:rPr>
              <w:rFonts w:ascii="Times New Roman" w:hAnsi="Times New Roman" w:cs="Times New Roman"/>
            </w:rPr>
            <w:t>Massachusetts</w:t>
          </w:r>
        </w:smartTag>
      </w:smartTag>
      <w:r w:rsidR="004559B9" w:rsidRPr="00BC4EA6">
        <w:rPr>
          <w:rFonts w:ascii="Times New Roman" w:hAnsi="Times New Roman" w:cs="Times New Roman"/>
        </w:rPr>
        <w:t xml:space="preserve"> has defined universal access to mean “electric services sufficient for basic needs (an evolving bundle of basic services</w:t>
      </w:r>
      <w:r w:rsidR="00F073F2" w:rsidRPr="00BC4EA6">
        <w:rPr>
          <w:rFonts w:ascii="Times New Roman" w:hAnsi="Times New Roman" w:cs="Times New Roman"/>
        </w:rPr>
        <w:t xml:space="preserve">) available to virtually all members of the population regardless of income.” </w:t>
      </w:r>
      <w:r w:rsidR="00B97CFE" w:rsidRPr="00BC4EA6">
        <w:rPr>
          <w:rFonts w:ascii="Times New Roman" w:hAnsi="Times New Roman" w:cs="Times New Roman"/>
        </w:rPr>
        <w:t xml:space="preserve">The Guide also provides that a municipal aggregation plan meets the requirement of universal access “by giving all </w:t>
      </w:r>
      <w:r w:rsidR="002C020A" w:rsidRPr="00BC4EA6">
        <w:rPr>
          <w:rFonts w:ascii="Times New Roman" w:hAnsi="Times New Roman" w:cs="Times New Roman"/>
        </w:rPr>
        <w:t>consumer</w:t>
      </w:r>
      <w:r w:rsidR="00B97CFE" w:rsidRPr="00BC4EA6">
        <w:rPr>
          <w:rFonts w:ascii="Times New Roman" w:hAnsi="Times New Roman" w:cs="Times New Roman"/>
        </w:rPr>
        <w:t xml:space="preserve">s within its boundaries the opportunity to participate, whether they </w:t>
      </w:r>
      <w:r w:rsidR="00FB1B9A" w:rsidRPr="00BC4EA6">
        <w:rPr>
          <w:rFonts w:ascii="Times New Roman" w:hAnsi="Times New Roman" w:cs="Times New Roman"/>
        </w:rPr>
        <w:t>are currently on</w:t>
      </w:r>
      <w:r w:rsidR="00B97CFE" w:rsidRPr="00BC4EA6">
        <w:rPr>
          <w:rFonts w:ascii="Times New Roman" w:hAnsi="Times New Roman" w:cs="Times New Roman"/>
        </w:rPr>
        <w:t xml:space="preserve"> </w:t>
      </w:r>
      <w:r w:rsidR="00A37276" w:rsidRPr="00BC4EA6">
        <w:rPr>
          <w:rFonts w:ascii="Times New Roman" w:hAnsi="Times New Roman" w:cs="Times New Roman"/>
        </w:rPr>
        <w:t xml:space="preserve">Basic </w:t>
      </w:r>
      <w:r w:rsidR="00B97CFE" w:rsidRPr="00BC4EA6">
        <w:rPr>
          <w:rFonts w:ascii="Times New Roman" w:hAnsi="Times New Roman" w:cs="Times New Roman"/>
        </w:rPr>
        <w:t xml:space="preserve">Service or the supply service of a Competitive Supplier.”  </w:t>
      </w:r>
      <w:r w:rsidR="00A009AF" w:rsidRPr="00BC4EA6">
        <w:rPr>
          <w:rFonts w:ascii="Times New Roman" w:hAnsi="Times New Roman" w:cs="Times New Roman"/>
        </w:rPr>
        <w:t xml:space="preserve">For the purposes of the </w:t>
      </w:r>
      <w:r w:rsidR="00A95D93" w:rsidRPr="00BC4EA6">
        <w:rPr>
          <w:rFonts w:ascii="Times New Roman" w:hAnsi="Times New Roman" w:cs="Times New Roman"/>
        </w:rPr>
        <w:t>Town</w:t>
      </w:r>
      <w:r w:rsidRPr="00BC4EA6">
        <w:rPr>
          <w:rFonts w:ascii="Times New Roman" w:hAnsi="Times New Roman" w:cs="Times New Roman"/>
        </w:rPr>
        <w:t xml:space="preserve">’s </w:t>
      </w:r>
      <w:r w:rsidR="00FE2C91" w:rsidRPr="00BC4EA6">
        <w:rPr>
          <w:rFonts w:ascii="Times New Roman" w:hAnsi="Times New Roman" w:cs="Times New Roman"/>
        </w:rPr>
        <w:t>P</w:t>
      </w:r>
      <w:r w:rsidRPr="00BC4EA6">
        <w:rPr>
          <w:rFonts w:ascii="Times New Roman" w:hAnsi="Times New Roman" w:cs="Times New Roman"/>
        </w:rPr>
        <w:t xml:space="preserve">rogram this will mean that all existing </w:t>
      </w:r>
      <w:r w:rsidR="0086227E" w:rsidRPr="00BC4EA6">
        <w:rPr>
          <w:rFonts w:ascii="Times New Roman" w:hAnsi="Times New Roman" w:cs="Times New Roman"/>
        </w:rPr>
        <w:t>c</w:t>
      </w:r>
      <w:r w:rsidR="00916F93" w:rsidRPr="00BC4EA6">
        <w:rPr>
          <w:rFonts w:ascii="Times New Roman" w:hAnsi="Times New Roman" w:cs="Times New Roman"/>
        </w:rPr>
        <w:t xml:space="preserve">onsumers </w:t>
      </w:r>
      <w:r w:rsidRPr="00BC4EA6">
        <w:rPr>
          <w:rFonts w:ascii="Times New Roman" w:hAnsi="Times New Roman" w:cs="Times New Roman"/>
        </w:rPr>
        <w:t xml:space="preserve">within the borders of </w:t>
      </w:r>
      <w:r w:rsidR="002334A9" w:rsidRPr="00BC4EA6">
        <w:rPr>
          <w:rFonts w:ascii="Times New Roman" w:hAnsi="Times New Roman" w:cs="Times New Roman"/>
          <w:color w:val="auto"/>
        </w:rPr>
        <w:t xml:space="preserve">the </w:t>
      </w:r>
      <w:r w:rsidR="00A95D93" w:rsidRPr="00BC4EA6">
        <w:rPr>
          <w:rFonts w:ascii="Times New Roman" w:hAnsi="Times New Roman" w:cs="Times New Roman"/>
          <w:color w:val="auto"/>
        </w:rPr>
        <w:t>Town</w:t>
      </w:r>
      <w:r w:rsidR="002334A9" w:rsidRPr="00BC4EA6">
        <w:rPr>
          <w:rFonts w:ascii="Times New Roman" w:hAnsi="Times New Roman" w:cs="Times New Roman"/>
        </w:rPr>
        <w:t xml:space="preserve"> </w:t>
      </w:r>
      <w:r w:rsidR="00916F93" w:rsidRPr="00BC4EA6">
        <w:rPr>
          <w:rFonts w:ascii="Times New Roman" w:hAnsi="Times New Roman" w:cs="Times New Roman"/>
        </w:rPr>
        <w:t xml:space="preserve">and </w:t>
      </w:r>
      <w:r w:rsidRPr="00BC4EA6">
        <w:rPr>
          <w:rFonts w:ascii="Times New Roman" w:hAnsi="Times New Roman" w:cs="Times New Roman"/>
        </w:rPr>
        <w:t xml:space="preserve">all new </w:t>
      </w:r>
      <w:r w:rsidR="0086227E" w:rsidRPr="00BC4EA6">
        <w:rPr>
          <w:rFonts w:ascii="Times New Roman" w:hAnsi="Times New Roman" w:cs="Times New Roman"/>
        </w:rPr>
        <w:t>c</w:t>
      </w:r>
      <w:r w:rsidR="00BA44FD" w:rsidRPr="00BC4EA6">
        <w:rPr>
          <w:rFonts w:ascii="Times New Roman" w:hAnsi="Times New Roman" w:cs="Times New Roman"/>
        </w:rPr>
        <w:t xml:space="preserve">onsumers </w:t>
      </w:r>
      <w:r w:rsidRPr="00BC4EA6">
        <w:rPr>
          <w:rFonts w:ascii="Times New Roman" w:hAnsi="Times New Roman" w:cs="Times New Roman"/>
        </w:rPr>
        <w:t xml:space="preserve">in </w:t>
      </w:r>
      <w:r w:rsidR="002334A9" w:rsidRPr="00BC4EA6">
        <w:rPr>
          <w:rFonts w:ascii="Times New Roman" w:hAnsi="Times New Roman" w:cs="Times New Roman"/>
          <w:color w:val="auto"/>
        </w:rPr>
        <w:t xml:space="preserve">the </w:t>
      </w:r>
      <w:r w:rsidR="00A95D93" w:rsidRPr="00BC4EA6">
        <w:rPr>
          <w:rFonts w:ascii="Times New Roman" w:hAnsi="Times New Roman" w:cs="Times New Roman"/>
          <w:color w:val="auto"/>
        </w:rPr>
        <w:t>Town</w:t>
      </w:r>
      <w:r w:rsidR="002334A9" w:rsidRPr="00BC4EA6">
        <w:rPr>
          <w:rFonts w:ascii="Times New Roman" w:hAnsi="Times New Roman" w:cs="Times New Roman"/>
        </w:rPr>
        <w:t xml:space="preserve"> </w:t>
      </w:r>
      <w:r w:rsidRPr="00BC4EA6">
        <w:rPr>
          <w:rFonts w:ascii="Times New Roman" w:hAnsi="Times New Roman" w:cs="Times New Roman"/>
        </w:rPr>
        <w:t xml:space="preserve">shall be eligible for service from the </w:t>
      </w:r>
      <w:r w:rsidR="0086227E" w:rsidRPr="00BC4EA6">
        <w:rPr>
          <w:rFonts w:ascii="Times New Roman" w:hAnsi="Times New Roman" w:cs="Times New Roman"/>
        </w:rPr>
        <w:t>Competitive</w:t>
      </w:r>
      <w:r w:rsidRPr="00BC4EA6">
        <w:rPr>
          <w:rFonts w:ascii="Times New Roman" w:hAnsi="Times New Roman" w:cs="Times New Roman"/>
        </w:rPr>
        <w:t xml:space="preserve"> </w:t>
      </w:r>
      <w:r w:rsidR="0086227E" w:rsidRPr="00BC4EA6">
        <w:rPr>
          <w:rFonts w:ascii="Times New Roman" w:hAnsi="Times New Roman" w:cs="Times New Roman"/>
        </w:rPr>
        <w:t>S</w:t>
      </w:r>
      <w:r w:rsidRPr="00BC4EA6">
        <w:rPr>
          <w:rFonts w:ascii="Times New Roman" w:hAnsi="Times New Roman" w:cs="Times New Roman"/>
        </w:rPr>
        <w:t>upplier under the terms and conditions of the contract</w:t>
      </w:r>
      <w:r w:rsidRPr="00BC4EA6">
        <w:rPr>
          <w:rFonts w:ascii="Times New Roman" w:hAnsi="Times New Roman" w:cs="Times New Roman"/>
          <w:b/>
        </w:rPr>
        <w:t xml:space="preserve">. </w:t>
      </w:r>
      <w:r w:rsidR="0086227E" w:rsidRPr="00BC4EA6">
        <w:rPr>
          <w:rFonts w:ascii="Times New Roman" w:hAnsi="Times New Roman" w:cs="Times New Roman"/>
        </w:rPr>
        <w:t>O</w:t>
      </w:r>
      <w:r w:rsidR="00A009AF" w:rsidRPr="00BC4EA6">
        <w:rPr>
          <w:rFonts w:ascii="Times New Roman" w:hAnsi="Times New Roman" w:cs="Times New Roman"/>
        </w:rPr>
        <w:t xml:space="preserve">ne of the </w:t>
      </w:r>
      <w:r w:rsidR="00A95D93" w:rsidRPr="00BC4EA6">
        <w:rPr>
          <w:rFonts w:ascii="Times New Roman" w:hAnsi="Times New Roman" w:cs="Times New Roman"/>
        </w:rPr>
        <w:t>Town</w:t>
      </w:r>
      <w:r w:rsidRPr="00BC4EA6">
        <w:rPr>
          <w:rFonts w:ascii="Times New Roman" w:hAnsi="Times New Roman" w:cs="Times New Roman"/>
        </w:rPr>
        <w:t>’s goals</w:t>
      </w:r>
      <w:r w:rsidR="0086227E" w:rsidRPr="00BC4EA6">
        <w:rPr>
          <w:rFonts w:ascii="Times New Roman" w:hAnsi="Times New Roman" w:cs="Times New Roman"/>
        </w:rPr>
        <w:t>,</w:t>
      </w:r>
      <w:r w:rsidRPr="00BC4EA6">
        <w:rPr>
          <w:rFonts w:ascii="Times New Roman" w:hAnsi="Times New Roman" w:cs="Times New Roman"/>
        </w:rPr>
        <w:t xml:space="preserve"> </w:t>
      </w:r>
      <w:r w:rsidR="004F607A" w:rsidRPr="00BC4EA6">
        <w:rPr>
          <w:rFonts w:ascii="Times New Roman" w:hAnsi="Times New Roman" w:cs="Times New Roman"/>
        </w:rPr>
        <w:t xml:space="preserve">as indicated in </w:t>
      </w:r>
      <w:r w:rsidR="0086227E" w:rsidRPr="00BC4EA6">
        <w:rPr>
          <w:rFonts w:ascii="Times New Roman" w:hAnsi="Times New Roman" w:cs="Times New Roman"/>
        </w:rPr>
        <w:t xml:space="preserve">Section </w:t>
      </w:r>
      <w:r w:rsidR="004F607A" w:rsidRPr="00BC4EA6">
        <w:rPr>
          <w:rFonts w:ascii="Times New Roman" w:hAnsi="Times New Roman" w:cs="Times New Roman"/>
        </w:rPr>
        <w:t>2.</w:t>
      </w:r>
      <w:r w:rsidR="0086227E" w:rsidRPr="00BC4EA6">
        <w:rPr>
          <w:rFonts w:ascii="Times New Roman" w:hAnsi="Times New Roman" w:cs="Times New Roman"/>
        </w:rPr>
        <w:t>3,</w:t>
      </w:r>
      <w:r w:rsidR="004F607A" w:rsidRPr="00BC4EA6">
        <w:rPr>
          <w:rFonts w:ascii="Times New Roman" w:hAnsi="Times New Roman" w:cs="Times New Roman"/>
        </w:rPr>
        <w:t xml:space="preserve"> </w:t>
      </w:r>
      <w:r w:rsidRPr="00BC4EA6">
        <w:rPr>
          <w:rFonts w:ascii="Times New Roman" w:hAnsi="Times New Roman" w:cs="Times New Roman"/>
        </w:rPr>
        <w:t>is</w:t>
      </w:r>
      <w:r w:rsidR="00951850" w:rsidRPr="00BC4EA6">
        <w:rPr>
          <w:rFonts w:ascii="Times New Roman" w:hAnsi="Times New Roman" w:cs="Times New Roman"/>
        </w:rPr>
        <w:t xml:space="preserve"> to</w:t>
      </w:r>
      <w:r w:rsidRPr="00BC4EA6">
        <w:rPr>
          <w:rFonts w:ascii="Times New Roman" w:hAnsi="Times New Roman" w:cs="Times New Roman"/>
        </w:rPr>
        <w:t xml:space="preserve"> “</w:t>
      </w:r>
      <w:r w:rsidR="00951850" w:rsidRPr="00BC4EA6">
        <w:rPr>
          <w:rFonts w:ascii="Times New Roman" w:hAnsi="Times New Roman" w:cs="Times New Roman"/>
        </w:rPr>
        <w:t>P</w:t>
      </w:r>
      <w:r w:rsidRPr="00BC4EA6">
        <w:rPr>
          <w:rFonts w:ascii="Times New Roman" w:hAnsi="Times New Roman" w:cs="Times New Roman"/>
        </w:rPr>
        <w:t xml:space="preserve">rovide the basis for aggregation of </w:t>
      </w:r>
      <w:r w:rsidR="00E90F85" w:rsidRPr="00BC4EA6">
        <w:rPr>
          <w:rFonts w:ascii="Times New Roman" w:hAnsi="Times New Roman" w:cs="Times New Roman"/>
        </w:rPr>
        <w:t xml:space="preserve">eligible </w:t>
      </w:r>
      <w:r w:rsidR="002C020A" w:rsidRPr="00BC4EA6">
        <w:rPr>
          <w:rFonts w:ascii="Times New Roman" w:hAnsi="Times New Roman" w:cs="Times New Roman"/>
        </w:rPr>
        <w:t>consumer</w:t>
      </w:r>
      <w:r w:rsidRPr="00BC4EA6">
        <w:rPr>
          <w:rFonts w:ascii="Times New Roman" w:hAnsi="Times New Roman" w:cs="Times New Roman"/>
        </w:rPr>
        <w:t>s on a non-discriminatory basis”</w:t>
      </w:r>
      <w:r w:rsidR="00936ADD" w:rsidRPr="00BC4EA6">
        <w:rPr>
          <w:rFonts w:ascii="Times New Roman" w:hAnsi="Times New Roman" w:cs="Times New Roman"/>
        </w:rPr>
        <w:t>.</w:t>
      </w:r>
    </w:p>
    <w:p w14:paraId="4184B60F"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1B492BE7" w14:textId="6DC6E2E8"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Service under the </w:t>
      </w:r>
      <w:r w:rsidR="00A95D93" w:rsidRPr="00BC4EA6">
        <w:rPr>
          <w:rFonts w:ascii="Times New Roman" w:hAnsi="Times New Roman" w:cs="Times New Roman"/>
        </w:rPr>
        <w:t>Town</w:t>
      </w:r>
      <w:r w:rsidRPr="00BC4EA6">
        <w:rPr>
          <w:rFonts w:ascii="Times New Roman" w:hAnsi="Times New Roman" w:cs="Times New Roman"/>
        </w:rPr>
        <w:t xml:space="preserve">’s Program shall include </w:t>
      </w:r>
      <w:r w:rsidR="0082313D" w:rsidRPr="00BC4EA6">
        <w:rPr>
          <w:rFonts w:ascii="Times New Roman" w:hAnsi="Times New Roman" w:cs="Times New Roman"/>
        </w:rPr>
        <w:t>rate</w:t>
      </w:r>
      <w:r w:rsidRPr="00BC4EA6">
        <w:rPr>
          <w:rFonts w:ascii="Times New Roman" w:hAnsi="Times New Roman" w:cs="Times New Roman"/>
        </w:rPr>
        <w:t xml:space="preserve"> class</w:t>
      </w:r>
      <w:r w:rsidR="00B97020" w:rsidRPr="00BC4EA6">
        <w:rPr>
          <w:rFonts w:ascii="Times New Roman" w:hAnsi="Times New Roman" w:cs="Times New Roman"/>
        </w:rPr>
        <w:t>ifications</w:t>
      </w:r>
      <w:r w:rsidRPr="00BC4EA6">
        <w:rPr>
          <w:rFonts w:ascii="Times New Roman" w:hAnsi="Times New Roman" w:cs="Times New Roman"/>
        </w:rPr>
        <w:t xml:space="preserve"> in adherence with universal service principles and requirements, and the traditional non-discriminatory practices of local government. Contracts with all </w:t>
      </w:r>
      <w:r w:rsidR="00951850" w:rsidRPr="00BC4EA6">
        <w:rPr>
          <w:rFonts w:ascii="Times New Roman" w:hAnsi="Times New Roman" w:cs="Times New Roman"/>
        </w:rPr>
        <w:t>Competitive S</w:t>
      </w:r>
      <w:r w:rsidRPr="00BC4EA6">
        <w:rPr>
          <w:rFonts w:ascii="Times New Roman" w:hAnsi="Times New Roman" w:cs="Times New Roman"/>
        </w:rPr>
        <w:t xml:space="preserve">uppliers shall contain provisions to maintain these principles and equitable treatment of all </w:t>
      </w:r>
      <w:r w:rsidR="0082313D" w:rsidRPr="00BC4EA6">
        <w:rPr>
          <w:rFonts w:ascii="Times New Roman" w:hAnsi="Times New Roman" w:cs="Times New Roman"/>
        </w:rPr>
        <w:t>rate</w:t>
      </w:r>
      <w:r w:rsidRPr="00BC4EA6">
        <w:rPr>
          <w:rFonts w:ascii="Times New Roman" w:hAnsi="Times New Roman" w:cs="Times New Roman"/>
        </w:rPr>
        <w:t xml:space="preserve"> class</w:t>
      </w:r>
      <w:r w:rsidR="00B97020" w:rsidRPr="00BC4EA6">
        <w:rPr>
          <w:rFonts w:ascii="Times New Roman" w:hAnsi="Times New Roman" w:cs="Times New Roman"/>
        </w:rPr>
        <w:t>ifications</w:t>
      </w:r>
      <w:r w:rsidRPr="00BC4EA6">
        <w:rPr>
          <w:rFonts w:ascii="Times New Roman" w:hAnsi="Times New Roman" w:cs="Times New Roman"/>
        </w:rPr>
        <w:t>.</w:t>
      </w:r>
    </w:p>
    <w:p w14:paraId="6125F736"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0889B899" w14:textId="32BBF906" w:rsidR="00930E85" w:rsidRPr="00BC4EA6" w:rsidRDefault="0082313D"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Eligible e</w:t>
      </w:r>
      <w:r w:rsidR="0087022E" w:rsidRPr="00BC4EA6">
        <w:rPr>
          <w:rFonts w:ascii="Times New Roman" w:hAnsi="Times New Roman" w:cs="Times New Roman"/>
        </w:rPr>
        <w:t xml:space="preserve">xisting </w:t>
      </w:r>
      <w:r w:rsidR="00951850" w:rsidRPr="00BC4EA6">
        <w:rPr>
          <w:rFonts w:ascii="Times New Roman" w:hAnsi="Times New Roman" w:cs="Times New Roman"/>
        </w:rPr>
        <w:t>c</w:t>
      </w:r>
      <w:r w:rsidR="009B31CB" w:rsidRPr="00BC4EA6">
        <w:rPr>
          <w:rFonts w:ascii="Times New Roman" w:hAnsi="Times New Roman" w:cs="Times New Roman"/>
        </w:rPr>
        <w:t>onsumers</w:t>
      </w:r>
      <w:r w:rsidR="0087022E" w:rsidRPr="00BC4EA6">
        <w:rPr>
          <w:rFonts w:ascii="Times New Roman" w:hAnsi="Times New Roman" w:cs="Times New Roman"/>
        </w:rPr>
        <w:t xml:space="preserve"> in the </w:t>
      </w:r>
      <w:r w:rsidR="00A95D93" w:rsidRPr="00BC4EA6">
        <w:rPr>
          <w:rFonts w:ascii="Times New Roman" w:hAnsi="Times New Roman" w:cs="Times New Roman"/>
        </w:rPr>
        <w:t>Town</w:t>
      </w:r>
      <w:r w:rsidR="00DB0369" w:rsidRPr="00BC4EA6">
        <w:rPr>
          <w:rFonts w:ascii="Times New Roman" w:hAnsi="Times New Roman" w:cs="Times New Roman"/>
        </w:rPr>
        <w:t xml:space="preserve"> </w:t>
      </w:r>
      <w:r w:rsidR="0087022E" w:rsidRPr="00BC4EA6">
        <w:rPr>
          <w:rFonts w:ascii="Times New Roman" w:hAnsi="Times New Roman" w:cs="Times New Roman"/>
        </w:rPr>
        <w:t xml:space="preserve">shall be transferred to the Program unless they </w:t>
      </w:r>
      <w:r w:rsidR="009B31CB" w:rsidRPr="00BC4EA6">
        <w:rPr>
          <w:rFonts w:ascii="Times New Roman" w:hAnsi="Times New Roman" w:cs="Times New Roman"/>
        </w:rPr>
        <w:t>have already contracted with a Competitive S</w:t>
      </w:r>
      <w:r w:rsidR="0087022E" w:rsidRPr="00BC4EA6">
        <w:rPr>
          <w:rFonts w:ascii="Times New Roman" w:hAnsi="Times New Roman" w:cs="Times New Roman"/>
        </w:rPr>
        <w:t xml:space="preserve">upplier or affirmatively </w:t>
      </w:r>
      <w:r w:rsidR="008E1A8C" w:rsidRPr="00BC4EA6">
        <w:rPr>
          <w:rFonts w:ascii="Times New Roman" w:hAnsi="Times New Roman" w:cs="Times New Roman"/>
        </w:rPr>
        <w:t>opt</w:t>
      </w:r>
      <w:r w:rsidR="00222B38" w:rsidRPr="00BC4EA6">
        <w:rPr>
          <w:rFonts w:ascii="Times New Roman" w:hAnsi="Times New Roman" w:cs="Times New Roman"/>
        </w:rPr>
        <w:t>ed</w:t>
      </w:r>
      <w:r w:rsidR="008E1A8C" w:rsidRPr="00BC4EA6">
        <w:rPr>
          <w:rFonts w:ascii="Times New Roman" w:hAnsi="Times New Roman" w:cs="Times New Roman"/>
        </w:rPr>
        <w:t>-</w:t>
      </w:r>
      <w:r w:rsidR="0087022E" w:rsidRPr="00BC4EA6">
        <w:rPr>
          <w:rFonts w:ascii="Times New Roman" w:hAnsi="Times New Roman" w:cs="Times New Roman"/>
        </w:rPr>
        <w:t xml:space="preserve">out of the </w:t>
      </w:r>
      <w:r w:rsidR="002334A9" w:rsidRPr="00BC4EA6">
        <w:rPr>
          <w:rFonts w:ascii="Times New Roman" w:hAnsi="Times New Roman" w:cs="Times New Roman"/>
        </w:rPr>
        <w:t>Program</w:t>
      </w:r>
      <w:r w:rsidR="0087022E" w:rsidRPr="00BC4EA6">
        <w:rPr>
          <w:rFonts w:ascii="Times New Roman" w:hAnsi="Times New Roman" w:cs="Times New Roman"/>
        </w:rPr>
        <w:t>.</w:t>
      </w:r>
      <w:r w:rsidR="00222B38" w:rsidRPr="00BC4EA6">
        <w:rPr>
          <w:rFonts w:ascii="Times New Roman" w:hAnsi="Times New Roman" w:cs="Times New Roman"/>
        </w:rPr>
        <w:t xml:space="preserve"> </w:t>
      </w:r>
    </w:p>
    <w:p w14:paraId="267B813A" w14:textId="77777777" w:rsidR="00930E85" w:rsidRPr="00BC4EA6" w:rsidRDefault="00930E85" w:rsidP="007477B9">
      <w:pPr>
        <w:pStyle w:val="NormalWeb"/>
        <w:spacing w:before="0" w:beforeAutospacing="0" w:after="0" w:afterAutospacing="0" w:line="276" w:lineRule="auto"/>
        <w:jc w:val="both"/>
        <w:rPr>
          <w:rFonts w:ascii="Times New Roman" w:hAnsi="Times New Roman" w:cs="Times New Roman"/>
        </w:rPr>
      </w:pPr>
    </w:p>
    <w:p w14:paraId="6B195806" w14:textId="53D10A1A" w:rsidR="0087022E" w:rsidRPr="00BC4EA6" w:rsidRDefault="0082313D"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Eligible l</w:t>
      </w:r>
      <w:r w:rsidR="0087022E" w:rsidRPr="00BC4EA6">
        <w:rPr>
          <w:rFonts w:ascii="Times New Roman" w:hAnsi="Times New Roman" w:cs="Times New Roman"/>
        </w:rPr>
        <w:t xml:space="preserve">ow-income </w:t>
      </w:r>
      <w:r w:rsidR="002C020A" w:rsidRPr="00BC4EA6">
        <w:rPr>
          <w:rFonts w:ascii="Times New Roman" w:hAnsi="Times New Roman" w:cs="Times New Roman"/>
        </w:rPr>
        <w:t>consumer</w:t>
      </w:r>
      <w:r w:rsidR="0087022E" w:rsidRPr="00BC4EA6">
        <w:rPr>
          <w:rFonts w:ascii="Times New Roman" w:hAnsi="Times New Roman" w:cs="Times New Roman"/>
        </w:rPr>
        <w:t xml:space="preserve">s shall remain subject to all existing provisions of state law regarding their rights to return to </w:t>
      </w:r>
      <w:r w:rsidR="00DB0369" w:rsidRPr="00BC4EA6">
        <w:rPr>
          <w:rFonts w:ascii="Times New Roman" w:hAnsi="Times New Roman" w:cs="Times New Roman"/>
        </w:rPr>
        <w:t>Basic S</w:t>
      </w:r>
      <w:r w:rsidR="0087022E" w:rsidRPr="00BC4EA6">
        <w:rPr>
          <w:rFonts w:ascii="Times New Roman" w:hAnsi="Times New Roman" w:cs="Times New Roman"/>
        </w:rPr>
        <w:t xml:space="preserve">ervice and </w:t>
      </w:r>
      <w:r w:rsidR="0041705E" w:rsidRPr="00BC4EA6">
        <w:rPr>
          <w:rFonts w:ascii="Times New Roman" w:hAnsi="Times New Roman" w:cs="Times New Roman"/>
        </w:rPr>
        <w:t xml:space="preserve">to </w:t>
      </w:r>
      <w:r w:rsidR="0087022E" w:rsidRPr="00BC4EA6">
        <w:rPr>
          <w:rFonts w:ascii="Times New Roman" w:hAnsi="Times New Roman" w:cs="Times New Roman"/>
        </w:rPr>
        <w:t>participate in the Program as well.</w:t>
      </w:r>
    </w:p>
    <w:p w14:paraId="4EB6933C" w14:textId="77777777" w:rsidR="00110562" w:rsidRPr="00BC4EA6" w:rsidRDefault="00110562" w:rsidP="007477B9">
      <w:pPr>
        <w:pStyle w:val="NormalWeb"/>
        <w:spacing w:before="0" w:beforeAutospacing="0" w:after="0" w:afterAutospacing="0" w:line="276" w:lineRule="auto"/>
        <w:jc w:val="both"/>
        <w:rPr>
          <w:rFonts w:ascii="Times New Roman" w:hAnsi="Times New Roman" w:cs="Times New Roman"/>
        </w:rPr>
      </w:pPr>
    </w:p>
    <w:p w14:paraId="70057724" w14:textId="77777777" w:rsidR="0087022E" w:rsidRPr="00BC4EA6" w:rsidRDefault="008E2F9A" w:rsidP="007477B9">
      <w:pPr>
        <w:spacing w:line="276" w:lineRule="auto"/>
        <w:jc w:val="both"/>
      </w:pPr>
      <w:r w:rsidRPr="00BC4EA6">
        <w:t>New Eligible</w:t>
      </w:r>
      <w:r w:rsidR="0082313D" w:rsidRPr="00BC4EA6">
        <w:t xml:space="preserve"> c</w:t>
      </w:r>
      <w:r w:rsidR="002C020A" w:rsidRPr="00BC4EA6">
        <w:t>onsumer</w:t>
      </w:r>
      <w:r w:rsidR="001B7201" w:rsidRPr="00BC4EA6">
        <w:t>s</w:t>
      </w:r>
      <w:r w:rsidR="00A874EB" w:rsidRPr="00BC4EA6">
        <w:t xml:space="preserve"> </w:t>
      </w:r>
      <w:r w:rsidR="0087022E" w:rsidRPr="00BC4EA6">
        <w:t xml:space="preserve">in the service territory shall </w:t>
      </w:r>
      <w:r w:rsidR="005C4FBF" w:rsidRPr="00BC4EA6">
        <w:t>be</w:t>
      </w:r>
      <w:r w:rsidR="0087022E" w:rsidRPr="00BC4EA6">
        <w:t xml:space="preserve"> enrolled in the </w:t>
      </w:r>
      <w:r w:rsidR="002334A9" w:rsidRPr="00BC4EA6">
        <w:t xml:space="preserve">Program </w:t>
      </w:r>
      <w:r w:rsidRPr="00BC4EA6">
        <w:t>unless they already contracted with a Competitive Supplier or affirmatively opted-out of the Program.</w:t>
      </w:r>
      <w:r w:rsidR="005C4FBF" w:rsidRPr="00BC4EA6">
        <w:t xml:space="preserve"> </w:t>
      </w:r>
      <w:r w:rsidR="00266997" w:rsidRPr="00BC4EA6">
        <w:t>New Eligible</w:t>
      </w:r>
      <w:r w:rsidRPr="00BC4EA6">
        <w:t xml:space="preserve"> </w:t>
      </w:r>
      <w:r w:rsidR="002C020A" w:rsidRPr="00BC4EA6">
        <w:t>consumer</w:t>
      </w:r>
      <w:r w:rsidR="00951850" w:rsidRPr="00BC4EA6">
        <w:t>s</w:t>
      </w:r>
      <w:r w:rsidR="005C4FBF" w:rsidRPr="00BC4EA6">
        <w:t xml:space="preserve"> will retain the</w:t>
      </w:r>
      <w:r w:rsidR="0087022E" w:rsidRPr="00BC4EA6">
        <w:t xml:space="preserve"> right to </w:t>
      </w:r>
      <w:r w:rsidR="008E1A8C" w:rsidRPr="00BC4EA6">
        <w:t>opt-</w:t>
      </w:r>
      <w:r w:rsidR="0087022E" w:rsidRPr="00BC4EA6">
        <w:t xml:space="preserve">out </w:t>
      </w:r>
      <w:r w:rsidR="008916A6" w:rsidRPr="00BC4EA6">
        <w:t>any time</w:t>
      </w:r>
      <w:r w:rsidR="005C4FBF" w:rsidRPr="00BC4EA6">
        <w:t xml:space="preserve"> after</w:t>
      </w:r>
      <w:r w:rsidR="00696A78" w:rsidRPr="00BC4EA6">
        <w:t xml:space="preserve"> the commencement of </w:t>
      </w:r>
      <w:r w:rsidR="005C4FBF" w:rsidRPr="00BC4EA6">
        <w:t xml:space="preserve">Program </w:t>
      </w:r>
      <w:r w:rsidR="00696A78" w:rsidRPr="00BC4EA6">
        <w:t>service</w:t>
      </w:r>
      <w:r w:rsidR="0087022E" w:rsidRPr="00BC4EA6">
        <w:t>.</w:t>
      </w:r>
      <w:r w:rsidR="00F31B01" w:rsidRPr="00BC4EA6">
        <w:t xml:space="preserve"> </w:t>
      </w:r>
    </w:p>
    <w:p w14:paraId="70A611A1" w14:textId="77777777" w:rsidR="006A35FA" w:rsidRPr="00BC4EA6" w:rsidRDefault="006A35FA" w:rsidP="007477B9">
      <w:pPr>
        <w:spacing w:line="276" w:lineRule="auto"/>
        <w:jc w:val="both"/>
      </w:pPr>
    </w:p>
    <w:p w14:paraId="71DB5C9F" w14:textId="77777777" w:rsidR="0087022E" w:rsidRPr="00BC4EA6" w:rsidRDefault="0087022E" w:rsidP="007477B9">
      <w:pPr>
        <w:pStyle w:val="NormalWeb"/>
        <w:pBdr>
          <w:bottom w:val="single" w:sz="4" w:space="1" w:color="auto"/>
        </w:pBdr>
        <w:spacing w:before="0" w:beforeAutospacing="0" w:after="0" w:afterAutospacing="0" w:line="276" w:lineRule="auto"/>
        <w:rPr>
          <w:rFonts w:ascii="Times New Roman" w:hAnsi="Times New Roman" w:cs="Times New Roman"/>
          <w:sz w:val="28"/>
          <w:szCs w:val="28"/>
        </w:rPr>
      </w:pPr>
      <w:r w:rsidRPr="00BC4EA6">
        <w:rPr>
          <w:rStyle w:val="Strong"/>
          <w:rFonts w:ascii="Times New Roman" w:hAnsi="Times New Roman" w:cs="Times New Roman"/>
          <w:sz w:val="28"/>
          <w:szCs w:val="28"/>
        </w:rPr>
        <w:t>8</w:t>
      </w:r>
      <w:r w:rsidR="002334A9" w:rsidRPr="00BC4EA6">
        <w:rPr>
          <w:rStyle w:val="Strong"/>
          <w:rFonts w:ascii="Times New Roman" w:hAnsi="Times New Roman" w:cs="Times New Roman"/>
          <w:sz w:val="28"/>
          <w:szCs w:val="28"/>
        </w:rPr>
        <w:tab/>
      </w:r>
      <w:r w:rsidRPr="00BC4EA6">
        <w:rPr>
          <w:rStyle w:val="Strong"/>
          <w:rFonts w:ascii="Times New Roman" w:hAnsi="Times New Roman" w:cs="Times New Roman"/>
          <w:sz w:val="28"/>
          <w:szCs w:val="28"/>
        </w:rPr>
        <w:t xml:space="preserve">EQUITABLE TREATMENT OF </w:t>
      </w:r>
      <w:r w:rsidR="006218D2" w:rsidRPr="00BC4EA6">
        <w:rPr>
          <w:rStyle w:val="Strong"/>
          <w:rFonts w:ascii="Times New Roman" w:hAnsi="Times New Roman" w:cs="Times New Roman"/>
          <w:sz w:val="28"/>
          <w:szCs w:val="28"/>
        </w:rPr>
        <w:t>RATEPAYERS</w:t>
      </w:r>
    </w:p>
    <w:p w14:paraId="077D3BB2"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6A67DFEC" w14:textId="5C70CF91" w:rsidR="00CA576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All </w:t>
      </w:r>
      <w:r w:rsidR="006218D2" w:rsidRPr="00BC4EA6">
        <w:rPr>
          <w:rFonts w:ascii="Times New Roman" w:hAnsi="Times New Roman" w:cs="Times New Roman"/>
        </w:rPr>
        <w:t xml:space="preserve">ratepayers </w:t>
      </w:r>
      <w:r w:rsidRPr="00BC4EA6">
        <w:rPr>
          <w:rFonts w:ascii="Times New Roman" w:hAnsi="Times New Roman" w:cs="Times New Roman"/>
        </w:rPr>
        <w:t>will be treated equitably. They will be guaranteed the right to raise</w:t>
      </w:r>
      <w:r w:rsidR="00A30C37" w:rsidRPr="00BC4EA6">
        <w:rPr>
          <w:rFonts w:ascii="Times New Roman" w:hAnsi="Times New Roman" w:cs="Times New Roman"/>
        </w:rPr>
        <w:t xml:space="preserve"> and resolve disputes with the </w:t>
      </w:r>
      <w:r w:rsidR="00951850" w:rsidRPr="00BC4EA6">
        <w:rPr>
          <w:rFonts w:ascii="Times New Roman" w:hAnsi="Times New Roman" w:cs="Times New Roman"/>
        </w:rPr>
        <w:t xml:space="preserve">Competitive </w:t>
      </w:r>
      <w:r w:rsidR="00A30C37" w:rsidRPr="00BC4EA6">
        <w:rPr>
          <w:rFonts w:ascii="Times New Roman" w:hAnsi="Times New Roman" w:cs="Times New Roman"/>
        </w:rPr>
        <w:t>S</w:t>
      </w:r>
      <w:r w:rsidRPr="00BC4EA6">
        <w:rPr>
          <w:rFonts w:ascii="Times New Roman" w:hAnsi="Times New Roman" w:cs="Times New Roman"/>
        </w:rPr>
        <w:t>upplier</w:t>
      </w:r>
      <w:r w:rsidR="00951850" w:rsidRPr="00BC4EA6">
        <w:rPr>
          <w:rFonts w:ascii="Times New Roman" w:hAnsi="Times New Roman" w:cs="Times New Roman"/>
        </w:rPr>
        <w:t>,</w:t>
      </w:r>
      <w:r w:rsidRPr="00BC4EA6">
        <w:rPr>
          <w:rFonts w:ascii="Times New Roman" w:hAnsi="Times New Roman" w:cs="Times New Roman"/>
        </w:rPr>
        <w:t xml:space="preserve"> be provided all required notices and information</w:t>
      </w:r>
      <w:r w:rsidR="00951850" w:rsidRPr="00BC4EA6">
        <w:rPr>
          <w:rFonts w:ascii="Times New Roman" w:hAnsi="Times New Roman" w:cs="Times New Roman"/>
        </w:rPr>
        <w:t>,</w:t>
      </w:r>
      <w:r w:rsidRPr="00BC4EA6">
        <w:rPr>
          <w:rFonts w:ascii="Times New Roman" w:hAnsi="Times New Roman" w:cs="Times New Roman"/>
        </w:rPr>
        <w:t xml:space="preserve"> and always retain the right to </w:t>
      </w:r>
      <w:r w:rsidR="008E1A8C" w:rsidRPr="00BC4EA6">
        <w:rPr>
          <w:rFonts w:ascii="Times New Roman" w:hAnsi="Times New Roman" w:cs="Times New Roman"/>
        </w:rPr>
        <w:t>opt-</w:t>
      </w:r>
      <w:r w:rsidRPr="00BC4EA6">
        <w:rPr>
          <w:rFonts w:ascii="Times New Roman" w:hAnsi="Times New Roman" w:cs="Times New Roman"/>
        </w:rPr>
        <w:t xml:space="preserve">out of the </w:t>
      </w:r>
      <w:r w:rsidR="00A95D93" w:rsidRPr="00BC4EA6">
        <w:rPr>
          <w:rFonts w:ascii="Times New Roman" w:hAnsi="Times New Roman" w:cs="Times New Roman"/>
        </w:rPr>
        <w:t>Town</w:t>
      </w:r>
      <w:r w:rsidRPr="00BC4EA6">
        <w:rPr>
          <w:rFonts w:ascii="Times New Roman" w:hAnsi="Times New Roman" w:cs="Times New Roman"/>
        </w:rPr>
        <w:t>’</w:t>
      </w:r>
      <w:r w:rsidR="00DB0369" w:rsidRPr="00BC4EA6">
        <w:rPr>
          <w:rFonts w:ascii="Times New Roman" w:hAnsi="Times New Roman" w:cs="Times New Roman"/>
        </w:rPr>
        <w:t>s</w:t>
      </w:r>
      <w:r w:rsidRPr="00BC4EA6">
        <w:rPr>
          <w:rFonts w:ascii="Times New Roman" w:hAnsi="Times New Roman" w:cs="Times New Roman"/>
        </w:rPr>
        <w:t xml:space="preserve"> </w:t>
      </w:r>
      <w:r w:rsidR="00AF3267" w:rsidRPr="00BC4EA6">
        <w:rPr>
          <w:rFonts w:ascii="Times New Roman" w:hAnsi="Times New Roman" w:cs="Times New Roman"/>
        </w:rPr>
        <w:t>P</w:t>
      </w:r>
      <w:r w:rsidRPr="00BC4EA6">
        <w:rPr>
          <w:rFonts w:ascii="Times New Roman" w:hAnsi="Times New Roman" w:cs="Times New Roman"/>
        </w:rPr>
        <w:t xml:space="preserve">rogram </w:t>
      </w:r>
      <w:r w:rsidR="00BA44FD" w:rsidRPr="00BC4EA6">
        <w:rPr>
          <w:rFonts w:ascii="Times New Roman" w:hAnsi="Times New Roman" w:cs="Times New Roman"/>
        </w:rPr>
        <w:t xml:space="preserve">as described herein or to switch </w:t>
      </w:r>
      <w:r w:rsidR="00951850" w:rsidRPr="00BC4EA6">
        <w:rPr>
          <w:rFonts w:ascii="Times New Roman" w:hAnsi="Times New Roman" w:cs="Times New Roman"/>
        </w:rPr>
        <w:t>Competitive S</w:t>
      </w:r>
      <w:r w:rsidR="00BA44FD" w:rsidRPr="00BC4EA6">
        <w:rPr>
          <w:rFonts w:ascii="Times New Roman" w:hAnsi="Times New Roman" w:cs="Times New Roman"/>
        </w:rPr>
        <w:t xml:space="preserve">uppliers. The requirement of equitable treatment of all </w:t>
      </w:r>
      <w:r w:rsidR="006218D2" w:rsidRPr="00BC4EA6">
        <w:rPr>
          <w:rFonts w:ascii="Times New Roman" w:hAnsi="Times New Roman" w:cs="Times New Roman"/>
        </w:rPr>
        <w:t>ratepayers</w:t>
      </w:r>
      <w:r w:rsidR="00BA44FD" w:rsidRPr="00BC4EA6">
        <w:rPr>
          <w:rFonts w:ascii="Times New Roman" w:hAnsi="Times New Roman" w:cs="Times New Roman"/>
        </w:rPr>
        <w:t xml:space="preserve"> does not, however, require that all </w:t>
      </w:r>
      <w:r w:rsidR="006218D2" w:rsidRPr="00BC4EA6">
        <w:rPr>
          <w:rFonts w:ascii="Times New Roman" w:hAnsi="Times New Roman" w:cs="Times New Roman"/>
        </w:rPr>
        <w:t>ratepayers</w:t>
      </w:r>
      <w:r w:rsidR="00BA44FD" w:rsidRPr="00BC4EA6">
        <w:rPr>
          <w:rFonts w:ascii="Times New Roman" w:hAnsi="Times New Roman" w:cs="Times New Roman"/>
        </w:rPr>
        <w:t xml:space="preserve"> be offered the same pricing or terms and conditions. To impose such an interpretation to the statutory requirements governing municipal aggregation programs would, in effect, result in inequitable treatment, as attempting to apply identical prices, </w:t>
      </w:r>
      <w:r w:rsidR="00BA44FD" w:rsidRPr="00BC4EA6">
        <w:rPr>
          <w:rFonts w:ascii="Times New Roman" w:hAnsi="Times New Roman" w:cs="Times New Roman"/>
        </w:rPr>
        <w:lastRenderedPageBreak/>
        <w:t>terms, and conditions to rate</w:t>
      </w:r>
      <w:r w:rsidR="006218D2" w:rsidRPr="00BC4EA6">
        <w:rPr>
          <w:rFonts w:ascii="Times New Roman" w:hAnsi="Times New Roman" w:cs="Times New Roman"/>
        </w:rPr>
        <w:t>payers</w:t>
      </w:r>
      <w:r w:rsidR="00BA44FD" w:rsidRPr="00BC4EA6">
        <w:rPr>
          <w:rFonts w:ascii="Times New Roman" w:hAnsi="Times New Roman" w:cs="Times New Roman"/>
        </w:rPr>
        <w:t xml:space="preserve"> with widely disparate characteristics would have the inevitable effect of giving some </w:t>
      </w:r>
      <w:r w:rsidR="006218D2" w:rsidRPr="00BC4EA6">
        <w:rPr>
          <w:rFonts w:ascii="Times New Roman" w:hAnsi="Times New Roman" w:cs="Times New Roman"/>
        </w:rPr>
        <w:t xml:space="preserve">ratepayers </w:t>
      </w:r>
      <w:r w:rsidR="00BA44FD" w:rsidRPr="00BC4EA6">
        <w:rPr>
          <w:rFonts w:ascii="Times New Roman" w:hAnsi="Times New Roman" w:cs="Times New Roman"/>
        </w:rPr>
        <w:t xml:space="preserve">more favorable service than others. The implementation of the Program will recognize this reality through appropriate distinctions in pricing and, where applicable, terms and conditions among </w:t>
      </w:r>
      <w:r w:rsidR="006218D2" w:rsidRPr="00BC4EA6">
        <w:rPr>
          <w:rFonts w:ascii="Times New Roman" w:hAnsi="Times New Roman" w:cs="Times New Roman"/>
        </w:rPr>
        <w:t>ratepayers</w:t>
      </w:r>
      <w:r w:rsidR="00BA44FD" w:rsidRPr="00BC4EA6">
        <w:rPr>
          <w:rFonts w:ascii="Times New Roman" w:hAnsi="Times New Roman" w:cs="Times New Roman"/>
        </w:rPr>
        <w:t>.</w:t>
      </w:r>
    </w:p>
    <w:p w14:paraId="2E064CC8" w14:textId="77777777" w:rsidR="0023666A" w:rsidRPr="00BC4EA6" w:rsidRDefault="0023666A" w:rsidP="007477B9">
      <w:pPr>
        <w:pStyle w:val="NormalWeb"/>
        <w:spacing w:before="0" w:beforeAutospacing="0" w:after="0" w:afterAutospacing="0" w:line="276" w:lineRule="auto"/>
        <w:jc w:val="both"/>
        <w:rPr>
          <w:rStyle w:val="Strong"/>
          <w:rFonts w:ascii="Times New Roman" w:hAnsi="Times New Roman" w:cs="Times New Roman"/>
          <w:b w:val="0"/>
          <w:color w:val="auto"/>
        </w:rPr>
      </w:pPr>
    </w:p>
    <w:p w14:paraId="42BC6BA6" w14:textId="77777777" w:rsidR="0087022E" w:rsidRPr="00BC4EA6" w:rsidRDefault="0087022E" w:rsidP="007477B9">
      <w:pPr>
        <w:pStyle w:val="NormalWeb"/>
        <w:pBdr>
          <w:bottom w:val="single" w:sz="4" w:space="1" w:color="auto"/>
        </w:pBdr>
        <w:spacing w:before="0" w:beforeAutospacing="0" w:after="0" w:afterAutospacing="0" w:line="276" w:lineRule="auto"/>
        <w:rPr>
          <w:rFonts w:ascii="Times New Roman" w:hAnsi="Times New Roman" w:cs="Times New Roman"/>
          <w:sz w:val="28"/>
          <w:szCs w:val="28"/>
        </w:rPr>
      </w:pPr>
      <w:r w:rsidRPr="00BC4EA6">
        <w:rPr>
          <w:rStyle w:val="Strong"/>
          <w:rFonts w:ascii="Times New Roman" w:hAnsi="Times New Roman" w:cs="Times New Roman"/>
          <w:sz w:val="28"/>
          <w:szCs w:val="28"/>
        </w:rPr>
        <w:t>9</w:t>
      </w:r>
      <w:r w:rsidR="002334A9" w:rsidRPr="00BC4EA6">
        <w:rPr>
          <w:rStyle w:val="Strong"/>
          <w:rFonts w:ascii="Times New Roman" w:hAnsi="Times New Roman" w:cs="Times New Roman"/>
          <w:sz w:val="28"/>
          <w:szCs w:val="28"/>
        </w:rPr>
        <w:tab/>
      </w:r>
      <w:r w:rsidRPr="00BC4EA6">
        <w:rPr>
          <w:rStyle w:val="Strong"/>
          <w:rFonts w:ascii="Times New Roman" w:hAnsi="Times New Roman" w:cs="Times New Roman"/>
          <w:sz w:val="28"/>
          <w:szCs w:val="28"/>
        </w:rPr>
        <w:t>RELIABILITY</w:t>
      </w:r>
    </w:p>
    <w:p w14:paraId="517A94B9"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66A859BE" w14:textId="77777777" w:rsidR="005E252F"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“Reliability” in power supply and in transmission and distribution is essential to </w:t>
      </w:r>
      <w:r w:rsidR="002C020A" w:rsidRPr="00BC4EA6">
        <w:rPr>
          <w:rFonts w:ascii="Times New Roman" w:hAnsi="Times New Roman" w:cs="Times New Roman"/>
        </w:rPr>
        <w:t>consumer</w:t>
      </w:r>
      <w:r w:rsidRPr="00BC4EA6">
        <w:rPr>
          <w:rFonts w:ascii="Times New Roman" w:hAnsi="Times New Roman" w:cs="Times New Roman"/>
        </w:rPr>
        <w:t>s</w:t>
      </w:r>
      <w:r w:rsidR="00567C65" w:rsidRPr="00BC4EA6">
        <w:rPr>
          <w:rFonts w:ascii="Times New Roman" w:hAnsi="Times New Roman" w:cs="Times New Roman"/>
        </w:rPr>
        <w:t xml:space="preserve">. </w:t>
      </w:r>
      <w:r w:rsidRPr="00BC4EA6">
        <w:rPr>
          <w:rFonts w:ascii="Times New Roman" w:hAnsi="Times New Roman" w:cs="Times New Roman"/>
        </w:rPr>
        <w:t xml:space="preserve">This will be accomplished and reinforced </w:t>
      </w:r>
      <w:r w:rsidR="008F6E29" w:rsidRPr="00BC4EA6">
        <w:rPr>
          <w:rFonts w:ascii="Times New Roman" w:hAnsi="Times New Roman" w:cs="Times New Roman"/>
        </w:rPr>
        <w:t xml:space="preserve">by the Program </w:t>
      </w:r>
      <w:r w:rsidRPr="00BC4EA6">
        <w:rPr>
          <w:rFonts w:ascii="Times New Roman" w:hAnsi="Times New Roman" w:cs="Times New Roman"/>
        </w:rPr>
        <w:t>at several levels</w:t>
      </w:r>
      <w:r w:rsidR="005A638B" w:rsidRPr="00BC4EA6">
        <w:rPr>
          <w:rFonts w:ascii="Times New Roman" w:hAnsi="Times New Roman" w:cs="Times New Roman"/>
        </w:rPr>
        <w:t xml:space="preserve"> through</w:t>
      </w:r>
      <w:r w:rsidRPr="00BC4EA6">
        <w:rPr>
          <w:rFonts w:ascii="Times New Roman" w:hAnsi="Times New Roman" w:cs="Times New Roman"/>
        </w:rPr>
        <w:t xml:space="preserve">: </w:t>
      </w:r>
    </w:p>
    <w:p w14:paraId="6387B460"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681FA55C" w14:textId="77777777" w:rsidR="005E252F" w:rsidRPr="00BC4EA6" w:rsidRDefault="0087022E" w:rsidP="007477B9">
      <w:pPr>
        <w:pStyle w:val="NormalWeb"/>
        <w:numPr>
          <w:ilvl w:val="0"/>
          <w:numId w:val="36"/>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provisions of the contract that will include language on reliability of supply, liability and damages provisions</w:t>
      </w:r>
      <w:r w:rsidR="005A638B" w:rsidRPr="00BC4EA6">
        <w:rPr>
          <w:rFonts w:ascii="Times New Roman" w:hAnsi="Times New Roman" w:cs="Times New Roman"/>
        </w:rPr>
        <w:t>;</w:t>
      </w:r>
      <w:r w:rsidRPr="00BC4EA6">
        <w:rPr>
          <w:rFonts w:ascii="Times New Roman" w:hAnsi="Times New Roman" w:cs="Times New Roman"/>
        </w:rPr>
        <w:t xml:space="preserve"> </w:t>
      </w:r>
    </w:p>
    <w:p w14:paraId="21179623" w14:textId="66FCFBBC" w:rsidR="005E252F" w:rsidRPr="00BC4EA6" w:rsidRDefault="0087022E" w:rsidP="007477B9">
      <w:pPr>
        <w:pStyle w:val="NormalWeb"/>
        <w:numPr>
          <w:ilvl w:val="0"/>
          <w:numId w:val="36"/>
        </w:numPr>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traditional proceedings related to </w:t>
      </w:r>
      <w:r w:rsidR="00F23670">
        <w:rPr>
          <w:rFonts w:ascii="Times New Roman" w:hAnsi="Times New Roman" w:cs="Times New Roman"/>
          <w:color w:val="auto"/>
        </w:rPr>
        <w:t>Eversource</w:t>
      </w:r>
      <w:r w:rsidRPr="00BC4EA6">
        <w:rPr>
          <w:rFonts w:ascii="Times New Roman" w:hAnsi="Times New Roman" w:cs="Times New Roman"/>
        </w:rPr>
        <w:t>’s regulated transmission and distribution services</w:t>
      </w:r>
      <w:r w:rsidR="005A638B" w:rsidRPr="00BC4EA6">
        <w:rPr>
          <w:rFonts w:ascii="Times New Roman" w:hAnsi="Times New Roman" w:cs="Times New Roman"/>
        </w:rPr>
        <w:t>; and</w:t>
      </w:r>
      <w:r w:rsidRPr="00BC4EA6">
        <w:rPr>
          <w:rFonts w:ascii="Times New Roman" w:hAnsi="Times New Roman" w:cs="Times New Roman"/>
        </w:rPr>
        <w:t xml:space="preserve"> </w:t>
      </w:r>
    </w:p>
    <w:p w14:paraId="20E77CC8" w14:textId="7BE4E6C6" w:rsidR="00951850" w:rsidRPr="00BC4EA6" w:rsidRDefault="0087022E" w:rsidP="007477B9">
      <w:pPr>
        <w:pStyle w:val="NormalWeb"/>
        <w:numPr>
          <w:ilvl w:val="0"/>
          <w:numId w:val="36"/>
        </w:numPr>
        <w:spacing w:before="0" w:beforeAutospacing="0" w:after="0" w:afterAutospacing="0" w:line="276" w:lineRule="auto"/>
        <w:jc w:val="both"/>
        <w:rPr>
          <w:rFonts w:ascii="Times New Roman" w:hAnsi="Times New Roman" w:cs="Times New Roman"/>
          <w:color w:val="auto"/>
        </w:rPr>
      </w:pPr>
      <w:r w:rsidRPr="00BC4EA6">
        <w:rPr>
          <w:rFonts w:ascii="Times New Roman" w:hAnsi="Times New Roman" w:cs="Times New Roman"/>
        </w:rPr>
        <w:t xml:space="preserve">direct discussions with </w:t>
      </w:r>
      <w:r w:rsidR="00F23670">
        <w:rPr>
          <w:rFonts w:ascii="Times New Roman" w:hAnsi="Times New Roman" w:cs="Times New Roman"/>
          <w:color w:val="auto"/>
        </w:rPr>
        <w:t>Eversource</w:t>
      </w:r>
      <w:r w:rsidR="00A009AF" w:rsidRPr="00BC4EA6">
        <w:rPr>
          <w:rFonts w:ascii="Times New Roman" w:hAnsi="Times New Roman" w:cs="Times New Roman"/>
        </w:rPr>
        <w:t xml:space="preserve"> </w:t>
      </w:r>
      <w:r w:rsidRPr="00BC4EA6">
        <w:rPr>
          <w:rFonts w:ascii="Times New Roman" w:hAnsi="Times New Roman" w:cs="Times New Roman"/>
        </w:rPr>
        <w:t>concerning specific or general problems related to quality and reliability of transmission and distribution service</w:t>
      </w:r>
      <w:r w:rsidR="00FB1B9A" w:rsidRPr="00BC4EA6">
        <w:rPr>
          <w:rFonts w:ascii="Times New Roman" w:hAnsi="Times New Roman" w:cs="Times New Roman"/>
        </w:rPr>
        <w:t xml:space="preserve"> in </w:t>
      </w:r>
      <w:r w:rsidR="00AA0347" w:rsidRPr="00BC4EA6">
        <w:rPr>
          <w:rFonts w:ascii="Times New Roman" w:hAnsi="Times New Roman" w:cs="Times New Roman"/>
          <w:color w:val="auto"/>
        </w:rPr>
        <w:t xml:space="preserve">the </w:t>
      </w:r>
      <w:r w:rsidR="00A95D93" w:rsidRPr="00BC4EA6">
        <w:rPr>
          <w:rFonts w:ascii="Times New Roman" w:hAnsi="Times New Roman" w:cs="Times New Roman"/>
          <w:color w:val="auto"/>
        </w:rPr>
        <w:t>Town</w:t>
      </w:r>
      <w:r w:rsidR="005A638B" w:rsidRPr="00BC4EA6">
        <w:rPr>
          <w:rFonts w:ascii="Times New Roman" w:hAnsi="Times New Roman" w:cs="Times New Roman"/>
          <w:color w:val="auto"/>
        </w:rPr>
        <w:t>.</w:t>
      </w:r>
    </w:p>
    <w:p w14:paraId="6BAAC3BE" w14:textId="77777777" w:rsidR="00951850" w:rsidRPr="00BC4EA6" w:rsidRDefault="00951850" w:rsidP="00E70A5E">
      <w:pPr>
        <w:pStyle w:val="NormalWeb"/>
        <w:spacing w:before="0" w:beforeAutospacing="0" w:after="0" w:afterAutospacing="0" w:line="276" w:lineRule="auto"/>
        <w:jc w:val="both"/>
        <w:rPr>
          <w:rStyle w:val="Strong"/>
          <w:rFonts w:ascii="Times New Roman" w:hAnsi="Times New Roman" w:cs="Times New Roman"/>
          <w:b w:val="0"/>
          <w:bCs w:val="0"/>
          <w:color w:val="auto"/>
        </w:rPr>
      </w:pPr>
    </w:p>
    <w:p w14:paraId="11244DFB" w14:textId="77777777" w:rsidR="0087022E" w:rsidRPr="00BC4EA6" w:rsidRDefault="0087022E" w:rsidP="007477B9">
      <w:pPr>
        <w:pStyle w:val="NormalWeb"/>
        <w:pBdr>
          <w:bottom w:val="single" w:sz="4" w:space="1" w:color="auto"/>
        </w:pBdr>
        <w:spacing w:before="0" w:beforeAutospacing="0" w:after="0" w:afterAutospacing="0" w:line="276" w:lineRule="auto"/>
        <w:rPr>
          <w:rFonts w:ascii="Times New Roman" w:hAnsi="Times New Roman" w:cs="Times New Roman"/>
          <w:sz w:val="28"/>
          <w:szCs w:val="28"/>
        </w:rPr>
      </w:pPr>
      <w:r w:rsidRPr="00BC4EA6">
        <w:rPr>
          <w:rStyle w:val="Strong"/>
          <w:rFonts w:ascii="Times New Roman" w:hAnsi="Times New Roman" w:cs="Times New Roman"/>
          <w:sz w:val="28"/>
          <w:szCs w:val="28"/>
        </w:rPr>
        <w:t>10</w:t>
      </w:r>
      <w:r w:rsidR="00AA0347" w:rsidRPr="00BC4EA6">
        <w:rPr>
          <w:rStyle w:val="Strong"/>
          <w:rFonts w:ascii="Times New Roman" w:hAnsi="Times New Roman" w:cs="Times New Roman"/>
          <w:sz w:val="28"/>
          <w:szCs w:val="28"/>
        </w:rPr>
        <w:tab/>
      </w:r>
      <w:r w:rsidRPr="00BC4EA6">
        <w:rPr>
          <w:rStyle w:val="Strong"/>
          <w:rFonts w:ascii="Times New Roman" w:hAnsi="Times New Roman" w:cs="Times New Roman"/>
          <w:sz w:val="28"/>
          <w:szCs w:val="28"/>
        </w:rPr>
        <w:t xml:space="preserve">RIGHTS AND RESPONSIBILITIES OF PARTICIPANTS </w:t>
      </w:r>
    </w:p>
    <w:p w14:paraId="38D056B3" w14:textId="77777777" w:rsidR="00767057" w:rsidRPr="00BC4EA6" w:rsidRDefault="00767057" w:rsidP="007477B9">
      <w:pPr>
        <w:pStyle w:val="NormalWeb"/>
        <w:spacing w:before="0" w:beforeAutospacing="0" w:after="0" w:afterAutospacing="0" w:line="276" w:lineRule="auto"/>
        <w:jc w:val="both"/>
        <w:rPr>
          <w:rStyle w:val="Strong"/>
          <w:rFonts w:ascii="Times New Roman" w:hAnsi="Times New Roman" w:cs="Times New Roman"/>
          <w:b w:val="0"/>
          <w:color w:val="auto"/>
        </w:rPr>
      </w:pPr>
    </w:p>
    <w:p w14:paraId="2B9AD391" w14:textId="77777777" w:rsidR="0087022E" w:rsidRPr="00BC4EA6" w:rsidRDefault="0087022E"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10.1</w:t>
      </w:r>
      <w:r w:rsidR="00AA0347" w:rsidRPr="00BC4EA6">
        <w:rPr>
          <w:rStyle w:val="Strong"/>
          <w:rFonts w:ascii="Times New Roman" w:hAnsi="Times New Roman" w:cs="Times New Roman"/>
        </w:rPr>
        <w:tab/>
      </w:r>
      <w:r w:rsidR="0097756F" w:rsidRPr="00BC4EA6">
        <w:rPr>
          <w:rStyle w:val="Strong"/>
          <w:rFonts w:ascii="Times New Roman" w:hAnsi="Times New Roman" w:cs="Times New Roman"/>
        </w:rPr>
        <w:t>RIGHTS</w:t>
      </w:r>
    </w:p>
    <w:p w14:paraId="6DB3208A"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0BF43730" w14:textId="04E6148A"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All participa</w:t>
      </w:r>
      <w:r w:rsidR="00951850" w:rsidRPr="00BC4EA6">
        <w:rPr>
          <w:rFonts w:ascii="Times New Roman" w:hAnsi="Times New Roman" w:cs="Times New Roman"/>
        </w:rPr>
        <w:t xml:space="preserve">ting </w:t>
      </w:r>
      <w:r w:rsidR="002C020A" w:rsidRPr="00BC4EA6">
        <w:rPr>
          <w:rFonts w:ascii="Times New Roman" w:hAnsi="Times New Roman" w:cs="Times New Roman"/>
        </w:rPr>
        <w:t>consumer</w:t>
      </w:r>
      <w:r w:rsidR="00951850" w:rsidRPr="00BC4EA6">
        <w:rPr>
          <w:rFonts w:ascii="Times New Roman" w:hAnsi="Times New Roman" w:cs="Times New Roman"/>
        </w:rPr>
        <w:t>s</w:t>
      </w:r>
      <w:r w:rsidRPr="00BC4EA6">
        <w:rPr>
          <w:rFonts w:ascii="Times New Roman" w:hAnsi="Times New Roman" w:cs="Times New Roman"/>
        </w:rPr>
        <w:t xml:space="preserve"> shall enjoy the protections of law afforded to </w:t>
      </w:r>
      <w:r w:rsidR="00646669" w:rsidRPr="00BC4EA6">
        <w:rPr>
          <w:rFonts w:ascii="Times New Roman" w:hAnsi="Times New Roman" w:cs="Times New Roman"/>
        </w:rPr>
        <w:t>them</w:t>
      </w:r>
      <w:r w:rsidRPr="00BC4EA6">
        <w:rPr>
          <w:rFonts w:ascii="Times New Roman" w:hAnsi="Times New Roman" w:cs="Times New Roman"/>
        </w:rPr>
        <w:t xml:space="preserve"> as they currently exist or as they may be amended from time to time. These inc</w:t>
      </w:r>
      <w:r w:rsidR="00FB1B9A" w:rsidRPr="00BC4EA6">
        <w:rPr>
          <w:rFonts w:ascii="Times New Roman" w:hAnsi="Times New Roman" w:cs="Times New Roman"/>
        </w:rPr>
        <w:t>lude rights to question billing</w:t>
      </w:r>
      <w:r w:rsidRPr="00BC4EA6">
        <w:rPr>
          <w:rFonts w:ascii="Times New Roman" w:hAnsi="Times New Roman" w:cs="Times New Roman"/>
        </w:rPr>
        <w:t xml:space="preserve"> or service quality or service practices. Under protocols developed by the </w:t>
      </w:r>
      <w:r w:rsidR="004844F4" w:rsidRPr="00BC4EA6">
        <w:rPr>
          <w:rFonts w:ascii="Times New Roman" w:hAnsi="Times New Roman" w:cs="Times New Roman"/>
        </w:rPr>
        <w:t>Department</w:t>
      </w:r>
      <w:r w:rsidR="005C1570" w:rsidRPr="00BC4EA6">
        <w:rPr>
          <w:rFonts w:ascii="Times New Roman" w:hAnsi="Times New Roman" w:cs="Times New Roman"/>
        </w:rPr>
        <w:t xml:space="preserve">, </w:t>
      </w:r>
      <w:r w:rsidRPr="00BC4EA6">
        <w:rPr>
          <w:rFonts w:ascii="Times New Roman" w:hAnsi="Times New Roman" w:cs="Times New Roman"/>
        </w:rPr>
        <w:t xml:space="preserve">problems related to billing or service shall be directed to the appropriate parties. All </w:t>
      </w:r>
      <w:r w:rsidR="00646669" w:rsidRPr="00BC4EA6">
        <w:rPr>
          <w:rFonts w:ascii="Times New Roman" w:hAnsi="Times New Roman" w:cs="Times New Roman"/>
        </w:rPr>
        <w:t>eligible</w:t>
      </w:r>
      <w:r w:rsidR="00951850" w:rsidRPr="00BC4EA6">
        <w:rPr>
          <w:rFonts w:ascii="Times New Roman" w:hAnsi="Times New Roman" w:cs="Times New Roman"/>
        </w:rPr>
        <w:t xml:space="preserve"> </w:t>
      </w:r>
      <w:r w:rsidR="002C020A" w:rsidRPr="00BC4EA6">
        <w:rPr>
          <w:rFonts w:ascii="Times New Roman" w:hAnsi="Times New Roman" w:cs="Times New Roman"/>
        </w:rPr>
        <w:t>consumer</w:t>
      </w:r>
      <w:r w:rsidR="00951850" w:rsidRPr="00BC4EA6">
        <w:rPr>
          <w:rFonts w:ascii="Times New Roman" w:hAnsi="Times New Roman" w:cs="Times New Roman"/>
        </w:rPr>
        <w:t>s</w:t>
      </w:r>
      <w:r w:rsidRPr="00BC4EA6">
        <w:rPr>
          <w:rFonts w:ascii="Times New Roman" w:hAnsi="Times New Roman" w:cs="Times New Roman"/>
        </w:rPr>
        <w:t xml:space="preserve"> shall also enjoy the individual right to decline participation in the </w:t>
      </w:r>
      <w:r w:rsidR="00A95D93" w:rsidRPr="00BC4EA6">
        <w:rPr>
          <w:rFonts w:ascii="Times New Roman" w:hAnsi="Times New Roman" w:cs="Times New Roman"/>
        </w:rPr>
        <w:t>Town</w:t>
      </w:r>
      <w:r w:rsidRPr="00BC4EA6">
        <w:rPr>
          <w:rFonts w:ascii="Times New Roman" w:hAnsi="Times New Roman" w:cs="Times New Roman"/>
        </w:rPr>
        <w:t>’s Program</w:t>
      </w:r>
      <w:r w:rsidR="00951850" w:rsidRPr="00BC4EA6">
        <w:rPr>
          <w:rFonts w:ascii="Times New Roman" w:hAnsi="Times New Roman" w:cs="Times New Roman"/>
        </w:rPr>
        <w:t>.</w:t>
      </w:r>
    </w:p>
    <w:p w14:paraId="000E4EB9" w14:textId="77777777" w:rsidR="007F7309" w:rsidRPr="00BC4EA6" w:rsidRDefault="007F7309" w:rsidP="007477B9">
      <w:pPr>
        <w:pStyle w:val="NormalWeb"/>
        <w:spacing w:before="0" w:beforeAutospacing="0" w:after="0" w:afterAutospacing="0" w:line="276" w:lineRule="auto"/>
        <w:jc w:val="both"/>
        <w:rPr>
          <w:rFonts w:ascii="Times New Roman" w:hAnsi="Times New Roman" w:cs="Times New Roman"/>
        </w:rPr>
      </w:pPr>
    </w:p>
    <w:p w14:paraId="1BAD7BED" w14:textId="77777777" w:rsidR="0087022E" w:rsidRPr="00BC4EA6" w:rsidRDefault="0087022E" w:rsidP="007477B9">
      <w:pPr>
        <w:spacing w:line="276" w:lineRule="auto"/>
      </w:pPr>
      <w:r w:rsidRPr="00BC4EA6">
        <w:rPr>
          <w:rStyle w:val="Strong"/>
        </w:rPr>
        <w:t>10.</w:t>
      </w:r>
      <w:r w:rsidR="00E905C6" w:rsidRPr="00BC4EA6">
        <w:rPr>
          <w:rStyle w:val="Strong"/>
        </w:rPr>
        <w:t>2</w:t>
      </w:r>
      <w:r w:rsidR="00AA0347" w:rsidRPr="00BC4EA6">
        <w:rPr>
          <w:rStyle w:val="Strong"/>
        </w:rPr>
        <w:tab/>
      </w:r>
      <w:r w:rsidRPr="00BC4EA6">
        <w:rPr>
          <w:rStyle w:val="Strong"/>
        </w:rPr>
        <w:t>R</w:t>
      </w:r>
      <w:r w:rsidR="0097756F" w:rsidRPr="00BC4EA6">
        <w:rPr>
          <w:rStyle w:val="Strong"/>
        </w:rPr>
        <w:t>ESPONSIBILITIES</w:t>
      </w:r>
    </w:p>
    <w:p w14:paraId="6977F867"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3A81884C" w14:textId="77777777"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All participa</w:t>
      </w:r>
      <w:r w:rsidR="00951850" w:rsidRPr="00BC4EA6">
        <w:rPr>
          <w:rFonts w:ascii="Times New Roman" w:hAnsi="Times New Roman" w:cs="Times New Roman"/>
        </w:rPr>
        <w:t xml:space="preserve">ting </w:t>
      </w:r>
      <w:r w:rsidR="002C020A" w:rsidRPr="00BC4EA6">
        <w:rPr>
          <w:rFonts w:ascii="Times New Roman" w:hAnsi="Times New Roman" w:cs="Times New Roman"/>
        </w:rPr>
        <w:t>consumer</w:t>
      </w:r>
      <w:r w:rsidR="00951850" w:rsidRPr="00BC4EA6">
        <w:rPr>
          <w:rFonts w:ascii="Times New Roman" w:hAnsi="Times New Roman" w:cs="Times New Roman"/>
        </w:rPr>
        <w:t>s</w:t>
      </w:r>
      <w:r w:rsidRPr="00BC4EA6">
        <w:rPr>
          <w:rFonts w:ascii="Times New Roman" w:hAnsi="Times New Roman" w:cs="Times New Roman"/>
        </w:rPr>
        <w:t xml:space="preserve"> shall meet all standards and resp</w:t>
      </w:r>
      <w:r w:rsidR="00E25653" w:rsidRPr="00BC4EA6">
        <w:rPr>
          <w:rFonts w:ascii="Times New Roman" w:hAnsi="Times New Roman" w:cs="Times New Roman"/>
        </w:rPr>
        <w:t xml:space="preserve">onsibilities required by the </w:t>
      </w:r>
      <w:r w:rsidR="004844F4" w:rsidRPr="00BC4EA6">
        <w:rPr>
          <w:rFonts w:ascii="Times New Roman" w:hAnsi="Times New Roman" w:cs="Times New Roman"/>
        </w:rPr>
        <w:t>Department</w:t>
      </w:r>
      <w:r w:rsidRPr="00BC4EA6">
        <w:rPr>
          <w:rFonts w:ascii="Times New Roman" w:hAnsi="Times New Roman" w:cs="Times New Roman"/>
        </w:rPr>
        <w:t>, including payment of billings and access to essential metering and other equipment to carry out utility operations.</w:t>
      </w:r>
    </w:p>
    <w:p w14:paraId="16568F46" w14:textId="77777777" w:rsidR="00D0475C" w:rsidRPr="00BC4EA6" w:rsidRDefault="00D0475C" w:rsidP="007477B9">
      <w:pPr>
        <w:pStyle w:val="NormalWeb"/>
        <w:spacing w:before="0" w:beforeAutospacing="0" w:after="0" w:afterAutospacing="0" w:line="276" w:lineRule="auto"/>
        <w:jc w:val="both"/>
        <w:rPr>
          <w:rFonts w:ascii="Times New Roman" w:hAnsi="Times New Roman" w:cs="Times New Roman"/>
        </w:rPr>
      </w:pPr>
    </w:p>
    <w:p w14:paraId="11C324BC" w14:textId="77777777" w:rsidR="0087022E" w:rsidRPr="00BC4EA6" w:rsidRDefault="0087022E" w:rsidP="007477B9">
      <w:pPr>
        <w:pStyle w:val="NormalWeb"/>
        <w:pBdr>
          <w:bottom w:val="single" w:sz="4" w:space="1" w:color="auto"/>
        </w:pBdr>
        <w:spacing w:before="0" w:beforeAutospacing="0" w:after="0" w:afterAutospacing="0" w:line="276" w:lineRule="auto"/>
        <w:rPr>
          <w:rFonts w:ascii="Times New Roman" w:hAnsi="Times New Roman" w:cs="Times New Roman"/>
          <w:sz w:val="28"/>
          <w:szCs w:val="28"/>
        </w:rPr>
      </w:pPr>
      <w:r w:rsidRPr="00BC4EA6">
        <w:rPr>
          <w:rStyle w:val="Strong"/>
          <w:rFonts w:ascii="Times New Roman" w:hAnsi="Times New Roman" w:cs="Times New Roman"/>
          <w:sz w:val="28"/>
          <w:szCs w:val="28"/>
        </w:rPr>
        <w:t>11</w:t>
      </w:r>
      <w:r w:rsidR="00AA0347" w:rsidRPr="00BC4EA6">
        <w:rPr>
          <w:rStyle w:val="Strong"/>
          <w:rFonts w:ascii="Times New Roman" w:hAnsi="Times New Roman" w:cs="Times New Roman"/>
          <w:sz w:val="28"/>
          <w:szCs w:val="28"/>
        </w:rPr>
        <w:tab/>
      </w:r>
      <w:r w:rsidR="001E3C2E" w:rsidRPr="00BC4EA6">
        <w:rPr>
          <w:rStyle w:val="Strong"/>
          <w:rFonts w:ascii="Times New Roman" w:hAnsi="Times New Roman" w:cs="Times New Roman"/>
          <w:sz w:val="28"/>
          <w:szCs w:val="28"/>
        </w:rPr>
        <w:t xml:space="preserve">BENEFITS </w:t>
      </w:r>
      <w:r w:rsidRPr="00BC4EA6">
        <w:rPr>
          <w:rStyle w:val="Strong"/>
          <w:rFonts w:ascii="Times New Roman" w:hAnsi="Times New Roman" w:cs="Times New Roman"/>
          <w:sz w:val="28"/>
          <w:szCs w:val="28"/>
        </w:rPr>
        <w:t xml:space="preserve">OF </w:t>
      </w:r>
      <w:r w:rsidR="00951850" w:rsidRPr="00BC4EA6">
        <w:rPr>
          <w:rStyle w:val="Strong"/>
          <w:rFonts w:ascii="Times New Roman" w:hAnsi="Times New Roman" w:cs="Times New Roman"/>
          <w:sz w:val="28"/>
          <w:szCs w:val="28"/>
        </w:rPr>
        <w:t xml:space="preserve">MUNICIPAL </w:t>
      </w:r>
      <w:r w:rsidRPr="00BC4EA6">
        <w:rPr>
          <w:rStyle w:val="Strong"/>
          <w:rFonts w:ascii="Times New Roman" w:hAnsi="Times New Roman" w:cs="Times New Roman"/>
          <w:sz w:val="28"/>
          <w:szCs w:val="28"/>
        </w:rPr>
        <w:t>AGGREGATION</w:t>
      </w:r>
    </w:p>
    <w:p w14:paraId="0664EB89"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68AC92D3" w14:textId="77777777" w:rsidR="00F27B6A" w:rsidRDefault="00D4111A"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The Program</w:t>
      </w:r>
      <w:r w:rsidR="0087022E" w:rsidRPr="00BC4EA6">
        <w:rPr>
          <w:rFonts w:ascii="Times New Roman" w:hAnsi="Times New Roman" w:cs="Times New Roman"/>
        </w:rPr>
        <w:t xml:space="preserve"> functions under the restrictions of state law and </w:t>
      </w:r>
      <w:r w:rsidR="001E3C2E" w:rsidRPr="00BC4EA6">
        <w:rPr>
          <w:rFonts w:ascii="Times New Roman" w:hAnsi="Times New Roman" w:cs="Times New Roman"/>
        </w:rPr>
        <w:t xml:space="preserve">reflects </w:t>
      </w:r>
      <w:r w:rsidR="0087022E" w:rsidRPr="00BC4EA6">
        <w:rPr>
          <w:rFonts w:ascii="Times New Roman" w:hAnsi="Times New Roman" w:cs="Times New Roman"/>
        </w:rPr>
        <w:t xml:space="preserve">a range of results and </w:t>
      </w:r>
      <w:r w:rsidR="001E3C2E" w:rsidRPr="00BC4EA6">
        <w:rPr>
          <w:rFonts w:ascii="Times New Roman" w:hAnsi="Times New Roman" w:cs="Times New Roman"/>
        </w:rPr>
        <w:t>opportunities</w:t>
      </w:r>
      <w:r w:rsidR="0087022E" w:rsidRPr="00BC4EA6">
        <w:rPr>
          <w:rFonts w:ascii="Times New Roman" w:hAnsi="Times New Roman" w:cs="Times New Roman"/>
        </w:rPr>
        <w:t>:</w:t>
      </w:r>
    </w:p>
    <w:p w14:paraId="774D7887" w14:textId="77777777" w:rsidR="00F23670" w:rsidRDefault="00F23670" w:rsidP="007477B9">
      <w:pPr>
        <w:pStyle w:val="NormalWeb"/>
        <w:spacing w:before="0" w:beforeAutospacing="0" w:after="0" w:afterAutospacing="0" w:line="276" w:lineRule="auto"/>
        <w:jc w:val="both"/>
        <w:rPr>
          <w:rFonts w:ascii="Times New Roman" w:hAnsi="Times New Roman" w:cs="Times New Roman"/>
        </w:rPr>
      </w:pPr>
    </w:p>
    <w:p w14:paraId="7215BA4B" w14:textId="77777777" w:rsidR="00F23670" w:rsidRPr="00BC4EA6" w:rsidRDefault="00F23670" w:rsidP="007477B9">
      <w:pPr>
        <w:pStyle w:val="NormalWeb"/>
        <w:spacing w:before="0" w:beforeAutospacing="0" w:after="0" w:afterAutospacing="0" w:line="276" w:lineRule="auto"/>
        <w:jc w:val="both"/>
        <w:rPr>
          <w:rFonts w:ascii="Times New Roman" w:hAnsi="Times New Roman" w:cs="Times New Roman"/>
        </w:rPr>
      </w:pPr>
    </w:p>
    <w:p w14:paraId="32450686" w14:textId="77777777" w:rsidR="0095347F" w:rsidRPr="00BC4EA6" w:rsidRDefault="0095347F" w:rsidP="007477B9">
      <w:pPr>
        <w:pStyle w:val="NormalWeb"/>
        <w:spacing w:before="0" w:beforeAutospacing="0" w:after="0" w:afterAutospacing="0" w:line="276" w:lineRule="auto"/>
        <w:jc w:val="both"/>
        <w:rPr>
          <w:rStyle w:val="Strong"/>
          <w:rFonts w:ascii="Times New Roman" w:hAnsi="Times New Roman" w:cs="Times New Roman"/>
          <w:b w:val="0"/>
          <w:color w:val="auto"/>
        </w:rPr>
      </w:pPr>
    </w:p>
    <w:p w14:paraId="1E00382A" w14:textId="77777777" w:rsidR="0087022E" w:rsidRPr="00BC4EA6" w:rsidRDefault="0087022E"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lastRenderedPageBreak/>
        <w:t>11.</w:t>
      </w:r>
      <w:r w:rsidR="00E905C6" w:rsidRPr="00BC4EA6">
        <w:rPr>
          <w:rStyle w:val="Strong"/>
          <w:rFonts w:ascii="Times New Roman" w:hAnsi="Times New Roman" w:cs="Times New Roman"/>
        </w:rPr>
        <w:t>1</w:t>
      </w:r>
      <w:r w:rsidR="00AA0347" w:rsidRPr="00BC4EA6">
        <w:rPr>
          <w:rStyle w:val="Strong"/>
          <w:rFonts w:ascii="Times New Roman" w:hAnsi="Times New Roman" w:cs="Times New Roman"/>
        </w:rPr>
        <w:tab/>
      </w:r>
      <w:r w:rsidR="00A1719C" w:rsidRPr="00BC4EA6">
        <w:rPr>
          <w:rStyle w:val="Strong"/>
          <w:rFonts w:ascii="Times New Roman" w:hAnsi="Times New Roman" w:cs="Times New Roman"/>
        </w:rPr>
        <w:t>PARTICIPATION</w:t>
      </w:r>
      <w:r w:rsidR="0097756F" w:rsidRPr="00BC4EA6">
        <w:rPr>
          <w:rStyle w:val="Strong"/>
          <w:rFonts w:ascii="Times New Roman" w:hAnsi="Times New Roman" w:cs="Times New Roman"/>
        </w:rPr>
        <w:t xml:space="preserve"> IN COMPETITIVE MARKET</w:t>
      </w:r>
    </w:p>
    <w:p w14:paraId="097772C3"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467A4B9A" w14:textId="77777777" w:rsidR="00EE4A7D" w:rsidRPr="00BC4EA6" w:rsidRDefault="0087022E" w:rsidP="007477B9">
      <w:pPr>
        <w:pStyle w:val="NormalWeb"/>
        <w:spacing w:before="0" w:beforeAutospacing="0" w:after="0" w:afterAutospacing="0" w:line="276" w:lineRule="auto"/>
        <w:jc w:val="both"/>
        <w:rPr>
          <w:rStyle w:val="Strong"/>
          <w:rFonts w:ascii="Times New Roman" w:hAnsi="Times New Roman" w:cs="Times New Roman"/>
          <w:color w:val="auto"/>
        </w:rPr>
      </w:pPr>
      <w:r w:rsidRPr="00BC4EA6">
        <w:rPr>
          <w:rFonts w:ascii="Times New Roman" w:hAnsi="Times New Roman" w:cs="Times New Roman"/>
        </w:rPr>
        <w:t xml:space="preserve">Many </w:t>
      </w:r>
      <w:r w:rsidR="002C020A" w:rsidRPr="00BC4EA6">
        <w:rPr>
          <w:rFonts w:ascii="Times New Roman" w:hAnsi="Times New Roman" w:cs="Times New Roman"/>
        </w:rPr>
        <w:t>consumer</w:t>
      </w:r>
      <w:r w:rsidRPr="00BC4EA6">
        <w:rPr>
          <w:rFonts w:ascii="Times New Roman" w:hAnsi="Times New Roman" w:cs="Times New Roman"/>
        </w:rPr>
        <w:t>s lack knowledge and leverage to negotiate terms for power supply. A municipal aggregator provides them with an option for professional representation and the leverage of a large group so that they may participate</w:t>
      </w:r>
      <w:r w:rsidR="005C1570" w:rsidRPr="00BC4EA6">
        <w:rPr>
          <w:rFonts w:ascii="Times New Roman" w:hAnsi="Times New Roman" w:cs="Times New Roman"/>
        </w:rPr>
        <w:t xml:space="preserve"> more effectively</w:t>
      </w:r>
      <w:r w:rsidRPr="00BC4EA6">
        <w:rPr>
          <w:rFonts w:ascii="Times New Roman" w:hAnsi="Times New Roman" w:cs="Times New Roman"/>
        </w:rPr>
        <w:t xml:space="preserve"> in the competitive process and achieve benefits</w:t>
      </w:r>
      <w:r w:rsidR="00D0475C" w:rsidRPr="00BC4EA6">
        <w:rPr>
          <w:rFonts w:ascii="Times New Roman" w:hAnsi="Times New Roman" w:cs="Times New Roman"/>
        </w:rPr>
        <w:t>.</w:t>
      </w:r>
    </w:p>
    <w:p w14:paraId="5CB32597" w14:textId="77777777" w:rsidR="00B57E29" w:rsidRPr="00BC4EA6" w:rsidRDefault="00B57E29" w:rsidP="007477B9">
      <w:pPr>
        <w:pStyle w:val="NormalWeb"/>
        <w:spacing w:before="0" w:beforeAutospacing="0" w:after="0" w:afterAutospacing="0" w:line="276" w:lineRule="auto"/>
        <w:jc w:val="both"/>
        <w:rPr>
          <w:rStyle w:val="Strong"/>
          <w:rFonts w:ascii="Times New Roman" w:hAnsi="Times New Roman" w:cs="Times New Roman"/>
          <w:b w:val="0"/>
          <w:color w:val="auto"/>
        </w:rPr>
      </w:pPr>
    </w:p>
    <w:p w14:paraId="5FB5F91B" w14:textId="77777777" w:rsidR="0087022E" w:rsidRPr="00BC4EA6" w:rsidRDefault="00DB0369"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11.2</w:t>
      </w:r>
      <w:r w:rsidR="00AA0347" w:rsidRPr="00BC4EA6">
        <w:rPr>
          <w:rStyle w:val="Strong"/>
          <w:rFonts w:ascii="Times New Roman" w:hAnsi="Times New Roman" w:cs="Times New Roman"/>
        </w:rPr>
        <w:tab/>
      </w:r>
      <w:r w:rsidR="00A1719C" w:rsidRPr="00BC4EA6">
        <w:rPr>
          <w:rStyle w:val="Strong"/>
          <w:rFonts w:ascii="Times New Roman" w:hAnsi="Times New Roman" w:cs="Times New Roman"/>
        </w:rPr>
        <w:t>SELECTION OF</w:t>
      </w:r>
      <w:r w:rsidR="0097756F" w:rsidRPr="00BC4EA6">
        <w:rPr>
          <w:rStyle w:val="Strong"/>
          <w:rFonts w:ascii="Times New Roman" w:hAnsi="Times New Roman" w:cs="Times New Roman"/>
        </w:rPr>
        <w:t xml:space="preserve"> A</w:t>
      </w:r>
      <w:r w:rsidR="00715F74" w:rsidRPr="00BC4EA6">
        <w:rPr>
          <w:rStyle w:val="Strong"/>
          <w:rFonts w:ascii="Times New Roman" w:hAnsi="Times New Roman" w:cs="Times New Roman"/>
        </w:rPr>
        <w:t>LTERNATE</w:t>
      </w:r>
      <w:r w:rsidR="0097756F" w:rsidRPr="00BC4EA6">
        <w:rPr>
          <w:rStyle w:val="Strong"/>
          <w:rFonts w:ascii="Times New Roman" w:hAnsi="Times New Roman" w:cs="Times New Roman"/>
        </w:rPr>
        <w:t xml:space="preserve"> SUPPLIER</w:t>
      </w:r>
    </w:p>
    <w:p w14:paraId="6322662F" w14:textId="77777777" w:rsidR="00624AF1" w:rsidRPr="00BC4EA6" w:rsidRDefault="00624AF1" w:rsidP="007477B9">
      <w:pPr>
        <w:pStyle w:val="NormalWeb"/>
        <w:spacing w:before="0" w:beforeAutospacing="0" w:after="0" w:afterAutospacing="0" w:line="276" w:lineRule="auto"/>
        <w:jc w:val="both"/>
        <w:rPr>
          <w:rFonts w:ascii="Times New Roman" w:hAnsi="Times New Roman" w:cs="Times New Roman"/>
        </w:rPr>
      </w:pPr>
    </w:p>
    <w:p w14:paraId="39B71010" w14:textId="7D8B0B8E" w:rsidR="00624AF1" w:rsidRPr="00BC4EA6" w:rsidRDefault="0087022E" w:rsidP="007477B9">
      <w:pPr>
        <w:pStyle w:val="NormalWeb"/>
        <w:spacing w:before="0" w:beforeAutospacing="0" w:after="0" w:afterAutospacing="0" w:line="276" w:lineRule="auto"/>
        <w:jc w:val="both"/>
        <w:rPr>
          <w:rStyle w:val="Strong"/>
          <w:rFonts w:ascii="Times New Roman" w:hAnsi="Times New Roman" w:cs="Times New Roman"/>
          <w:color w:val="auto"/>
        </w:rPr>
      </w:pPr>
      <w:r w:rsidRPr="00BC4EA6">
        <w:rPr>
          <w:rFonts w:ascii="Times New Roman" w:hAnsi="Times New Roman" w:cs="Times New Roman"/>
        </w:rPr>
        <w:t xml:space="preserve">Because the law guarantees the right to </w:t>
      </w:r>
      <w:r w:rsidR="008E1A8C" w:rsidRPr="00BC4EA6">
        <w:rPr>
          <w:rFonts w:ascii="Times New Roman" w:hAnsi="Times New Roman" w:cs="Times New Roman"/>
        </w:rPr>
        <w:t>opt-</w:t>
      </w:r>
      <w:r w:rsidRPr="00BC4EA6">
        <w:rPr>
          <w:rFonts w:ascii="Times New Roman" w:hAnsi="Times New Roman" w:cs="Times New Roman"/>
        </w:rPr>
        <w:t xml:space="preserve">out, including the right to choose </w:t>
      </w:r>
      <w:r w:rsidR="00696A78" w:rsidRPr="00BC4EA6">
        <w:rPr>
          <w:rFonts w:ascii="Times New Roman" w:hAnsi="Times New Roman" w:cs="Times New Roman"/>
        </w:rPr>
        <w:t>Basic Service at no</w:t>
      </w:r>
      <w:r w:rsidRPr="00BC4EA6">
        <w:rPr>
          <w:rFonts w:ascii="Times New Roman" w:hAnsi="Times New Roman" w:cs="Times New Roman"/>
        </w:rPr>
        <w:t xml:space="preserve"> charge, all </w:t>
      </w:r>
      <w:r w:rsidR="00951850" w:rsidRPr="00BC4EA6">
        <w:rPr>
          <w:rFonts w:ascii="Times New Roman" w:hAnsi="Times New Roman" w:cs="Times New Roman"/>
        </w:rPr>
        <w:t>e</w:t>
      </w:r>
      <w:r w:rsidR="00A874EB" w:rsidRPr="00BC4EA6">
        <w:rPr>
          <w:rFonts w:ascii="Times New Roman" w:hAnsi="Times New Roman" w:cs="Times New Roman"/>
        </w:rPr>
        <w:t xml:space="preserve">ligible </w:t>
      </w:r>
      <w:r w:rsidR="00951850" w:rsidRPr="00BC4EA6">
        <w:rPr>
          <w:rFonts w:ascii="Times New Roman" w:hAnsi="Times New Roman" w:cs="Times New Roman"/>
        </w:rPr>
        <w:t>c</w:t>
      </w:r>
      <w:r w:rsidR="001B7201" w:rsidRPr="00BC4EA6">
        <w:rPr>
          <w:rFonts w:ascii="Times New Roman" w:hAnsi="Times New Roman" w:cs="Times New Roman"/>
        </w:rPr>
        <w:t xml:space="preserve">onsumers </w:t>
      </w:r>
      <w:r w:rsidRPr="00BC4EA6">
        <w:rPr>
          <w:rFonts w:ascii="Times New Roman" w:hAnsi="Times New Roman" w:cs="Times New Roman"/>
        </w:rPr>
        <w:t xml:space="preserve">have the right to select a </w:t>
      </w:r>
      <w:r w:rsidR="00951850" w:rsidRPr="00BC4EA6">
        <w:rPr>
          <w:rFonts w:ascii="Times New Roman" w:hAnsi="Times New Roman" w:cs="Times New Roman"/>
        </w:rPr>
        <w:t xml:space="preserve">Competitive Supplier </w:t>
      </w:r>
      <w:r w:rsidRPr="00BC4EA6">
        <w:rPr>
          <w:rFonts w:ascii="Times New Roman" w:hAnsi="Times New Roman" w:cs="Times New Roman"/>
        </w:rPr>
        <w:t xml:space="preserve">other than the one chosen by the </w:t>
      </w:r>
      <w:r w:rsidR="00A95D93" w:rsidRPr="00BC4EA6">
        <w:rPr>
          <w:rFonts w:ascii="Times New Roman" w:hAnsi="Times New Roman" w:cs="Times New Roman"/>
          <w:color w:val="auto"/>
        </w:rPr>
        <w:t>Town Administrator</w:t>
      </w:r>
      <w:r w:rsidR="001B7201" w:rsidRPr="00BC4EA6">
        <w:rPr>
          <w:rFonts w:ascii="Times New Roman" w:hAnsi="Times New Roman" w:cs="Times New Roman"/>
        </w:rPr>
        <w:t xml:space="preserve"> and </w:t>
      </w:r>
      <w:r w:rsidR="00A95D93" w:rsidRPr="00BC4EA6">
        <w:rPr>
          <w:rFonts w:ascii="Times New Roman" w:hAnsi="Times New Roman" w:cs="Times New Roman"/>
        </w:rPr>
        <w:t>Board of Selectmen</w:t>
      </w:r>
      <w:r w:rsidRPr="00BC4EA6">
        <w:rPr>
          <w:rFonts w:ascii="Times New Roman" w:hAnsi="Times New Roman" w:cs="Times New Roman"/>
        </w:rPr>
        <w:t>.</w:t>
      </w:r>
    </w:p>
    <w:p w14:paraId="3EEFFA5F" w14:textId="77777777" w:rsidR="00624AF1" w:rsidRPr="00BC4EA6" w:rsidRDefault="00624AF1" w:rsidP="007477B9">
      <w:pPr>
        <w:pStyle w:val="NormalWeb"/>
        <w:spacing w:before="0" w:beforeAutospacing="0" w:after="0" w:afterAutospacing="0" w:line="276" w:lineRule="auto"/>
        <w:jc w:val="both"/>
        <w:rPr>
          <w:rStyle w:val="Strong"/>
          <w:rFonts w:ascii="Times New Roman" w:hAnsi="Times New Roman" w:cs="Times New Roman"/>
          <w:color w:val="auto"/>
        </w:rPr>
      </w:pPr>
    </w:p>
    <w:p w14:paraId="1764F012" w14:textId="77777777" w:rsidR="0087022E" w:rsidRPr="00BC4EA6" w:rsidRDefault="00DB0369" w:rsidP="007477B9">
      <w:pPr>
        <w:pStyle w:val="NormalWeb"/>
        <w:spacing w:before="0" w:beforeAutospacing="0" w:after="0" w:afterAutospacing="0" w:line="276" w:lineRule="auto"/>
        <w:ind w:left="720" w:hanging="720"/>
        <w:rPr>
          <w:rFonts w:ascii="Times New Roman" w:hAnsi="Times New Roman" w:cs="Times New Roman"/>
        </w:rPr>
      </w:pPr>
      <w:r w:rsidRPr="00BC4EA6">
        <w:rPr>
          <w:rStyle w:val="Strong"/>
          <w:rFonts w:ascii="Times New Roman" w:hAnsi="Times New Roman" w:cs="Times New Roman"/>
        </w:rPr>
        <w:t>11</w:t>
      </w:r>
      <w:r w:rsidR="00E617B7" w:rsidRPr="00BC4EA6">
        <w:rPr>
          <w:rStyle w:val="Strong"/>
          <w:rFonts w:ascii="Times New Roman" w:hAnsi="Times New Roman" w:cs="Times New Roman"/>
        </w:rPr>
        <w:t>.</w:t>
      </w:r>
      <w:r w:rsidR="0097756F" w:rsidRPr="00BC4EA6">
        <w:rPr>
          <w:rStyle w:val="Strong"/>
          <w:rFonts w:ascii="Times New Roman" w:hAnsi="Times New Roman" w:cs="Times New Roman"/>
        </w:rPr>
        <w:t>3</w:t>
      </w:r>
      <w:r w:rsidR="00AA0347" w:rsidRPr="00BC4EA6">
        <w:rPr>
          <w:rStyle w:val="Strong"/>
          <w:rFonts w:ascii="Times New Roman" w:hAnsi="Times New Roman" w:cs="Times New Roman"/>
        </w:rPr>
        <w:tab/>
      </w:r>
      <w:r w:rsidR="0097756F" w:rsidRPr="00BC4EA6">
        <w:rPr>
          <w:rStyle w:val="Strong"/>
          <w:rFonts w:ascii="Times New Roman" w:hAnsi="Times New Roman" w:cs="Times New Roman"/>
        </w:rPr>
        <w:t>INDEM</w:t>
      </w:r>
      <w:r w:rsidR="00AA0347" w:rsidRPr="00BC4EA6">
        <w:rPr>
          <w:rStyle w:val="Strong"/>
          <w:rFonts w:ascii="Times New Roman" w:hAnsi="Times New Roman" w:cs="Times New Roman"/>
        </w:rPr>
        <w:t>NIFICATION AND RIS</w:t>
      </w:r>
      <w:r w:rsidR="0097756F" w:rsidRPr="00BC4EA6">
        <w:rPr>
          <w:rStyle w:val="Strong"/>
          <w:rFonts w:ascii="Times New Roman" w:hAnsi="Times New Roman" w:cs="Times New Roman"/>
        </w:rPr>
        <w:t>K ASSOCIATED WITH COMPETIT</w:t>
      </w:r>
      <w:r w:rsidR="00E617B7" w:rsidRPr="00BC4EA6">
        <w:rPr>
          <w:rStyle w:val="Strong"/>
          <w:rFonts w:ascii="Times New Roman" w:hAnsi="Times New Roman" w:cs="Times New Roman"/>
        </w:rPr>
        <w:t>I</w:t>
      </w:r>
      <w:r w:rsidR="0097756F" w:rsidRPr="00BC4EA6">
        <w:rPr>
          <w:rStyle w:val="Strong"/>
          <w:rFonts w:ascii="Times New Roman" w:hAnsi="Times New Roman" w:cs="Times New Roman"/>
        </w:rPr>
        <w:t>VE MARKET</w:t>
      </w:r>
      <w:r w:rsidR="0087022E" w:rsidRPr="00BC4EA6">
        <w:rPr>
          <w:rStyle w:val="Strong"/>
          <w:rFonts w:ascii="Times New Roman" w:hAnsi="Times New Roman" w:cs="Times New Roman"/>
        </w:rPr>
        <w:t xml:space="preserve"> </w:t>
      </w:r>
    </w:p>
    <w:p w14:paraId="165AA90D"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2F140847" w14:textId="4C8E4E00" w:rsidR="00951850" w:rsidRPr="00BC4EA6" w:rsidRDefault="0087022E" w:rsidP="007477B9">
      <w:pPr>
        <w:pStyle w:val="NormalWeb"/>
        <w:spacing w:before="0" w:beforeAutospacing="0" w:after="0" w:afterAutospacing="0" w:line="276" w:lineRule="auto"/>
        <w:jc w:val="both"/>
        <w:rPr>
          <w:rStyle w:val="Strong"/>
          <w:rFonts w:ascii="Times New Roman" w:hAnsi="Times New Roman" w:cs="Times New Roman"/>
          <w:color w:val="auto"/>
        </w:rPr>
      </w:pPr>
      <w:r w:rsidRPr="00BC4EA6">
        <w:rPr>
          <w:rFonts w:ascii="Times New Roman" w:hAnsi="Times New Roman" w:cs="Times New Roman"/>
        </w:rPr>
        <w:t>In a competitive market</w:t>
      </w:r>
      <w:r w:rsidR="00951850" w:rsidRPr="00BC4EA6">
        <w:rPr>
          <w:rFonts w:ascii="Times New Roman" w:hAnsi="Times New Roman" w:cs="Times New Roman"/>
        </w:rPr>
        <w:t>,</w:t>
      </w:r>
      <w:r w:rsidRPr="00BC4EA6">
        <w:rPr>
          <w:rFonts w:ascii="Times New Roman" w:hAnsi="Times New Roman" w:cs="Times New Roman"/>
        </w:rPr>
        <w:t xml:space="preserve"> it is possible that the failure of a </w:t>
      </w:r>
      <w:r w:rsidR="00951850" w:rsidRPr="00BC4EA6">
        <w:rPr>
          <w:rFonts w:ascii="Times New Roman" w:hAnsi="Times New Roman" w:cs="Times New Roman"/>
        </w:rPr>
        <w:t>Competitive Supplier</w:t>
      </w:r>
      <w:r w:rsidRPr="00BC4EA6">
        <w:rPr>
          <w:rFonts w:ascii="Times New Roman" w:hAnsi="Times New Roman" w:cs="Times New Roman"/>
        </w:rPr>
        <w:t xml:space="preserve"> to </w:t>
      </w:r>
      <w:r w:rsidR="00FC7EA7" w:rsidRPr="00BC4EA6">
        <w:rPr>
          <w:rFonts w:ascii="Times New Roman" w:hAnsi="Times New Roman" w:cs="Times New Roman"/>
        </w:rPr>
        <w:t>provide</w:t>
      </w:r>
      <w:r w:rsidRPr="00BC4EA6">
        <w:rPr>
          <w:rFonts w:ascii="Times New Roman" w:hAnsi="Times New Roman" w:cs="Times New Roman"/>
        </w:rPr>
        <w:t xml:space="preserve"> service may result in the need for </w:t>
      </w:r>
      <w:r w:rsidR="00646669" w:rsidRPr="00BC4EA6">
        <w:rPr>
          <w:rFonts w:ascii="Times New Roman" w:hAnsi="Times New Roman" w:cs="Times New Roman"/>
        </w:rPr>
        <w:t xml:space="preserve">participating </w:t>
      </w:r>
      <w:r w:rsidR="002C020A" w:rsidRPr="00BC4EA6">
        <w:rPr>
          <w:rFonts w:ascii="Times New Roman" w:hAnsi="Times New Roman" w:cs="Times New Roman"/>
        </w:rPr>
        <w:t>consumer</w:t>
      </w:r>
      <w:r w:rsidRPr="00BC4EA6">
        <w:rPr>
          <w:rFonts w:ascii="Times New Roman" w:hAnsi="Times New Roman" w:cs="Times New Roman"/>
        </w:rPr>
        <w:t xml:space="preserve">s to acquire alternative power supply, or for </w:t>
      </w:r>
      <w:r w:rsidR="00646669" w:rsidRPr="00BC4EA6">
        <w:rPr>
          <w:rFonts w:ascii="Times New Roman" w:hAnsi="Times New Roman" w:cs="Times New Roman"/>
        </w:rPr>
        <w:t xml:space="preserve">participating </w:t>
      </w:r>
      <w:r w:rsidR="002C020A" w:rsidRPr="00BC4EA6">
        <w:rPr>
          <w:rFonts w:ascii="Times New Roman" w:hAnsi="Times New Roman" w:cs="Times New Roman"/>
        </w:rPr>
        <w:t>consumer</w:t>
      </w:r>
      <w:r w:rsidRPr="00BC4EA6">
        <w:rPr>
          <w:rFonts w:ascii="Times New Roman" w:hAnsi="Times New Roman" w:cs="Times New Roman"/>
        </w:rPr>
        <w:t xml:space="preserve">s to receive power at </w:t>
      </w:r>
      <w:r w:rsidR="00A23E77" w:rsidRPr="00BC4EA6">
        <w:rPr>
          <w:rFonts w:ascii="Times New Roman" w:hAnsi="Times New Roman" w:cs="Times New Roman"/>
        </w:rPr>
        <w:t>Basic</w:t>
      </w:r>
      <w:r w:rsidRPr="00BC4EA6">
        <w:rPr>
          <w:rFonts w:ascii="Times New Roman" w:hAnsi="Times New Roman" w:cs="Times New Roman"/>
        </w:rPr>
        <w:t xml:space="preserve"> Service prices. The </w:t>
      </w:r>
      <w:r w:rsidR="00A95D93" w:rsidRPr="00BC4EA6">
        <w:rPr>
          <w:rFonts w:ascii="Times New Roman" w:hAnsi="Times New Roman" w:cs="Times New Roman"/>
        </w:rPr>
        <w:t>Town</w:t>
      </w:r>
      <w:r w:rsidRPr="00BC4EA6">
        <w:rPr>
          <w:rFonts w:ascii="Times New Roman" w:hAnsi="Times New Roman" w:cs="Times New Roman"/>
        </w:rPr>
        <w:t xml:space="preserve"> will seek to minimize this risk by </w:t>
      </w:r>
      <w:r w:rsidR="00BB4FA9" w:rsidRPr="00BC4EA6">
        <w:rPr>
          <w:rFonts w:ascii="Times New Roman" w:hAnsi="Times New Roman" w:cs="Times New Roman"/>
        </w:rPr>
        <w:t>contracting with</w:t>
      </w:r>
      <w:r w:rsidRPr="00BC4EA6">
        <w:rPr>
          <w:rFonts w:ascii="Times New Roman" w:hAnsi="Times New Roman" w:cs="Times New Roman"/>
        </w:rPr>
        <w:t xml:space="preserve"> reputable </w:t>
      </w:r>
      <w:r w:rsidR="00700188" w:rsidRPr="00BC4EA6">
        <w:rPr>
          <w:rFonts w:ascii="Times New Roman" w:hAnsi="Times New Roman" w:cs="Times New Roman"/>
        </w:rPr>
        <w:t>Competitive Suppliers</w:t>
      </w:r>
      <w:r w:rsidRPr="00BC4EA6">
        <w:rPr>
          <w:rFonts w:ascii="Times New Roman" w:hAnsi="Times New Roman" w:cs="Times New Roman"/>
        </w:rPr>
        <w:t xml:space="preserve"> who demonstrate reliable service. The </w:t>
      </w:r>
      <w:r w:rsidR="00A95D93" w:rsidRPr="00BC4EA6">
        <w:rPr>
          <w:rFonts w:ascii="Times New Roman" w:hAnsi="Times New Roman" w:cs="Times New Roman"/>
        </w:rPr>
        <w:t>Town</w:t>
      </w:r>
      <w:r w:rsidRPr="00BC4EA6">
        <w:rPr>
          <w:rFonts w:ascii="Times New Roman" w:hAnsi="Times New Roman" w:cs="Times New Roman"/>
        </w:rPr>
        <w:t xml:space="preserve"> also intends to include conditions in its contract with a </w:t>
      </w:r>
      <w:r w:rsidR="00700188" w:rsidRPr="00BC4EA6">
        <w:rPr>
          <w:rFonts w:ascii="Times New Roman" w:hAnsi="Times New Roman" w:cs="Times New Roman"/>
        </w:rPr>
        <w:t>Competitive S</w:t>
      </w:r>
      <w:r w:rsidRPr="00BC4EA6">
        <w:rPr>
          <w:rFonts w:ascii="Times New Roman" w:hAnsi="Times New Roman" w:cs="Times New Roman"/>
        </w:rPr>
        <w:t xml:space="preserve">upplier that will indemnify </w:t>
      </w:r>
      <w:r w:rsidR="00646669" w:rsidRPr="00BC4EA6">
        <w:rPr>
          <w:rFonts w:ascii="Times New Roman" w:hAnsi="Times New Roman" w:cs="Times New Roman"/>
        </w:rPr>
        <w:t xml:space="preserve">participating </w:t>
      </w:r>
      <w:r w:rsidR="002C020A" w:rsidRPr="00BC4EA6">
        <w:rPr>
          <w:rFonts w:ascii="Times New Roman" w:hAnsi="Times New Roman" w:cs="Times New Roman"/>
        </w:rPr>
        <w:t>consumer</w:t>
      </w:r>
      <w:r w:rsidRPr="00BC4EA6">
        <w:rPr>
          <w:rFonts w:ascii="Times New Roman" w:hAnsi="Times New Roman" w:cs="Times New Roman"/>
        </w:rPr>
        <w:t xml:space="preserve">s against risks or problems with power supply service. </w:t>
      </w:r>
    </w:p>
    <w:p w14:paraId="2E8E5A3F" w14:textId="77777777" w:rsidR="00951850" w:rsidRPr="00BC4EA6" w:rsidRDefault="00951850" w:rsidP="007477B9">
      <w:pPr>
        <w:pStyle w:val="NormalWeb"/>
        <w:spacing w:before="0" w:beforeAutospacing="0" w:after="0" w:afterAutospacing="0" w:line="276" w:lineRule="auto"/>
        <w:jc w:val="both"/>
        <w:rPr>
          <w:rStyle w:val="Strong"/>
          <w:rFonts w:ascii="Times New Roman" w:hAnsi="Times New Roman" w:cs="Times New Roman"/>
          <w:b w:val="0"/>
          <w:color w:val="auto"/>
        </w:rPr>
      </w:pPr>
    </w:p>
    <w:p w14:paraId="6924601E" w14:textId="77777777" w:rsidR="0095028B" w:rsidRPr="00BC4EA6" w:rsidRDefault="0095028B" w:rsidP="0095028B">
      <w:pPr>
        <w:pStyle w:val="NormalWeb"/>
        <w:spacing w:before="0" w:beforeAutospacing="0" w:after="0" w:afterAutospacing="0" w:line="276" w:lineRule="auto"/>
        <w:jc w:val="both"/>
        <w:rPr>
          <w:rStyle w:val="Strong"/>
          <w:rFonts w:ascii="Times New Roman" w:hAnsi="Times New Roman" w:cs="Times New Roman"/>
          <w:bCs w:val="0"/>
          <w:color w:val="auto"/>
        </w:rPr>
      </w:pPr>
      <w:r w:rsidRPr="00BC4EA6">
        <w:rPr>
          <w:rStyle w:val="Strong"/>
          <w:rFonts w:ascii="Times New Roman" w:hAnsi="Times New Roman" w:cs="Times New Roman"/>
          <w:color w:val="auto"/>
        </w:rPr>
        <w:t>11.4</w:t>
      </w:r>
      <w:r w:rsidRPr="00BC4EA6">
        <w:rPr>
          <w:rStyle w:val="Strong"/>
          <w:rFonts w:ascii="Times New Roman" w:hAnsi="Times New Roman" w:cs="Times New Roman"/>
          <w:color w:val="auto"/>
        </w:rPr>
        <w:tab/>
        <w:t xml:space="preserve">RENEWABLE ENERGY CERTIFICATES </w:t>
      </w:r>
    </w:p>
    <w:p w14:paraId="33884507" w14:textId="77777777" w:rsidR="0095028B" w:rsidRPr="00BC4EA6" w:rsidRDefault="0095028B" w:rsidP="0095028B">
      <w:pPr>
        <w:pStyle w:val="NormalWeb"/>
        <w:spacing w:before="0" w:beforeAutospacing="0" w:after="0" w:afterAutospacing="0" w:line="276" w:lineRule="auto"/>
        <w:jc w:val="both"/>
        <w:rPr>
          <w:rStyle w:val="Strong"/>
          <w:rFonts w:ascii="Times New Roman" w:hAnsi="Times New Roman" w:cs="Times New Roman"/>
          <w:b w:val="0"/>
          <w:bCs w:val="0"/>
          <w:color w:val="auto"/>
        </w:rPr>
      </w:pPr>
    </w:p>
    <w:p w14:paraId="0DCCE720" w14:textId="3D7DD966" w:rsidR="0095028B" w:rsidRPr="00BC4EA6" w:rsidRDefault="0095028B" w:rsidP="0095028B">
      <w:pPr>
        <w:pStyle w:val="NormalWeb"/>
        <w:spacing w:before="0" w:beforeAutospacing="0" w:after="0" w:afterAutospacing="0" w:line="276" w:lineRule="auto"/>
        <w:jc w:val="both"/>
        <w:rPr>
          <w:rStyle w:val="Strong"/>
          <w:rFonts w:ascii="Times New Roman" w:hAnsi="Times New Roman" w:cs="Times New Roman"/>
          <w:b w:val="0"/>
          <w:color w:val="auto"/>
        </w:rPr>
      </w:pPr>
      <w:r w:rsidRPr="00BC4EA6">
        <w:rPr>
          <w:rStyle w:val="Strong"/>
          <w:rFonts w:ascii="Times New Roman" w:hAnsi="Times New Roman" w:cs="Times New Roman"/>
          <w:b w:val="0"/>
          <w:color w:val="auto"/>
        </w:rPr>
        <w:t xml:space="preserve">In addition to soliciting bids for power supply that meet the required Massachusetts Renewable Portfolio Standard (RPS) obligation, the </w:t>
      </w:r>
      <w:r w:rsidR="00A95D93" w:rsidRPr="00BC4EA6">
        <w:rPr>
          <w:rStyle w:val="Strong"/>
          <w:rFonts w:ascii="Times New Roman" w:hAnsi="Times New Roman" w:cs="Times New Roman"/>
          <w:b w:val="0"/>
          <w:color w:val="auto"/>
        </w:rPr>
        <w:t>Town</w:t>
      </w:r>
      <w:r w:rsidRPr="00BC4EA6">
        <w:rPr>
          <w:rStyle w:val="Strong"/>
          <w:rFonts w:ascii="Times New Roman" w:hAnsi="Times New Roman" w:cs="Times New Roman"/>
          <w:b w:val="0"/>
          <w:color w:val="auto"/>
        </w:rPr>
        <w:t xml:space="preserve"> will solicit bids to supply additional Renewable Energy Certificates (RECs) for an optional product. The </w:t>
      </w:r>
      <w:r w:rsidR="00A95D93" w:rsidRPr="00BC4EA6">
        <w:rPr>
          <w:rStyle w:val="Strong"/>
          <w:rFonts w:ascii="Times New Roman" w:hAnsi="Times New Roman" w:cs="Times New Roman"/>
          <w:b w:val="0"/>
          <w:color w:val="auto"/>
        </w:rPr>
        <w:t>Town</w:t>
      </w:r>
      <w:r w:rsidRPr="00BC4EA6">
        <w:rPr>
          <w:rStyle w:val="Strong"/>
          <w:rFonts w:ascii="Times New Roman" w:hAnsi="Times New Roman" w:cs="Times New Roman"/>
          <w:b w:val="0"/>
          <w:color w:val="auto"/>
        </w:rPr>
        <w:t xml:space="preserve"> will seek RECs from a variety of renewable sources and will choose the proposal that offers the best combination of environmental benefit and price. </w:t>
      </w:r>
    </w:p>
    <w:p w14:paraId="3FEEBB0A" w14:textId="77777777" w:rsidR="007F7309" w:rsidRPr="00BC4EA6" w:rsidRDefault="007F7309" w:rsidP="0095028B">
      <w:pPr>
        <w:pStyle w:val="NormalWeb"/>
        <w:spacing w:before="0" w:beforeAutospacing="0" w:after="0" w:afterAutospacing="0" w:line="276" w:lineRule="auto"/>
        <w:jc w:val="both"/>
        <w:rPr>
          <w:rStyle w:val="Strong"/>
          <w:rFonts w:ascii="Times New Roman" w:hAnsi="Times New Roman" w:cs="Times New Roman"/>
          <w:b w:val="0"/>
          <w:bCs w:val="0"/>
          <w:color w:val="auto"/>
        </w:rPr>
      </w:pPr>
    </w:p>
    <w:p w14:paraId="08CB7857" w14:textId="24F4C8D3" w:rsidR="0095028B" w:rsidRPr="00BC4EA6" w:rsidRDefault="0095028B" w:rsidP="0095028B">
      <w:pPr>
        <w:pStyle w:val="NormalWeb"/>
        <w:spacing w:before="0" w:beforeAutospacing="0" w:after="0" w:afterAutospacing="0" w:line="276" w:lineRule="auto"/>
        <w:jc w:val="both"/>
        <w:rPr>
          <w:rStyle w:val="Strong"/>
          <w:rFonts w:ascii="Times New Roman" w:hAnsi="Times New Roman" w:cs="Times New Roman"/>
          <w:b w:val="0"/>
          <w:bCs w:val="0"/>
          <w:color w:val="auto"/>
        </w:rPr>
      </w:pPr>
      <w:r w:rsidRPr="00BC4EA6">
        <w:rPr>
          <w:rStyle w:val="Strong"/>
          <w:rFonts w:ascii="Times New Roman" w:hAnsi="Times New Roman" w:cs="Times New Roman"/>
          <w:b w:val="0"/>
          <w:color w:val="auto"/>
        </w:rPr>
        <w:t xml:space="preserve">The </w:t>
      </w:r>
      <w:r w:rsidR="00A95D93" w:rsidRPr="00BC4EA6">
        <w:rPr>
          <w:rStyle w:val="Strong"/>
          <w:rFonts w:ascii="Times New Roman" w:hAnsi="Times New Roman" w:cs="Times New Roman"/>
          <w:b w:val="0"/>
          <w:color w:val="auto"/>
        </w:rPr>
        <w:t>Town</w:t>
      </w:r>
      <w:r w:rsidRPr="00BC4EA6">
        <w:rPr>
          <w:rStyle w:val="Strong"/>
          <w:rFonts w:ascii="Times New Roman" w:hAnsi="Times New Roman" w:cs="Times New Roman"/>
          <w:b w:val="0"/>
          <w:color w:val="auto"/>
        </w:rPr>
        <w:t xml:space="preserve"> will ask Competitive Suppliers to identify the technology, vintage, and location of the renewable generators that are the sources of the RECs. The </w:t>
      </w:r>
      <w:r w:rsidR="00A95D93" w:rsidRPr="00BC4EA6">
        <w:rPr>
          <w:rStyle w:val="Strong"/>
          <w:rFonts w:ascii="Times New Roman" w:hAnsi="Times New Roman" w:cs="Times New Roman"/>
          <w:b w:val="0"/>
          <w:color w:val="auto"/>
        </w:rPr>
        <w:t>Town</w:t>
      </w:r>
      <w:r w:rsidRPr="00BC4EA6">
        <w:rPr>
          <w:rStyle w:val="Strong"/>
          <w:rFonts w:ascii="Times New Roman" w:hAnsi="Times New Roman" w:cs="Times New Roman"/>
          <w:b w:val="0"/>
          <w:color w:val="auto"/>
        </w:rPr>
        <w:t xml:space="preserve"> will require that the RECs either be created and recorded in the New England Power Pool Generation Information System or be certified by a third party such as Green-e. </w:t>
      </w:r>
    </w:p>
    <w:p w14:paraId="20225FEC" w14:textId="77777777" w:rsidR="00FB051F" w:rsidRPr="00BC4EA6" w:rsidRDefault="00FB051F" w:rsidP="007477B9">
      <w:pPr>
        <w:pStyle w:val="NormalWeb"/>
        <w:spacing w:before="0" w:beforeAutospacing="0" w:after="0" w:afterAutospacing="0" w:line="276" w:lineRule="auto"/>
        <w:rPr>
          <w:rStyle w:val="Strong"/>
          <w:rFonts w:ascii="Times New Roman" w:hAnsi="Times New Roman" w:cs="Times New Roman"/>
          <w:b w:val="0"/>
        </w:rPr>
      </w:pPr>
    </w:p>
    <w:p w14:paraId="2628DD2F" w14:textId="6E88A483" w:rsidR="0087022E" w:rsidRPr="00BC4EA6" w:rsidRDefault="00DB0369" w:rsidP="007477B9">
      <w:pPr>
        <w:pStyle w:val="NormalWeb"/>
        <w:spacing w:before="0" w:beforeAutospacing="0" w:after="0" w:afterAutospacing="0" w:line="276" w:lineRule="auto"/>
        <w:rPr>
          <w:rFonts w:ascii="Times New Roman" w:hAnsi="Times New Roman" w:cs="Times New Roman"/>
        </w:rPr>
      </w:pPr>
      <w:r w:rsidRPr="00BC4EA6">
        <w:rPr>
          <w:rStyle w:val="Strong"/>
          <w:rFonts w:ascii="Times New Roman" w:hAnsi="Times New Roman" w:cs="Times New Roman"/>
        </w:rPr>
        <w:t>11.</w:t>
      </w:r>
      <w:r w:rsidR="0095028B" w:rsidRPr="00BC4EA6">
        <w:rPr>
          <w:rStyle w:val="Strong"/>
          <w:rFonts w:ascii="Times New Roman" w:hAnsi="Times New Roman" w:cs="Times New Roman"/>
        </w:rPr>
        <w:t>5</w:t>
      </w:r>
      <w:r w:rsidR="00AA0347" w:rsidRPr="00BC4EA6">
        <w:rPr>
          <w:rStyle w:val="Strong"/>
          <w:rFonts w:ascii="Times New Roman" w:hAnsi="Times New Roman" w:cs="Times New Roman"/>
        </w:rPr>
        <w:tab/>
      </w:r>
      <w:r w:rsidR="0097756F" w:rsidRPr="00BC4EA6">
        <w:rPr>
          <w:rStyle w:val="Strong"/>
          <w:rFonts w:ascii="Times New Roman" w:hAnsi="Times New Roman" w:cs="Times New Roman"/>
        </w:rPr>
        <w:t>OTHER PROTECTIONS</w:t>
      </w:r>
    </w:p>
    <w:p w14:paraId="08BA13B1" w14:textId="77777777" w:rsidR="00767057" w:rsidRPr="00BC4EA6" w:rsidRDefault="00767057" w:rsidP="007477B9">
      <w:pPr>
        <w:pStyle w:val="NormalWeb"/>
        <w:spacing w:before="0" w:beforeAutospacing="0" w:after="0" w:afterAutospacing="0" w:line="276" w:lineRule="auto"/>
        <w:jc w:val="both"/>
        <w:rPr>
          <w:rFonts w:ascii="Times New Roman" w:hAnsi="Times New Roman" w:cs="Times New Roman"/>
        </w:rPr>
      </w:pPr>
    </w:p>
    <w:p w14:paraId="659228F1" w14:textId="07553170" w:rsidR="0087022E" w:rsidRPr="00BC4EA6" w:rsidRDefault="0087022E" w:rsidP="007477B9">
      <w:pPr>
        <w:pStyle w:val="NormalWeb"/>
        <w:spacing w:before="0" w:beforeAutospacing="0" w:after="0" w:afterAutospacing="0" w:line="276" w:lineRule="auto"/>
        <w:jc w:val="both"/>
        <w:rPr>
          <w:rFonts w:ascii="Times New Roman" w:hAnsi="Times New Roman" w:cs="Times New Roman"/>
        </w:rPr>
      </w:pPr>
      <w:r w:rsidRPr="00BC4EA6">
        <w:rPr>
          <w:rFonts w:ascii="Times New Roman" w:hAnsi="Times New Roman" w:cs="Times New Roman"/>
        </w:rPr>
        <w:t xml:space="preserve">The </w:t>
      </w:r>
      <w:r w:rsidR="00A95D93" w:rsidRPr="00BC4EA6">
        <w:rPr>
          <w:rFonts w:ascii="Times New Roman" w:hAnsi="Times New Roman" w:cs="Times New Roman"/>
        </w:rPr>
        <w:t>Town</w:t>
      </w:r>
      <w:r w:rsidRPr="00BC4EA6">
        <w:rPr>
          <w:rFonts w:ascii="Times New Roman" w:hAnsi="Times New Roman" w:cs="Times New Roman"/>
        </w:rPr>
        <w:t xml:space="preserve"> intends to negotiate a range of provisions in its contracts to enhance </w:t>
      </w:r>
      <w:r w:rsidR="00646669" w:rsidRPr="00BC4EA6">
        <w:rPr>
          <w:rFonts w:ascii="Times New Roman" w:hAnsi="Times New Roman" w:cs="Times New Roman"/>
        </w:rPr>
        <w:t xml:space="preserve">participating </w:t>
      </w:r>
      <w:r w:rsidR="002C020A" w:rsidRPr="00BC4EA6">
        <w:rPr>
          <w:rFonts w:ascii="Times New Roman" w:hAnsi="Times New Roman" w:cs="Times New Roman"/>
        </w:rPr>
        <w:t>consumer</w:t>
      </w:r>
      <w:r w:rsidRPr="00BC4EA6">
        <w:rPr>
          <w:rFonts w:ascii="Times New Roman" w:hAnsi="Times New Roman" w:cs="Times New Roman"/>
        </w:rPr>
        <w:t xml:space="preserve"> protection</w:t>
      </w:r>
      <w:r w:rsidR="009D77A1" w:rsidRPr="00BC4EA6">
        <w:rPr>
          <w:rFonts w:ascii="Times New Roman" w:hAnsi="Times New Roman" w:cs="Times New Roman"/>
        </w:rPr>
        <w:t>.</w:t>
      </w:r>
    </w:p>
    <w:p w14:paraId="4CAE1991" w14:textId="77777777" w:rsidR="00FB051F" w:rsidRPr="00BC4EA6" w:rsidRDefault="00FB051F" w:rsidP="007477B9">
      <w:pPr>
        <w:pStyle w:val="NormalWeb"/>
        <w:spacing w:before="0" w:beforeAutospacing="0" w:after="0" w:afterAutospacing="0" w:line="276" w:lineRule="auto"/>
        <w:jc w:val="both"/>
        <w:rPr>
          <w:rFonts w:ascii="Times New Roman" w:hAnsi="Times New Roman" w:cs="Times New Roman"/>
        </w:rPr>
      </w:pPr>
    </w:p>
    <w:p w14:paraId="43374A34" w14:textId="77777777" w:rsidR="0087022E" w:rsidRPr="00BC4EA6" w:rsidRDefault="0087022E" w:rsidP="007477B9">
      <w:pPr>
        <w:pBdr>
          <w:bottom w:val="single" w:sz="4" w:space="1" w:color="auto"/>
        </w:pBdr>
        <w:spacing w:line="276" w:lineRule="auto"/>
        <w:rPr>
          <w:sz w:val="28"/>
          <w:szCs w:val="28"/>
        </w:rPr>
      </w:pPr>
      <w:r w:rsidRPr="00BC4EA6">
        <w:rPr>
          <w:rStyle w:val="Strong"/>
          <w:sz w:val="28"/>
          <w:szCs w:val="28"/>
        </w:rPr>
        <w:lastRenderedPageBreak/>
        <w:t>12</w:t>
      </w:r>
      <w:r w:rsidR="00B00E19" w:rsidRPr="00BC4EA6">
        <w:rPr>
          <w:rStyle w:val="Strong"/>
          <w:sz w:val="28"/>
          <w:szCs w:val="28"/>
        </w:rPr>
        <w:tab/>
      </w:r>
      <w:r w:rsidRPr="00BC4EA6">
        <w:rPr>
          <w:rStyle w:val="Strong"/>
          <w:sz w:val="28"/>
          <w:szCs w:val="28"/>
        </w:rPr>
        <w:t xml:space="preserve">REQUIREMENTS CONCERNING AGGREGATED SERVICE </w:t>
      </w:r>
    </w:p>
    <w:p w14:paraId="3B267D97" w14:textId="08AF5F8D" w:rsidR="005453B7" w:rsidRPr="00BC4EA6" w:rsidRDefault="0087022E" w:rsidP="007477B9">
      <w:pPr>
        <w:spacing w:line="276" w:lineRule="auto"/>
        <w:jc w:val="both"/>
      </w:pPr>
      <w:r w:rsidRPr="00BC4EA6">
        <w:br/>
        <w:t xml:space="preserve">The </w:t>
      </w:r>
      <w:r w:rsidR="00A95D93" w:rsidRPr="00BC4EA6">
        <w:t>Town</w:t>
      </w:r>
      <w:r w:rsidR="00655337" w:rsidRPr="00BC4EA6">
        <w:t xml:space="preserve"> shall </w:t>
      </w:r>
      <w:r w:rsidRPr="00BC4EA6">
        <w:t xml:space="preserve">comply with the requirements </w:t>
      </w:r>
      <w:r w:rsidR="00A1719C" w:rsidRPr="00BC4EA6">
        <w:t>established by</w:t>
      </w:r>
      <w:r w:rsidRPr="00BC4EA6">
        <w:t xml:space="preserve"> law and the rules </w:t>
      </w:r>
      <w:r w:rsidR="00A1719C" w:rsidRPr="00BC4EA6">
        <w:t>set forth by</w:t>
      </w:r>
      <w:r w:rsidRPr="00BC4EA6">
        <w:t xml:space="preserve"> the </w:t>
      </w:r>
      <w:r w:rsidR="004844F4" w:rsidRPr="00BC4EA6">
        <w:t>Department</w:t>
      </w:r>
      <w:r w:rsidR="00A1719C" w:rsidRPr="00BC4EA6">
        <w:t xml:space="preserve"> concerning aggregated service</w:t>
      </w:r>
      <w:r w:rsidRPr="00BC4EA6">
        <w:t>.</w:t>
      </w:r>
    </w:p>
    <w:sectPr w:rsidR="005453B7" w:rsidRPr="00BC4EA6" w:rsidSect="00C632B0">
      <w:headerReference w:type="even" r:id="rId14"/>
      <w:headerReference w:type="default" r:id="rId15"/>
      <w:footerReference w:type="default" r:id="rId16"/>
      <w:headerReference w:type="first" r:id="rId17"/>
      <w:pgSz w:w="12240" w:h="15840" w:code="1"/>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21EB4" w14:textId="77777777" w:rsidR="00730352" w:rsidRDefault="00730352">
      <w:r>
        <w:separator/>
      </w:r>
    </w:p>
  </w:endnote>
  <w:endnote w:type="continuationSeparator" w:id="0">
    <w:p w14:paraId="6616681A" w14:textId="77777777" w:rsidR="00730352" w:rsidRDefault="0073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943EC" w14:textId="77777777" w:rsidR="00A95D93" w:rsidRDefault="00A95D93" w:rsidP="00CC00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BF8342" w14:textId="77777777" w:rsidR="00A95D93" w:rsidRDefault="00A95D93" w:rsidP="009435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28FCE" w14:textId="77777777" w:rsidR="00A95D93" w:rsidRDefault="00A95D93" w:rsidP="00943591">
    <w:pPr>
      <w:pStyle w:val="Footer"/>
      <w:ind w:right="360"/>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9D31B" w14:textId="77777777" w:rsidR="00A95D93" w:rsidRDefault="00A95D93">
    <w:pPr>
      <w:pStyle w:val="Footer"/>
      <w:jc w:val="center"/>
    </w:pPr>
    <w:r>
      <w:fldChar w:fldCharType="begin"/>
    </w:r>
    <w:r>
      <w:instrText xml:space="preserve"> PAGE   \* MERGEFORMAT </w:instrText>
    </w:r>
    <w:r>
      <w:fldChar w:fldCharType="separate"/>
    </w:r>
    <w:r w:rsidR="00BE547F">
      <w:rPr>
        <w:noProof/>
      </w:rPr>
      <w:t>15</w:t>
    </w:r>
    <w:r>
      <w:rPr>
        <w:noProof/>
      </w:rPr>
      <w:fldChar w:fldCharType="end"/>
    </w:r>
  </w:p>
  <w:p w14:paraId="6BB48DD8" w14:textId="77777777" w:rsidR="00A95D93" w:rsidRDefault="00A95D93" w:rsidP="009435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54790" w14:textId="77777777" w:rsidR="00730352" w:rsidRDefault="00730352">
      <w:r>
        <w:separator/>
      </w:r>
    </w:p>
  </w:footnote>
  <w:footnote w:type="continuationSeparator" w:id="0">
    <w:p w14:paraId="52527BED" w14:textId="77777777" w:rsidR="00730352" w:rsidRDefault="00730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10D47" w14:textId="77777777" w:rsidR="00A95D93" w:rsidRDefault="00A95D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A13DE" w14:textId="77777777" w:rsidR="00A95D93" w:rsidRDefault="00A95D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E279C" w14:textId="77777777" w:rsidR="00A95D93" w:rsidRDefault="00A95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A9F"/>
    <w:multiLevelType w:val="hybridMultilevel"/>
    <w:tmpl w:val="6EDC5B1A"/>
    <w:lvl w:ilvl="0" w:tplc="744026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D6DDA"/>
    <w:multiLevelType w:val="hybridMultilevel"/>
    <w:tmpl w:val="A434E944"/>
    <w:lvl w:ilvl="0" w:tplc="521666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C730B"/>
    <w:multiLevelType w:val="hybridMultilevel"/>
    <w:tmpl w:val="956CF8F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519BA"/>
    <w:multiLevelType w:val="hybridMultilevel"/>
    <w:tmpl w:val="4FB661F2"/>
    <w:lvl w:ilvl="0" w:tplc="1BF6FA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B323E5"/>
    <w:multiLevelType w:val="hybridMultilevel"/>
    <w:tmpl w:val="79D2039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B6585F"/>
    <w:multiLevelType w:val="hybridMultilevel"/>
    <w:tmpl w:val="F4065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EE722D"/>
    <w:multiLevelType w:val="hybridMultilevel"/>
    <w:tmpl w:val="0C36F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73CB8"/>
    <w:multiLevelType w:val="hybridMultilevel"/>
    <w:tmpl w:val="5C0C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E7CF6"/>
    <w:multiLevelType w:val="hybridMultilevel"/>
    <w:tmpl w:val="912A6D74"/>
    <w:lvl w:ilvl="0" w:tplc="3FD057E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4481A"/>
    <w:multiLevelType w:val="hybridMultilevel"/>
    <w:tmpl w:val="C1B020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504818"/>
    <w:multiLevelType w:val="hybridMultilevel"/>
    <w:tmpl w:val="2BAA87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6CD3"/>
    <w:multiLevelType w:val="hybridMultilevel"/>
    <w:tmpl w:val="41803F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B17AF1"/>
    <w:multiLevelType w:val="hybridMultilevel"/>
    <w:tmpl w:val="9B0A7DD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620696"/>
    <w:multiLevelType w:val="hybridMultilevel"/>
    <w:tmpl w:val="D0D8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94DA2"/>
    <w:multiLevelType w:val="hybridMultilevel"/>
    <w:tmpl w:val="CA00E7EA"/>
    <w:lvl w:ilvl="0" w:tplc="F1DAD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C0F3E"/>
    <w:multiLevelType w:val="hybridMultilevel"/>
    <w:tmpl w:val="CCFA1B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262350"/>
    <w:multiLevelType w:val="hybridMultilevel"/>
    <w:tmpl w:val="C2AE219E"/>
    <w:lvl w:ilvl="0" w:tplc="658E8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FA5244"/>
    <w:multiLevelType w:val="hybridMultilevel"/>
    <w:tmpl w:val="88A6D6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AA1275"/>
    <w:multiLevelType w:val="hybridMultilevel"/>
    <w:tmpl w:val="2A2A0A4E"/>
    <w:lvl w:ilvl="0" w:tplc="1BF6F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C7A2C"/>
    <w:multiLevelType w:val="hybridMultilevel"/>
    <w:tmpl w:val="8FA057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9A53EB"/>
    <w:multiLevelType w:val="multilevel"/>
    <w:tmpl w:val="5F3AB9C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DE2CCF"/>
    <w:multiLevelType w:val="hybridMultilevel"/>
    <w:tmpl w:val="7CAA2D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8924E1"/>
    <w:multiLevelType w:val="hybridMultilevel"/>
    <w:tmpl w:val="AA76F7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5A6569"/>
    <w:multiLevelType w:val="hybridMultilevel"/>
    <w:tmpl w:val="BCCA2F12"/>
    <w:lvl w:ilvl="0" w:tplc="1BF6F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A35585"/>
    <w:multiLevelType w:val="hybridMultilevel"/>
    <w:tmpl w:val="0E5E817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295353"/>
    <w:multiLevelType w:val="hybridMultilevel"/>
    <w:tmpl w:val="AA76F7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5B6C27"/>
    <w:multiLevelType w:val="hybridMultilevel"/>
    <w:tmpl w:val="C130FDFA"/>
    <w:lvl w:ilvl="0" w:tplc="1624E488">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8764DB"/>
    <w:multiLevelType w:val="hybridMultilevel"/>
    <w:tmpl w:val="FEC6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06973"/>
    <w:multiLevelType w:val="hybridMultilevel"/>
    <w:tmpl w:val="66F64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A5175"/>
    <w:multiLevelType w:val="hybridMultilevel"/>
    <w:tmpl w:val="37786A90"/>
    <w:lvl w:ilvl="0" w:tplc="CA7EC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B1583"/>
    <w:multiLevelType w:val="hybridMultilevel"/>
    <w:tmpl w:val="E5F68EFA"/>
    <w:lvl w:ilvl="0" w:tplc="A20C186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8607F"/>
    <w:multiLevelType w:val="hybridMultilevel"/>
    <w:tmpl w:val="6868C1A2"/>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9B0EB3"/>
    <w:multiLevelType w:val="hybridMultilevel"/>
    <w:tmpl w:val="520E7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387E39"/>
    <w:multiLevelType w:val="hybridMultilevel"/>
    <w:tmpl w:val="1FAC819C"/>
    <w:lvl w:ilvl="0" w:tplc="945C0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E5B5F"/>
    <w:multiLevelType w:val="hybridMultilevel"/>
    <w:tmpl w:val="2F52A3B6"/>
    <w:lvl w:ilvl="0" w:tplc="241A3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33F22"/>
    <w:multiLevelType w:val="hybridMultilevel"/>
    <w:tmpl w:val="9604B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B647D"/>
    <w:multiLevelType w:val="hybridMultilevel"/>
    <w:tmpl w:val="02828938"/>
    <w:lvl w:ilvl="0" w:tplc="2D0C9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AA18DF"/>
    <w:multiLevelType w:val="hybridMultilevel"/>
    <w:tmpl w:val="AFEEE3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
  </w:num>
  <w:num w:numId="3">
    <w:abstractNumId w:val="0"/>
  </w:num>
  <w:num w:numId="4">
    <w:abstractNumId w:val="13"/>
  </w:num>
  <w:num w:numId="5">
    <w:abstractNumId w:val="37"/>
  </w:num>
  <w:num w:numId="6">
    <w:abstractNumId w:val="34"/>
  </w:num>
  <w:num w:numId="7">
    <w:abstractNumId w:val="35"/>
  </w:num>
  <w:num w:numId="8">
    <w:abstractNumId w:val="33"/>
  </w:num>
  <w:num w:numId="9">
    <w:abstractNumId w:val="27"/>
  </w:num>
  <w:num w:numId="10">
    <w:abstractNumId w:val="30"/>
  </w:num>
  <w:num w:numId="11">
    <w:abstractNumId w:val="7"/>
  </w:num>
  <w:num w:numId="12">
    <w:abstractNumId w:val="11"/>
  </w:num>
  <w:num w:numId="13">
    <w:abstractNumId w:val="14"/>
  </w:num>
  <w:num w:numId="14">
    <w:abstractNumId w:val="26"/>
  </w:num>
  <w:num w:numId="15">
    <w:abstractNumId w:val="8"/>
  </w:num>
  <w:num w:numId="16">
    <w:abstractNumId w:val="21"/>
  </w:num>
  <w:num w:numId="17">
    <w:abstractNumId w:val="29"/>
  </w:num>
  <w:num w:numId="18">
    <w:abstractNumId w:val="6"/>
  </w:num>
  <w:num w:numId="19">
    <w:abstractNumId w:val="23"/>
  </w:num>
  <w:num w:numId="20">
    <w:abstractNumId w:val="3"/>
  </w:num>
  <w:num w:numId="21">
    <w:abstractNumId w:val="36"/>
  </w:num>
  <w:num w:numId="22">
    <w:abstractNumId w:val="2"/>
  </w:num>
  <w:num w:numId="23">
    <w:abstractNumId w:val="28"/>
  </w:num>
  <w:num w:numId="24">
    <w:abstractNumId w:val="18"/>
  </w:num>
  <w:num w:numId="25">
    <w:abstractNumId w:val="12"/>
  </w:num>
  <w:num w:numId="26">
    <w:abstractNumId w:val="5"/>
  </w:num>
  <w:num w:numId="27">
    <w:abstractNumId w:val="16"/>
  </w:num>
  <w:num w:numId="28">
    <w:abstractNumId w:val="25"/>
  </w:num>
  <w:num w:numId="29">
    <w:abstractNumId w:val="20"/>
  </w:num>
  <w:num w:numId="30">
    <w:abstractNumId w:val="22"/>
  </w:num>
  <w:num w:numId="31">
    <w:abstractNumId w:val="15"/>
  </w:num>
  <w:num w:numId="32">
    <w:abstractNumId w:val="10"/>
  </w:num>
  <w:num w:numId="33">
    <w:abstractNumId w:val="4"/>
  </w:num>
  <w:num w:numId="34">
    <w:abstractNumId w:val="31"/>
  </w:num>
  <w:num w:numId="35">
    <w:abstractNumId w:val="19"/>
  </w:num>
  <w:num w:numId="36">
    <w:abstractNumId w:val="9"/>
  </w:num>
  <w:num w:numId="37">
    <w:abstractNumId w:val="2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0CD"/>
    <w:rsid w:val="00010B72"/>
    <w:rsid w:val="0001543E"/>
    <w:rsid w:val="0001755D"/>
    <w:rsid w:val="00020912"/>
    <w:rsid w:val="0002128C"/>
    <w:rsid w:val="00021620"/>
    <w:rsid w:val="0002241C"/>
    <w:rsid w:val="00022B96"/>
    <w:rsid w:val="00027FC4"/>
    <w:rsid w:val="000300FB"/>
    <w:rsid w:val="00030D46"/>
    <w:rsid w:val="000317BA"/>
    <w:rsid w:val="00032AC8"/>
    <w:rsid w:val="00032C9B"/>
    <w:rsid w:val="00033CC4"/>
    <w:rsid w:val="000341E3"/>
    <w:rsid w:val="000352F4"/>
    <w:rsid w:val="000356A7"/>
    <w:rsid w:val="000426D0"/>
    <w:rsid w:val="00043AE6"/>
    <w:rsid w:val="00043DD0"/>
    <w:rsid w:val="00044371"/>
    <w:rsid w:val="000513CE"/>
    <w:rsid w:val="00055E2F"/>
    <w:rsid w:val="0005657F"/>
    <w:rsid w:val="00057899"/>
    <w:rsid w:val="0005797A"/>
    <w:rsid w:val="00064271"/>
    <w:rsid w:val="0006642B"/>
    <w:rsid w:val="00067395"/>
    <w:rsid w:val="000703C0"/>
    <w:rsid w:val="00071AED"/>
    <w:rsid w:val="000729D8"/>
    <w:rsid w:val="000735B1"/>
    <w:rsid w:val="00076698"/>
    <w:rsid w:val="0008053C"/>
    <w:rsid w:val="0008355C"/>
    <w:rsid w:val="000836A4"/>
    <w:rsid w:val="00085540"/>
    <w:rsid w:val="00086267"/>
    <w:rsid w:val="0008673F"/>
    <w:rsid w:val="00090751"/>
    <w:rsid w:val="00092E91"/>
    <w:rsid w:val="000A0B00"/>
    <w:rsid w:val="000A3289"/>
    <w:rsid w:val="000A6230"/>
    <w:rsid w:val="000B0C97"/>
    <w:rsid w:val="000B185B"/>
    <w:rsid w:val="000B4C46"/>
    <w:rsid w:val="000B78D9"/>
    <w:rsid w:val="000C02A6"/>
    <w:rsid w:val="000C24F1"/>
    <w:rsid w:val="000C2682"/>
    <w:rsid w:val="000C5FBA"/>
    <w:rsid w:val="000D11B0"/>
    <w:rsid w:val="000D1DC6"/>
    <w:rsid w:val="000D3DBC"/>
    <w:rsid w:val="000D48B0"/>
    <w:rsid w:val="000E0E45"/>
    <w:rsid w:val="000E103F"/>
    <w:rsid w:val="000E12BC"/>
    <w:rsid w:val="000E39CF"/>
    <w:rsid w:val="000E3C94"/>
    <w:rsid w:val="000E5665"/>
    <w:rsid w:val="000F11EC"/>
    <w:rsid w:val="00100111"/>
    <w:rsid w:val="00100C64"/>
    <w:rsid w:val="00110562"/>
    <w:rsid w:val="001121AF"/>
    <w:rsid w:val="00116642"/>
    <w:rsid w:val="00124C8C"/>
    <w:rsid w:val="0012736F"/>
    <w:rsid w:val="001277C5"/>
    <w:rsid w:val="00132B3B"/>
    <w:rsid w:val="00133B41"/>
    <w:rsid w:val="001403E8"/>
    <w:rsid w:val="001419BB"/>
    <w:rsid w:val="00145B67"/>
    <w:rsid w:val="00150D41"/>
    <w:rsid w:val="00152714"/>
    <w:rsid w:val="00154D9E"/>
    <w:rsid w:val="001620D1"/>
    <w:rsid w:val="00164A25"/>
    <w:rsid w:val="00164CCB"/>
    <w:rsid w:val="00166206"/>
    <w:rsid w:val="00174551"/>
    <w:rsid w:val="0017566F"/>
    <w:rsid w:val="0017658D"/>
    <w:rsid w:val="0018046F"/>
    <w:rsid w:val="0018554C"/>
    <w:rsid w:val="00185BAC"/>
    <w:rsid w:val="001860BE"/>
    <w:rsid w:val="00186F80"/>
    <w:rsid w:val="00187229"/>
    <w:rsid w:val="00192510"/>
    <w:rsid w:val="0019394B"/>
    <w:rsid w:val="00194509"/>
    <w:rsid w:val="001A094C"/>
    <w:rsid w:val="001B40D5"/>
    <w:rsid w:val="001B5BE1"/>
    <w:rsid w:val="001B7201"/>
    <w:rsid w:val="001C6856"/>
    <w:rsid w:val="001D191C"/>
    <w:rsid w:val="001D2581"/>
    <w:rsid w:val="001D2839"/>
    <w:rsid w:val="001E1A75"/>
    <w:rsid w:val="001E1AAA"/>
    <w:rsid w:val="001E3C2E"/>
    <w:rsid w:val="001E54CB"/>
    <w:rsid w:val="001E670E"/>
    <w:rsid w:val="001F02FE"/>
    <w:rsid w:val="001F444B"/>
    <w:rsid w:val="001F6F2F"/>
    <w:rsid w:val="00200D55"/>
    <w:rsid w:val="00201063"/>
    <w:rsid w:val="00204566"/>
    <w:rsid w:val="00205360"/>
    <w:rsid w:val="002074DF"/>
    <w:rsid w:val="002079DF"/>
    <w:rsid w:val="0021107B"/>
    <w:rsid w:val="00211A54"/>
    <w:rsid w:val="00214A45"/>
    <w:rsid w:val="00215552"/>
    <w:rsid w:val="00216403"/>
    <w:rsid w:val="0022067B"/>
    <w:rsid w:val="002228B6"/>
    <w:rsid w:val="00222B38"/>
    <w:rsid w:val="002314BF"/>
    <w:rsid w:val="002324E0"/>
    <w:rsid w:val="002334A9"/>
    <w:rsid w:val="002350F4"/>
    <w:rsid w:val="0023605E"/>
    <w:rsid w:val="0023666A"/>
    <w:rsid w:val="002414AA"/>
    <w:rsid w:val="0025080F"/>
    <w:rsid w:val="002561EA"/>
    <w:rsid w:val="00256A5C"/>
    <w:rsid w:val="002612CE"/>
    <w:rsid w:val="00262EE9"/>
    <w:rsid w:val="002645DA"/>
    <w:rsid w:val="002653CF"/>
    <w:rsid w:val="00266997"/>
    <w:rsid w:val="00273513"/>
    <w:rsid w:val="00273A25"/>
    <w:rsid w:val="00277F8B"/>
    <w:rsid w:val="00281EBD"/>
    <w:rsid w:val="00282AA8"/>
    <w:rsid w:val="00283BE8"/>
    <w:rsid w:val="0029060A"/>
    <w:rsid w:val="00291E98"/>
    <w:rsid w:val="002A39ED"/>
    <w:rsid w:val="002A5688"/>
    <w:rsid w:val="002B177C"/>
    <w:rsid w:val="002C020A"/>
    <w:rsid w:val="002D5409"/>
    <w:rsid w:val="002D54FF"/>
    <w:rsid w:val="002F31D8"/>
    <w:rsid w:val="003008E0"/>
    <w:rsid w:val="00301F20"/>
    <w:rsid w:val="00316684"/>
    <w:rsid w:val="003167C8"/>
    <w:rsid w:val="0032253C"/>
    <w:rsid w:val="003336A3"/>
    <w:rsid w:val="0033383C"/>
    <w:rsid w:val="00333A28"/>
    <w:rsid w:val="00340404"/>
    <w:rsid w:val="00341413"/>
    <w:rsid w:val="003451E5"/>
    <w:rsid w:val="00352301"/>
    <w:rsid w:val="00352F32"/>
    <w:rsid w:val="00357F55"/>
    <w:rsid w:val="00361E84"/>
    <w:rsid w:val="00362803"/>
    <w:rsid w:val="00364680"/>
    <w:rsid w:val="00364AEC"/>
    <w:rsid w:val="00365EE3"/>
    <w:rsid w:val="0037033F"/>
    <w:rsid w:val="0037088C"/>
    <w:rsid w:val="00373155"/>
    <w:rsid w:val="003735FA"/>
    <w:rsid w:val="003737EE"/>
    <w:rsid w:val="00374AA3"/>
    <w:rsid w:val="00383A8B"/>
    <w:rsid w:val="00385D33"/>
    <w:rsid w:val="00390661"/>
    <w:rsid w:val="003913E2"/>
    <w:rsid w:val="00393D2E"/>
    <w:rsid w:val="00394A2B"/>
    <w:rsid w:val="00395C20"/>
    <w:rsid w:val="00396023"/>
    <w:rsid w:val="003967B0"/>
    <w:rsid w:val="003A0D03"/>
    <w:rsid w:val="003A1012"/>
    <w:rsid w:val="003A5B76"/>
    <w:rsid w:val="003A696B"/>
    <w:rsid w:val="003B0736"/>
    <w:rsid w:val="003B0A0C"/>
    <w:rsid w:val="003B0F92"/>
    <w:rsid w:val="003B2D40"/>
    <w:rsid w:val="003B4C97"/>
    <w:rsid w:val="003B6243"/>
    <w:rsid w:val="003C29B7"/>
    <w:rsid w:val="003C305B"/>
    <w:rsid w:val="003C59A5"/>
    <w:rsid w:val="003D28CB"/>
    <w:rsid w:val="003D4989"/>
    <w:rsid w:val="003D4F4B"/>
    <w:rsid w:val="003E01E4"/>
    <w:rsid w:val="003E2AA0"/>
    <w:rsid w:val="003E465D"/>
    <w:rsid w:val="003E790E"/>
    <w:rsid w:val="003F31D8"/>
    <w:rsid w:val="003F66EC"/>
    <w:rsid w:val="004006C5"/>
    <w:rsid w:val="004015DF"/>
    <w:rsid w:val="004061A4"/>
    <w:rsid w:val="0040661F"/>
    <w:rsid w:val="00413861"/>
    <w:rsid w:val="00413BFD"/>
    <w:rsid w:val="00414613"/>
    <w:rsid w:val="0041493E"/>
    <w:rsid w:val="0041705E"/>
    <w:rsid w:val="004202F2"/>
    <w:rsid w:val="00420993"/>
    <w:rsid w:val="004235E2"/>
    <w:rsid w:val="00424EC3"/>
    <w:rsid w:val="00425F2F"/>
    <w:rsid w:val="004263E5"/>
    <w:rsid w:val="00426540"/>
    <w:rsid w:val="00427CB5"/>
    <w:rsid w:val="0043287D"/>
    <w:rsid w:val="0043710D"/>
    <w:rsid w:val="004377A2"/>
    <w:rsid w:val="00437E05"/>
    <w:rsid w:val="0044024E"/>
    <w:rsid w:val="00444992"/>
    <w:rsid w:val="00450003"/>
    <w:rsid w:val="00455101"/>
    <w:rsid w:val="004559B9"/>
    <w:rsid w:val="00456330"/>
    <w:rsid w:val="00456906"/>
    <w:rsid w:val="00457706"/>
    <w:rsid w:val="004579E0"/>
    <w:rsid w:val="004600F7"/>
    <w:rsid w:val="00460BFE"/>
    <w:rsid w:val="00461A55"/>
    <w:rsid w:val="00462E1D"/>
    <w:rsid w:val="004658BA"/>
    <w:rsid w:val="00466FEB"/>
    <w:rsid w:val="004709B8"/>
    <w:rsid w:val="004808B2"/>
    <w:rsid w:val="004844F4"/>
    <w:rsid w:val="004A0EEF"/>
    <w:rsid w:val="004A340B"/>
    <w:rsid w:val="004B0FEB"/>
    <w:rsid w:val="004B122F"/>
    <w:rsid w:val="004B2731"/>
    <w:rsid w:val="004B7659"/>
    <w:rsid w:val="004B7E91"/>
    <w:rsid w:val="004C051C"/>
    <w:rsid w:val="004C20D3"/>
    <w:rsid w:val="004C35F5"/>
    <w:rsid w:val="004C4BE6"/>
    <w:rsid w:val="004C581F"/>
    <w:rsid w:val="004D02E2"/>
    <w:rsid w:val="004D0682"/>
    <w:rsid w:val="004D27F2"/>
    <w:rsid w:val="004D4685"/>
    <w:rsid w:val="004D6B81"/>
    <w:rsid w:val="004E05B5"/>
    <w:rsid w:val="004E3774"/>
    <w:rsid w:val="004E7652"/>
    <w:rsid w:val="004F249C"/>
    <w:rsid w:val="004F3A0D"/>
    <w:rsid w:val="004F607A"/>
    <w:rsid w:val="004F7B81"/>
    <w:rsid w:val="00500C0C"/>
    <w:rsid w:val="00500D39"/>
    <w:rsid w:val="005032B1"/>
    <w:rsid w:val="00506FDA"/>
    <w:rsid w:val="005102AC"/>
    <w:rsid w:val="005106FB"/>
    <w:rsid w:val="0051177D"/>
    <w:rsid w:val="00514E4A"/>
    <w:rsid w:val="00515DAC"/>
    <w:rsid w:val="00516708"/>
    <w:rsid w:val="00521230"/>
    <w:rsid w:val="00521A91"/>
    <w:rsid w:val="00521E42"/>
    <w:rsid w:val="0052337E"/>
    <w:rsid w:val="005265DC"/>
    <w:rsid w:val="00531CA0"/>
    <w:rsid w:val="005346B3"/>
    <w:rsid w:val="005346F9"/>
    <w:rsid w:val="00534CE2"/>
    <w:rsid w:val="00535C03"/>
    <w:rsid w:val="0053734B"/>
    <w:rsid w:val="00537DB4"/>
    <w:rsid w:val="00541E8D"/>
    <w:rsid w:val="005453B7"/>
    <w:rsid w:val="00550805"/>
    <w:rsid w:val="00556FE7"/>
    <w:rsid w:val="0055747B"/>
    <w:rsid w:val="00560B78"/>
    <w:rsid w:val="00563282"/>
    <w:rsid w:val="00564989"/>
    <w:rsid w:val="00566550"/>
    <w:rsid w:val="00567C65"/>
    <w:rsid w:val="005744B7"/>
    <w:rsid w:val="005840A4"/>
    <w:rsid w:val="0058634A"/>
    <w:rsid w:val="00586CBF"/>
    <w:rsid w:val="00590095"/>
    <w:rsid w:val="005952E3"/>
    <w:rsid w:val="005A3504"/>
    <w:rsid w:val="005A638B"/>
    <w:rsid w:val="005A737E"/>
    <w:rsid w:val="005A79A2"/>
    <w:rsid w:val="005A7C69"/>
    <w:rsid w:val="005B1DF7"/>
    <w:rsid w:val="005C1570"/>
    <w:rsid w:val="005C215D"/>
    <w:rsid w:val="005C3CD3"/>
    <w:rsid w:val="005C45D3"/>
    <w:rsid w:val="005C4B8D"/>
    <w:rsid w:val="005C4FBF"/>
    <w:rsid w:val="005C7552"/>
    <w:rsid w:val="005D0F33"/>
    <w:rsid w:val="005D5F74"/>
    <w:rsid w:val="005D6A8A"/>
    <w:rsid w:val="005E252F"/>
    <w:rsid w:val="005E2A32"/>
    <w:rsid w:val="005E2BCD"/>
    <w:rsid w:val="005E557E"/>
    <w:rsid w:val="005F01DC"/>
    <w:rsid w:val="005F1584"/>
    <w:rsid w:val="005F1622"/>
    <w:rsid w:val="005F1D5B"/>
    <w:rsid w:val="005F3096"/>
    <w:rsid w:val="005F3534"/>
    <w:rsid w:val="005F5567"/>
    <w:rsid w:val="005F63A3"/>
    <w:rsid w:val="006045CC"/>
    <w:rsid w:val="006052B8"/>
    <w:rsid w:val="0060665D"/>
    <w:rsid w:val="00610F39"/>
    <w:rsid w:val="00611311"/>
    <w:rsid w:val="00613CF1"/>
    <w:rsid w:val="00616346"/>
    <w:rsid w:val="00616A81"/>
    <w:rsid w:val="00617D6D"/>
    <w:rsid w:val="006218D2"/>
    <w:rsid w:val="00621D6F"/>
    <w:rsid w:val="006232C8"/>
    <w:rsid w:val="00623451"/>
    <w:rsid w:val="00624AF1"/>
    <w:rsid w:val="00624FCD"/>
    <w:rsid w:val="006311A3"/>
    <w:rsid w:val="00631C54"/>
    <w:rsid w:val="00632ACB"/>
    <w:rsid w:val="00636931"/>
    <w:rsid w:val="00643265"/>
    <w:rsid w:val="00643E1C"/>
    <w:rsid w:val="00643EA8"/>
    <w:rsid w:val="00646669"/>
    <w:rsid w:val="006479B7"/>
    <w:rsid w:val="00654AA5"/>
    <w:rsid w:val="00655337"/>
    <w:rsid w:val="00660E16"/>
    <w:rsid w:val="00667FEE"/>
    <w:rsid w:val="00672B94"/>
    <w:rsid w:val="00676E94"/>
    <w:rsid w:val="00677379"/>
    <w:rsid w:val="00677EF7"/>
    <w:rsid w:val="00682437"/>
    <w:rsid w:val="0068343E"/>
    <w:rsid w:val="006855F8"/>
    <w:rsid w:val="006879B0"/>
    <w:rsid w:val="006902F6"/>
    <w:rsid w:val="006930EE"/>
    <w:rsid w:val="00694A5B"/>
    <w:rsid w:val="00696A78"/>
    <w:rsid w:val="006A0A10"/>
    <w:rsid w:val="006A35FA"/>
    <w:rsid w:val="006A59C2"/>
    <w:rsid w:val="006B4F99"/>
    <w:rsid w:val="006B6235"/>
    <w:rsid w:val="006C40C4"/>
    <w:rsid w:val="006C4203"/>
    <w:rsid w:val="006C63A6"/>
    <w:rsid w:val="006D0584"/>
    <w:rsid w:val="006D3C4C"/>
    <w:rsid w:val="006D3EC5"/>
    <w:rsid w:val="006D65B3"/>
    <w:rsid w:val="006E19A5"/>
    <w:rsid w:val="006E2814"/>
    <w:rsid w:val="006E3219"/>
    <w:rsid w:val="006E6037"/>
    <w:rsid w:val="006E74E2"/>
    <w:rsid w:val="006F2013"/>
    <w:rsid w:val="006F24F5"/>
    <w:rsid w:val="006F2807"/>
    <w:rsid w:val="00700188"/>
    <w:rsid w:val="00701095"/>
    <w:rsid w:val="00702C2E"/>
    <w:rsid w:val="00703C82"/>
    <w:rsid w:val="00705049"/>
    <w:rsid w:val="00705328"/>
    <w:rsid w:val="0070534D"/>
    <w:rsid w:val="00705565"/>
    <w:rsid w:val="00705C00"/>
    <w:rsid w:val="0071419B"/>
    <w:rsid w:val="00715F74"/>
    <w:rsid w:val="00721867"/>
    <w:rsid w:val="00730352"/>
    <w:rsid w:val="00735961"/>
    <w:rsid w:val="0073618A"/>
    <w:rsid w:val="0074075F"/>
    <w:rsid w:val="00741045"/>
    <w:rsid w:val="00743469"/>
    <w:rsid w:val="00745A2A"/>
    <w:rsid w:val="007477B9"/>
    <w:rsid w:val="00751347"/>
    <w:rsid w:val="00751B19"/>
    <w:rsid w:val="007541AD"/>
    <w:rsid w:val="007558E0"/>
    <w:rsid w:val="00756AB4"/>
    <w:rsid w:val="00767057"/>
    <w:rsid w:val="00773597"/>
    <w:rsid w:val="00773F8D"/>
    <w:rsid w:val="007753BD"/>
    <w:rsid w:val="00775E01"/>
    <w:rsid w:val="00777A67"/>
    <w:rsid w:val="00780BA2"/>
    <w:rsid w:val="007825D3"/>
    <w:rsid w:val="00786677"/>
    <w:rsid w:val="007869FF"/>
    <w:rsid w:val="00790FDD"/>
    <w:rsid w:val="00792222"/>
    <w:rsid w:val="0079255D"/>
    <w:rsid w:val="00794399"/>
    <w:rsid w:val="007A0570"/>
    <w:rsid w:val="007A072C"/>
    <w:rsid w:val="007A4656"/>
    <w:rsid w:val="007A522A"/>
    <w:rsid w:val="007A65F1"/>
    <w:rsid w:val="007B202C"/>
    <w:rsid w:val="007B7C55"/>
    <w:rsid w:val="007C3965"/>
    <w:rsid w:val="007C4DFE"/>
    <w:rsid w:val="007D5B3E"/>
    <w:rsid w:val="007D67AC"/>
    <w:rsid w:val="007E32FB"/>
    <w:rsid w:val="007E4985"/>
    <w:rsid w:val="007E709C"/>
    <w:rsid w:val="007F2AFE"/>
    <w:rsid w:val="007F3C34"/>
    <w:rsid w:val="007F7309"/>
    <w:rsid w:val="008017C8"/>
    <w:rsid w:val="008031A9"/>
    <w:rsid w:val="00803D7A"/>
    <w:rsid w:val="00805032"/>
    <w:rsid w:val="0080522A"/>
    <w:rsid w:val="00806921"/>
    <w:rsid w:val="00806979"/>
    <w:rsid w:val="00807CD9"/>
    <w:rsid w:val="00807E98"/>
    <w:rsid w:val="0081119F"/>
    <w:rsid w:val="00813255"/>
    <w:rsid w:val="0081350E"/>
    <w:rsid w:val="00821AF1"/>
    <w:rsid w:val="00822F74"/>
    <w:rsid w:val="0082313D"/>
    <w:rsid w:val="00825809"/>
    <w:rsid w:val="008325DF"/>
    <w:rsid w:val="00832E9A"/>
    <w:rsid w:val="00835AC2"/>
    <w:rsid w:val="00842B13"/>
    <w:rsid w:val="008438C9"/>
    <w:rsid w:val="008462AB"/>
    <w:rsid w:val="00846313"/>
    <w:rsid w:val="00847E81"/>
    <w:rsid w:val="0085246B"/>
    <w:rsid w:val="008525B0"/>
    <w:rsid w:val="00856AC3"/>
    <w:rsid w:val="00860A98"/>
    <w:rsid w:val="0086227E"/>
    <w:rsid w:val="00862B83"/>
    <w:rsid w:val="00862D68"/>
    <w:rsid w:val="008662C3"/>
    <w:rsid w:val="0087022E"/>
    <w:rsid w:val="00870E2B"/>
    <w:rsid w:val="008711CB"/>
    <w:rsid w:val="00871B78"/>
    <w:rsid w:val="00874496"/>
    <w:rsid w:val="00874981"/>
    <w:rsid w:val="0088054B"/>
    <w:rsid w:val="0088172F"/>
    <w:rsid w:val="00883ED0"/>
    <w:rsid w:val="00885FDD"/>
    <w:rsid w:val="00886778"/>
    <w:rsid w:val="00890888"/>
    <w:rsid w:val="008916A6"/>
    <w:rsid w:val="00891B05"/>
    <w:rsid w:val="00892A69"/>
    <w:rsid w:val="008A33B3"/>
    <w:rsid w:val="008A3420"/>
    <w:rsid w:val="008B26C4"/>
    <w:rsid w:val="008B28C2"/>
    <w:rsid w:val="008B6170"/>
    <w:rsid w:val="008C065F"/>
    <w:rsid w:val="008C10FC"/>
    <w:rsid w:val="008C2388"/>
    <w:rsid w:val="008C3DC5"/>
    <w:rsid w:val="008C6531"/>
    <w:rsid w:val="008C653B"/>
    <w:rsid w:val="008C7A40"/>
    <w:rsid w:val="008D2827"/>
    <w:rsid w:val="008E1A8C"/>
    <w:rsid w:val="008E1BF6"/>
    <w:rsid w:val="008E2233"/>
    <w:rsid w:val="008E2F9A"/>
    <w:rsid w:val="008E51FC"/>
    <w:rsid w:val="008E54DE"/>
    <w:rsid w:val="008E67FC"/>
    <w:rsid w:val="008E6ECB"/>
    <w:rsid w:val="008E7239"/>
    <w:rsid w:val="008F0BCB"/>
    <w:rsid w:val="008F1786"/>
    <w:rsid w:val="008F4038"/>
    <w:rsid w:val="008F6E29"/>
    <w:rsid w:val="008F7657"/>
    <w:rsid w:val="00902D77"/>
    <w:rsid w:val="00903386"/>
    <w:rsid w:val="00903F96"/>
    <w:rsid w:val="00907208"/>
    <w:rsid w:val="009078C9"/>
    <w:rsid w:val="00907D74"/>
    <w:rsid w:val="00910A6A"/>
    <w:rsid w:val="00913210"/>
    <w:rsid w:val="00914559"/>
    <w:rsid w:val="0091587D"/>
    <w:rsid w:val="00916F93"/>
    <w:rsid w:val="00917624"/>
    <w:rsid w:val="00921214"/>
    <w:rsid w:val="009235B3"/>
    <w:rsid w:val="00925DDA"/>
    <w:rsid w:val="00926972"/>
    <w:rsid w:val="00930757"/>
    <w:rsid w:val="00930E85"/>
    <w:rsid w:val="00931DAE"/>
    <w:rsid w:val="00931FBE"/>
    <w:rsid w:val="00933A5A"/>
    <w:rsid w:val="00936ADD"/>
    <w:rsid w:val="00937F5C"/>
    <w:rsid w:val="00940E8F"/>
    <w:rsid w:val="0094144A"/>
    <w:rsid w:val="00943591"/>
    <w:rsid w:val="0095028B"/>
    <w:rsid w:val="00950A5B"/>
    <w:rsid w:val="00951850"/>
    <w:rsid w:val="00952340"/>
    <w:rsid w:val="009533A3"/>
    <w:rsid w:val="0095347F"/>
    <w:rsid w:val="00954AA1"/>
    <w:rsid w:val="00955A91"/>
    <w:rsid w:val="00956FA9"/>
    <w:rsid w:val="009578AC"/>
    <w:rsid w:val="009624DB"/>
    <w:rsid w:val="00963588"/>
    <w:rsid w:val="009638FB"/>
    <w:rsid w:val="009653A3"/>
    <w:rsid w:val="00967B2C"/>
    <w:rsid w:val="0097311A"/>
    <w:rsid w:val="0097756F"/>
    <w:rsid w:val="00981899"/>
    <w:rsid w:val="0098514B"/>
    <w:rsid w:val="009869DC"/>
    <w:rsid w:val="00992C7D"/>
    <w:rsid w:val="00994493"/>
    <w:rsid w:val="00995174"/>
    <w:rsid w:val="009954AF"/>
    <w:rsid w:val="00996426"/>
    <w:rsid w:val="009A3FC8"/>
    <w:rsid w:val="009A52CE"/>
    <w:rsid w:val="009A6613"/>
    <w:rsid w:val="009A74A9"/>
    <w:rsid w:val="009B31CB"/>
    <w:rsid w:val="009B3AF0"/>
    <w:rsid w:val="009B417C"/>
    <w:rsid w:val="009B5F33"/>
    <w:rsid w:val="009B69DA"/>
    <w:rsid w:val="009B6B38"/>
    <w:rsid w:val="009C64FE"/>
    <w:rsid w:val="009D0FB5"/>
    <w:rsid w:val="009D1493"/>
    <w:rsid w:val="009D2FFB"/>
    <w:rsid w:val="009D5D4D"/>
    <w:rsid w:val="009D77A1"/>
    <w:rsid w:val="009E4AE0"/>
    <w:rsid w:val="009E4C4A"/>
    <w:rsid w:val="009E5E2E"/>
    <w:rsid w:val="009E68C5"/>
    <w:rsid w:val="009F016D"/>
    <w:rsid w:val="009F546C"/>
    <w:rsid w:val="009F5E3B"/>
    <w:rsid w:val="00A009AF"/>
    <w:rsid w:val="00A01A43"/>
    <w:rsid w:val="00A11E75"/>
    <w:rsid w:val="00A12198"/>
    <w:rsid w:val="00A1719C"/>
    <w:rsid w:val="00A23E77"/>
    <w:rsid w:val="00A30767"/>
    <w:rsid w:val="00A30C37"/>
    <w:rsid w:val="00A3340D"/>
    <w:rsid w:val="00A37276"/>
    <w:rsid w:val="00A40F77"/>
    <w:rsid w:val="00A4129A"/>
    <w:rsid w:val="00A42321"/>
    <w:rsid w:val="00A42671"/>
    <w:rsid w:val="00A46777"/>
    <w:rsid w:val="00A51BA5"/>
    <w:rsid w:val="00A5348F"/>
    <w:rsid w:val="00A57D2B"/>
    <w:rsid w:val="00A6008B"/>
    <w:rsid w:val="00A6500B"/>
    <w:rsid w:val="00A66D23"/>
    <w:rsid w:val="00A66F53"/>
    <w:rsid w:val="00A7035E"/>
    <w:rsid w:val="00A70B03"/>
    <w:rsid w:val="00A71D67"/>
    <w:rsid w:val="00A74CDC"/>
    <w:rsid w:val="00A75E98"/>
    <w:rsid w:val="00A76549"/>
    <w:rsid w:val="00A81B64"/>
    <w:rsid w:val="00A82D82"/>
    <w:rsid w:val="00A874EB"/>
    <w:rsid w:val="00A87593"/>
    <w:rsid w:val="00A8784E"/>
    <w:rsid w:val="00A91677"/>
    <w:rsid w:val="00A91E62"/>
    <w:rsid w:val="00A9426D"/>
    <w:rsid w:val="00A94A96"/>
    <w:rsid w:val="00A95D93"/>
    <w:rsid w:val="00A96EE4"/>
    <w:rsid w:val="00A973C4"/>
    <w:rsid w:val="00AA0347"/>
    <w:rsid w:val="00AA48E6"/>
    <w:rsid w:val="00AB2B72"/>
    <w:rsid w:val="00AB4C6B"/>
    <w:rsid w:val="00AB51BF"/>
    <w:rsid w:val="00AB5850"/>
    <w:rsid w:val="00AC04DB"/>
    <w:rsid w:val="00AC2EAE"/>
    <w:rsid w:val="00AC5317"/>
    <w:rsid w:val="00AD280B"/>
    <w:rsid w:val="00AE154F"/>
    <w:rsid w:val="00AE6655"/>
    <w:rsid w:val="00AF1532"/>
    <w:rsid w:val="00AF1A34"/>
    <w:rsid w:val="00AF1B41"/>
    <w:rsid w:val="00AF222F"/>
    <w:rsid w:val="00AF3267"/>
    <w:rsid w:val="00AF7284"/>
    <w:rsid w:val="00B00E19"/>
    <w:rsid w:val="00B1531C"/>
    <w:rsid w:val="00B15491"/>
    <w:rsid w:val="00B17254"/>
    <w:rsid w:val="00B20D98"/>
    <w:rsid w:val="00B2182B"/>
    <w:rsid w:val="00B21DF4"/>
    <w:rsid w:val="00B225DE"/>
    <w:rsid w:val="00B23232"/>
    <w:rsid w:val="00B25358"/>
    <w:rsid w:val="00B25776"/>
    <w:rsid w:val="00B25805"/>
    <w:rsid w:val="00B25828"/>
    <w:rsid w:val="00B34D3D"/>
    <w:rsid w:val="00B34E05"/>
    <w:rsid w:val="00B361C8"/>
    <w:rsid w:val="00B424A7"/>
    <w:rsid w:val="00B44A68"/>
    <w:rsid w:val="00B46CCB"/>
    <w:rsid w:val="00B47BD1"/>
    <w:rsid w:val="00B50993"/>
    <w:rsid w:val="00B53522"/>
    <w:rsid w:val="00B5453A"/>
    <w:rsid w:val="00B54A50"/>
    <w:rsid w:val="00B572F8"/>
    <w:rsid w:val="00B57E29"/>
    <w:rsid w:val="00B711B2"/>
    <w:rsid w:val="00B72EEC"/>
    <w:rsid w:val="00B75075"/>
    <w:rsid w:val="00B82E39"/>
    <w:rsid w:val="00B85C02"/>
    <w:rsid w:val="00B85D25"/>
    <w:rsid w:val="00B85D55"/>
    <w:rsid w:val="00B86A90"/>
    <w:rsid w:val="00B86EAB"/>
    <w:rsid w:val="00B90C12"/>
    <w:rsid w:val="00B97020"/>
    <w:rsid w:val="00B97CFE"/>
    <w:rsid w:val="00BA2038"/>
    <w:rsid w:val="00BA228C"/>
    <w:rsid w:val="00BA44FD"/>
    <w:rsid w:val="00BA6850"/>
    <w:rsid w:val="00BB2BB0"/>
    <w:rsid w:val="00BB4FA9"/>
    <w:rsid w:val="00BC022F"/>
    <w:rsid w:val="00BC3669"/>
    <w:rsid w:val="00BC3F85"/>
    <w:rsid w:val="00BC4EA6"/>
    <w:rsid w:val="00BC7601"/>
    <w:rsid w:val="00BD329D"/>
    <w:rsid w:val="00BD32E9"/>
    <w:rsid w:val="00BD7F43"/>
    <w:rsid w:val="00BE051C"/>
    <w:rsid w:val="00BE3D2E"/>
    <w:rsid w:val="00BE4148"/>
    <w:rsid w:val="00BE547F"/>
    <w:rsid w:val="00BE58BF"/>
    <w:rsid w:val="00BE60BB"/>
    <w:rsid w:val="00BE61BB"/>
    <w:rsid w:val="00BF7931"/>
    <w:rsid w:val="00BF7A62"/>
    <w:rsid w:val="00C03489"/>
    <w:rsid w:val="00C1014F"/>
    <w:rsid w:val="00C1157B"/>
    <w:rsid w:val="00C130DD"/>
    <w:rsid w:val="00C15658"/>
    <w:rsid w:val="00C15D25"/>
    <w:rsid w:val="00C1694A"/>
    <w:rsid w:val="00C211CA"/>
    <w:rsid w:val="00C220D3"/>
    <w:rsid w:val="00C26D88"/>
    <w:rsid w:val="00C279F7"/>
    <w:rsid w:val="00C32806"/>
    <w:rsid w:val="00C32939"/>
    <w:rsid w:val="00C331D9"/>
    <w:rsid w:val="00C33A98"/>
    <w:rsid w:val="00C33D9E"/>
    <w:rsid w:val="00C3568C"/>
    <w:rsid w:val="00C36F24"/>
    <w:rsid w:val="00C37542"/>
    <w:rsid w:val="00C41D50"/>
    <w:rsid w:val="00C47B00"/>
    <w:rsid w:val="00C50F91"/>
    <w:rsid w:val="00C527B5"/>
    <w:rsid w:val="00C55F60"/>
    <w:rsid w:val="00C57B05"/>
    <w:rsid w:val="00C60380"/>
    <w:rsid w:val="00C61710"/>
    <w:rsid w:val="00C632B0"/>
    <w:rsid w:val="00C75F7F"/>
    <w:rsid w:val="00C80FA9"/>
    <w:rsid w:val="00C87FDC"/>
    <w:rsid w:val="00C90482"/>
    <w:rsid w:val="00C90B3E"/>
    <w:rsid w:val="00C94179"/>
    <w:rsid w:val="00C94A41"/>
    <w:rsid w:val="00CA366D"/>
    <w:rsid w:val="00CA4C93"/>
    <w:rsid w:val="00CA576E"/>
    <w:rsid w:val="00CA7D48"/>
    <w:rsid w:val="00CB019D"/>
    <w:rsid w:val="00CB1D0D"/>
    <w:rsid w:val="00CB38F4"/>
    <w:rsid w:val="00CB49F1"/>
    <w:rsid w:val="00CB7601"/>
    <w:rsid w:val="00CC007A"/>
    <w:rsid w:val="00CC02AB"/>
    <w:rsid w:val="00CC08A1"/>
    <w:rsid w:val="00CC3E34"/>
    <w:rsid w:val="00CC6938"/>
    <w:rsid w:val="00CD17C4"/>
    <w:rsid w:val="00CD466D"/>
    <w:rsid w:val="00CD6635"/>
    <w:rsid w:val="00CE1FA8"/>
    <w:rsid w:val="00CE2DAB"/>
    <w:rsid w:val="00CE54DB"/>
    <w:rsid w:val="00CF1EBF"/>
    <w:rsid w:val="00CF5A5B"/>
    <w:rsid w:val="00CF7775"/>
    <w:rsid w:val="00D0475C"/>
    <w:rsid w:val="00D04AFF"/>
    <w:rsid w:val="00D07808"/>
    <w:rsid w:val="00D07B2F"/>
    <w:rsid w:val="00D12AA4"/>
    <w:rsid w:val="00D12CDA"/>
    <w:rsid w:val="00D16CF5"/>
    <w:rsid w:val="00D20A76"/>
    <w:rsid w:val="00D35582"/>
    <w:rsid w:val="00D4111A"/>
    <w:rsid w:val="00D44900"/>
    <w:rsid w:val="00D4676D"/>
    <w:rsid w:val="00D46B37"/>
    <w:rsid w:val="00D47E77"/>
    <w:rsid w:val="00D51B0E"/>
    <w:rsid w:val="00D52CA0"/>
    <w:rsid w:val="00D57616"/>
    <w:rsid w:val="00D61238"/>
    <w:rsid w:val="00D65313"/>
    <w:rsid w:val="00D67EEC"/>
    <w:rsid w:val="00D7443A"/>
    <w:rsid w:val="00D7742F"/>
    <w:rsid w:val="00D82929"/>
    <w:rsid w:val="00D91DEC"/>
    <w:rsid w:val="00DA2E46"/>
    <w:rsid w:val="00DA3AA9"/>
    <w:rsid w:val="00DA3F06"/>
    <w:rsid w:val="00DB0369"/>
    <w:rsid w:val="00DB2F68"/>
    <w:rsid w:val="00DB4052"/>
    <w:rsid w:val="00DB4545"/>
    <w:rsid w:val="00DC2F60"/>
    <w:rsid w:val="00DC75F8"/>
    <w:rsid w:val="00DD434F"/>
    <w:rsid w:val="00DE3D67"/>
    <w:rsid w:val="00DE4B43"/>
    <w:rsid w:val="00DE5BCD"/>
    <w:rsid w:val="00DE75D4"/>
    <w:rsid w:val="00DF1FD5"/>
    <w:rsid w:val="00DF224C"/>
    <w:rsid w:val="00DF2828"/>
    <w:rsid w:val="00DF47EA"/>
    <w:rsid w:val="00DF6507"/>
    <w:rsid w:val="00E02CA6"/>
    <w:rsid w:val="00E03315"/>
    <w:rsid w:val="00E05C0F"/>
    <w:rsid w:val="00E10804"/>
    <w:rsid w:val="00E12FA4"/>
    <w:rsid w:val="00E1347C"/>
    <w:rsid w:val="00E20F6D"/>
    <w:rsid w:val="00E25653"/>
    <w:rsid w:val="00E27CAC"/>
    <w:rsid w:val="00E34A6D"/>
    <w:rsid w:val="00E37628"/>
    <w:rsid w:val="00E404F3"/>
    <w:rsid w:val="00E43929"/>
    <w:rsid w:val="00E43AD5"/>
    <w:rsid w:val="00E446E2"/>
    <w:rsid w:val="00E44BAC"/>
    <w:rsid w:val="00E52F8D"/>
    <w:rsid w:val="00E54860"/>
    <w:rsid w:val="00E5596B"/>
    <w:rsid w:val="00E57674"/>
    <w:rsid w:val="00E617B7"/>
    <w:rsid w:val="00E61DA2"/>
    <w:rsid w:val="00E662DF"/>
    <w:rsid w:val="00E70A5E"/>
    <w:rsid w:val="00E76B99"/>
    <w:rsid w:val="00E8065B"/>
    <w:rsid w:val="00E8568A"/>
    <w:rsid w:val="00E905C6"/>
    <w:rsid w:val="00E90816"/>
    <w:rsid w:val="00E90F85"/>
    <w:rsid w:val="00E926DB"/>
    <w:rsid w:val="00E930CD"/>
    <w:rsid w:val="00E93CDB"/>
    <w:rsid w:val="00EA2498"/>
    <w:rsid w:val="00EA6BCF"/>
    <w:rsid w:val="00EA7B9D"/>
    <w:rsid w:val="00EC1F68"/>
    <w:rsid w:val="00EC5A58"/>
    <w:rsid w:val="00EC7D73"/>
    <w:rsid w:val="00ED2C9B"/>
    <w:rsid w:val="00ED64D6"/>
    <w:rsid w:val="00EE4A7D"/>
    <w:rsid w:val="00EE7275"/>
    <w:rsid w:val="00EF09BB"/>
    <w:rsid w:val="00EF143D"/>
    <w:rsid w:val="00EF2BA6"/>
    <w:rsid w:val="00EF4B86"/>
    <w:rsid w:val="00F024F4"/>
    <w:rsid w:val="00F073F2"/>
    <w:rsid w:val="00F10B9B"/>
    <w:rsid w:val="00F1226F"/>
    <w:rsid w:val="00F2017F"/>
    <w:rsid w:val="00F216EE"/>
    <w:rsid w:val="00F21751"/>
    <w:rsid w:val="00F23670"/>
    <w:rsid w:val="00F243CB"/>
    <w:rsid w:val="00F24CD9"/>
    <w:rsid w:val="00F2521D"/>
    <w:rsid w:val="00F27B6A"/>
    <w:rsid w:val="00F31883"/>
    <w:rsid w:val="00F31B01"/>
    <w:rsid w:val="00F31B4D"/>
    <w:rsid w:val="00F32327"/>
    <w:rsid w:val="00F32B96"/>
    <w:rsid w:val="00F40922"/>
    <w:rsid w:val="00F46084"/>
    <w:rsid w:val="00F510DA"/>
    <w:rsid w:val="00F526F8"/>
    <w:rsid w:val="00F56488"/>
    <w:rsid w:val="00F60233"/>
    <w:rsid w:val="00F61911"/>
    <w:rsid w:val="00F670BF"/>
    <w:rsid w:val="00F71D44"/>
    <w:rsid w:val="00F8098D"/>
    <w:rsid w:val="00F80FDA"/>
    <w:rsid w:val="00F82809"/>
    <w:rsid w:val="00F8594A"/>
    <w:rsid w:val="00F862B9"/>
    <w:rsid w:val="00F86CC1"/>
    <w:rsid w:val="00F86E8D"/>
    <w:rsid w:val="00F86F89"/>
    <w:rsid w:val="00F87261"/>
    <w:rsid w:val="00F940D9"/>
    <w:rsid w:val="00FA1680"/>
    <w:rsid w:val="00FA49F6"/>
    <w:rsid w:val="00FA7C9B"/>
    <w:rsid w:val="00FB051F"/>
    <w:rsid w:val="00FB1B9A"/>
    <w:rsid w:val="00FB1C9B"/>
    <w:rsid w:val="00FB2C42"/>
    <w:rsid w:val="00FB33C1"/>
    <w:rsid w:val="00FB5774"/>
    <w:rsid w:val="00FB6FC3"/>
    <w:rsid w:val="00FC1CAB"/>
    <w:rsid w:val="00FC2A2B"/>
    <w:rsid w:val="00FC366A"/>
    <w:rsid w:val="00FC37CC"/>
    <w:rsid w:val="00FC4CEB"/>
    <w:rsid w:val="00FC56C1"/>
    <w:rsid w:val="00FC597C"/>
    <w:rsid w:val="00FC7659"/>
    <w:rsid w:val="00FC7EA7"/>
    <w:rsid w:val="00FD0D69"/>
    <w:rsid w:val="00FD4AF9"/>
    <w:rsid w:val="00FD5235"/>
    <w:rsid w:val="00FD70E0"/>
    <w:rsid w:val="00FE13EF"/>
    <w:rsid w:val="00FE1F98"/>
    <w:rsid w:val="00FE21D2"/>
    <w:rsid w:val="00FE2C91"/>
    <w:rsid w:val="00FE7306"/>
    <w:rsid w:val="00FF3E29"/>
    <w:rsid w:val="00FF444F"/>
    <w:rsid w:val="00FF71C1"/>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CF405D7"/>
  <w15:docId w15:val="{C452E6F4-9FC6-471D-878D-7FB9AECA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7A0570"/>
    <w:rPr>
      <w:color w:val="800080"/>
      <w:u w:val="single"/>
    </w:rPr>
  </w:style>
  <w:style w:type="paragraph" w:styleId="NormalWeb">
    <w:name w:val="Normal (Web)"/>
    <w:basedOn w:val="Normal"/>
    <w:rsid w:val="007A0570"/>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sid w:val="007A0570"/>
    <w:rPr>
      <w:b/>
      <w:bCs/>
    </w:rPr>
  </w:style>
  <w:style w:type="character" w:styleId="Emphasis">
    <w:name w:val="Emphasis"/>
    <w:qFormat/>
    <w:rsid w:val="007A0570"/>
    <w:rPr>
      <w:i/>
      <w:iCs/>
    </w:rPr>
  </w:style>
  <w:style w:type="paragraph" w:styleId="BalloonText">
    <w:name w:val="Balloon Text"/>
    <w:basedOn w:val="Normal"/>
    <w:semiHidden/>
    <w:rsid w:val="00F670BF"/>
    <w:rPr>
      <w:rFonts w:ascii="Tahoma" w:hAnsi="Tahoma" w:cs="Tahoma"/>
      <w:sz w:val="16"/>
      <w:szCs w:val="16"/>
    </w:rPr>
  </w:style>
  <w:style w:type="paragraph" w:styleId="Header">
    <w:name w:val="header"/>
    <w:basedOn w:val="Normal"/>
    <w:rsid w:val="00F670BF"/>
    <w:pPr>
      <w:tabs>
        <w:tab w:val="center" w:pos="4320"/>
        <w:tab w:val="right" w:pos="8640"/>
      </w:tabs>
    </w:pPr>
  </w:style>
  <w:style w:type="paragraph" w:styleId="Footer">
    <w:name w:val="footer"/>
    <w:basedOn w:val="Normal"/>
    <w:link w:val="FooterChar"/>
    <w:uiPriority w:val="99"/>
    <w:rsid w:val="00F670BF"/>
    <w:pPr>
      <w:tabs>
        <w:tab w:val="center" w:pos="4320"/>
        <w:tab w:val="right" w:pos="8640"/>
      </w:tabs>
    </w:pPr>
  </w:style>
  <w:style w:type="character" w:styleId="PageNumber">
    <w:name w:val="page number"/>
    <w:basedOn w:val="DefaultParagraphFont"/>
    <w:rsid w:val="00943591"/>
  </w:style>
  <w:style w:type="paragraph" w:styleId="DocumentMap">
    <w:name w:val="Document Map"/>
    <w:basedOn w:val="Normal"/>
    <w:semiHidden/>
    <w:rsid w:val="00425F2F"/>
    <w:pPr>
      <w:shd w:val="clear" w:color="auto" w:fill="000080"/>
    </w:pPr>
    <w:rPr>
      <w:rFonts w:ascii="Tahoma" w:hAnsi="Tahoma" w:cs="Tahoma"/>
      <w:sz w:val="20"/>
      <w:szCs w:val="20"/>
    </w:rPr>
  </w:style>
  <w:style w:type="character" w:styleId="CommentReference">
    <w:name w:val="annotation reference"/>
    <w:semiHidden/>
    <w:rsid w:val="00425F2F"/>
    <w:rPr>
      <w:sz w:val="16"/>
      <w:szCs w:val="16"/>
    </w:rPr>
  </w:style>
  <w:style w:type="paragraph" w:styleId="CommentText">
    <w:name w:val="annotation text"/>
    <w:basedOn w:val="Normal"/>
    <w:semiHidden/>
    <w:rsid w:val="00425F2F"/>
    <w:rPr>
      <w:sz w:val="20"/>
      <w:szCs w:val="20"/>
    </w:rPr>
  </w:style>
  <w:style w:type="paragraph" w:styleId="CommentSubject">
    <w:name w:val="annotation subject"/>
    <w:basedOn w:val="CommentText"/>
    <w:next w:val="CommentText"/>
    <w:semiHidden/>
    <w:rsid w:val="00425F2F"/>
    <w:rPr>
      <w:b/>
      <w:bCs/>
    </w:rPr>
  </w:style>
  <w:style w:type="character" w:styleId="Hyperlink">
    <w:name w:val="Hyperlink"/>
    <w:rsid w:val="0033383C"/>
    <w:rPr>
      <w:color w:val="0000FF"/>
      <w:u w:val="single"/>
    </w:rPr>
  </w:style>
  <w:style w:type="paragraph" w:customStyle="1" w:styleId="CM4">
    <w:name w:val="CM4"/>
    <w:basedOn w:val="Normal"/>
    <w:next w:val="Normal"/>
    <w:rsid w:val="0088172F"/>
    <w:pPr>
      <w:autoSpaceDE w:val="0"/>
      <w:autoSpaceDN w:val="0"/>
      <w:adjustRightInd w:val="0"/>
      <w:spacing w:line="253" w:lineRule="atLeast"/>
    </w:pPr>
    <w:rPr>
      <w:rFonts w:ascii="Arial" w:hAnsi="Arial"/>
    </w:rPr>
  </w:style>
  <w:style w:type="paragraph" w:customStyle="1" w:styleId="CM10">
    <w:name w:val="CM10"/>
    <w:basedOn w:val="Normal"/>
    <w:next w:val="Normal"/>
    <w:rsid w:val="0088172F"/>
    <w:pPr>
      <w:autoSpaceDE w:val="0"/>
      <w:autoSpaceDN w:val="0"/>
      <w:adjustRightInd w:val="0"/>
    </w:pPr>
    <w:rPr>
      <w:rFonts w:ascii="Arial" w:hAnsi="Arial"/>
    </w:rPr>
  </w:style>
  <w:style w:type="paragraph" w:customStyle="1" w:styleId="Default">
    <w:name w:val="Default"/>
    <w:link w:val="DefaultChar"/>
    <w:rsid w:val="005453B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5453A"/>
    <w:rPr>
      <w:sz w:val="24"/>
      <w:szCs w:val="24"/>
    </w:rPr>
  </w:style>
  <w:style w:type="character" w:customStyle="1" w:styleId="FooterChar">
    <w:name w:val="Footer Char"/>
    <w:basedOn w:val="DefaultParagraphFont"/>
    <w:link w:val="Footer"/>
    <w:uiPriority w:val="99"/>
    <w:rsid w:val="00C632B0"/>
    <w:rPr>
      <w:sz w:val="24"/>
      <w:szCs w:val="24"/>
    </w:rPr>
  </w:style>
  <w:style w:type="character" w:customStyle="1" w:styleId="DefaultChar">
    <w:name w:val="Default Char"/>
    <w:link w:val="Default"/>
    <w:rsid w:val="00B34E0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23133">
      <w:bodyDiv w:val="1"/>
      <w:marLeft w:val="0"/>
      <w:marRight w:val="0"/>
      <w:marTop w:val="0"/>
      <w:marBottom w:val="0"/>
      <w:divBdr>
        <w:top w:val="none" w:sz="0" w:space="0" w:color="auto"/>
        <w:left w:val="none" w:sz="0" w:space="0" w:color="auto"/>
        <w:bottom w:val="none" w:sz="0" w:space="0" w:color="auto"/>
        <w:right w:val="none" w:sz="0" w:space="0" w:color="auto"/>
      </w:divBdr>
    </w:div>
    <w:div w:id="584146632">
      <w:bodyDiv w:val="1"/>
      <w:marLeft w:val="0"/>
      <w:marRight w:val="0"/>
      <w:marTop w:val="0"/>
      <w:marBottom w:val="0"/>
      <w:divBdr>
        <w:top w:val="none" w:sz="0" w:space="0" w:color="auto"/>
        <w:left w:val="none" w:sz="0" w:space="0" w:color="auto"/>
        <w:bottom w:val="none" w:sz="0" w:space="0" w:color="auto"/>
        <w:right w:val="none" w:sz="0" w:space="0" w:color="auto"/>
      </w:divBdr>
    </w:div>
    <w:div w:id="171851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versource.com/content/docs/default-source/rates-tariffs/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rsource.com/content/wma/residential/my-account/billing-payments/about-your-bill/rates-tariffs/basic-service-western-m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esborough-ma.gov/index.asp?Type=B_BASIC&amp;SEC=%7B32582C8A-4DFE-4A64-B7F0-6CDFA095B97F%7D&amp;DE=%7B986DBEF0-AFF7-4C13-A16B-FA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144A-9428-461D-A526-C9FA0ABB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5276</Words>
  <Characters>30076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Template NSTAR - Aggregation Plan DRAFT</vt:lpstr>
    </vt:vector>
  </TitlesOfParts>
  <Company>Colonial Power Group, Inc.</Company>
  <LinksUpToDate>false</LinksUpToDate>
  <CharactersWithSpaces>35282</CharactersWithSpaces>
  <SharedDoc>false</SharedDoc>
  <HLinks>
    <vt:vector size="6" baseType="variant">
      <vt:variant>
        <vt:i4>524391</vt:i4>
      </vt:variant>
      <vt:variant>
        <vt:i4>0</vt:i4>
      </vt:variant>
      <vt:variant>
        <vt:i4>0</vt:i4>
      </vt:variant>
      <vt:variant>
        <vt:i4>5</vt:i4>
      </vt:variant>
      <vt:variant>
        <vt:lpwstr>http://www.lanesborough-ma.gov/index.asp?Type=B_BASIC&amp;SEC=%7B32582C8A-4DFE-4A64-B7F0-6CDFA095B97F%7D&amp;DE=%7B986DBEF0-AFF7-4C13-A16B-FA9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NSTAR - Aggregation Plan DRAFT</dc:title>
  <dc:creator>Denise Allard</dc:creator>
  <cp:lastModifiedBy>Denise Allard</cp:lastModifiedBy>
  <cp:revision>42</cp:revision>
  <cp:lastPrinted>2018-06-19T15:43:00Z</cp:lastPrinted>
  <dcterms:created xsi:type="dcterms:W3CDTF">2015-08-10T15:15:00Z</dcterms:created>
  <dcterms:modified xsi:type="dcterms:W3CDTF">2018-06-27T15:05:00Z</dcterms:modified>
</cp:coreProperties>
</file>