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BE60" w14:textId="37016481" w:rsidR="00574C4C" w:rsidRPr="00261FB4" w:rsidRDefault="00261FB4" w:rsidP="009E45F2">
      <w:pPr>
        <w:rPr>
          <w:b/>
        </w:rPr>
      </w:pPr>
      <w:r>
        <w:rPr>
          <w:b/>
        </w:rPr>
        <w:t>Select</w:t>
      </w:r>
      <w:r w:rsidR="001E2849">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480225">
        <w:rPr>
          <w:b/>
        </w:rPr>
        <w:t>June 1</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2269173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480225">
        <w:t>s</w:t>
      </w:r>
      <w:r w:rsidR="00BC63F1">
        <w:t xml:space="preserve"> </w:t>
      </w:r>
      <w:r w:rsidR="00FE4FB4">
        <w:t>Rod McBride</w:t>
      </w:r>
      <w:r w:rsidR="00480225">
        <w:t xml:space="preserve"> and Andrew Baker,</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66F7F532" w:rsidR="003B12DD" w:rsidRDefault="00EF415F" w:rsidP="00DF4E5F">
      <w:r>
        <w:t>A motion was put forth by</w:t>
      </w:r>
      <w:r w:rsidR="00E2191C">
        <w:t xml:space="preserve"> </w:t>
      </w:r>
      <w:r w:rsidR="00DC79C1">
        <w:t>Rod</w:t>
      </w:r>
      <w:r w:rsidR="000C2661">
        <w:t xml:space="preserve"> </w:t>
      </w:r>
      <w:r>
        <w:t xml:space="preserve">to approve </w:t>
      </w:r>
      <w:r w:rsidR="00983C68">
        <w:t xml:space="preserve">meeting minutes of </w:t>
      </w:r>
      <w:r w:rsidR="00DC79C1">
        <w:t xml:space="preserve">May </w:t>
      </w:r>
      <w:r w:rsidR="00480225">
        <w:t>20</w:t>
      </w:r>
      <w:r w:rsidR="00E640A2">
        <w:t xml:space="preserve"> as presented</w:t>
      </w:r>
      <w:r w:rsidR="00E2191C">
        <w:t xml:space="preserve">. </w:t>
      </w:r>
      <w:r w:rsidR="005F6D7C">
        <w:t>This was seconded by</w:t>
      </w:r>
      <w:r w:rsidR="00424376">
        <w:t xml:space="preserve"> </w:t>
      </w:r>
      <w:r w:rsidR="00E2191C">
        <w:t>R</w:t>
      </w:r>
      <w:r w:rsidR="00DC79C1">
        <w:t>ick</w:t>
      </w:r>
      <w:r w:rsidR="00E2191C">
        <w:t xml:space="preserve">. </w:t>
      </w:r>
      <w:r w:rsidR="005F6D7C">
        <w:t>Roll call vote:</w:t>
      </w:r>
      <w:r w:rsidR="009C4350">
        <w:t xml:space="preserve"> </w:t>
      </w:r>
      <w:r w:rsidR="009A4EAE">
        <w:t>Rod – yes;</w:t>
      </w:r>
      <w:r w:rsidR="008D58AE">
        <w:t xml:space="preserve"> </w:t>
      </w:r>
      <w:r w:rsidR="000D0536">
        <w:t>Rick – yes</w:t>
      </w:r>
      <w:r w:rsidR="00E465AC">
        <w:t xml:space="preserve">. </w:t>
      </w:r>
      <w:r w:rsidR="005F6D7C">
        <w:t xml:space="preserve">Motion passed </w:t>
      </w:r>
      <w:r w:rsidR="00DC79C1">
        <w:t>2</w:t>
      </w:r>
      <w:r w:rsidR="005F6D7C">
        <w:t>-0-</w:t>
      </w:r>
      <w:r w:rsidR="000D0536">
        <w:t>0</w:t>
      </w:r>
      <w:r w:rsidR="005F6D7C">
        <w:t>.</w:t>
      </w:r>
    </w:p>
    <w:p w14:paraId="3201E19D" w14:textId="0D39248C" w:rsidR="00300861" w:rsidRDefault="00300861" w:rsidP="00DF4E5F"/>
    <w:p w14:paraId="583D3920" w14:textId="32CC757F" w:rsidR="005F13A4" w:rsidRDefault="009C4350" w:rsidP="009C4350">
      <w:r>
        <w:rPr>
          <w:b/>
        </w:rPr>
        <w:t>Department Liaison</w:t>
      </w:r>
      <w:r w:rsidR="00BF1CDD">
        <w:t xml:space="preserve"> </w:t>
      </w:r>
      <w:r>
        <w:rPr>
          <w:b/>
        </w:rPr>
        <w:t>Reports:</w:t>
      </w:r>
      <w:r w:rsidR="00E640A2">
        <w:rPr>
          <w:b/>
        </w:rPr>
        <w:t xml:space="preserve"> </w:t>
      </w:r>
    </w:p>
    <w:p w14:paraId="02D9B4EA" w14:textId="57297FE7" w:rsidR="00E052A0" w:rsidRDefault="00480225" w:rsidP="008D58AE">
      <w:r>
        <w:rPr>
          <w:b/>
        </w:rPr>
        <w:t>FRTA</w:t>
      </w:r>
      <w:r w:rsidR="00E052A0">
        <w:t xml:space="preserve"> – </w:t>
      </w:r>
      <w:r>
        <w:t>Rick attended the FRTA annual meeting last week. The group voted to continue employee health insurance payments at a higher level. They approved the FY’27 budget. Shelburne’s allocation for the Council on Aging was down by 60%. This was due to the fact that the Senior Center lost three drivers and now has only one part-time driver. The annual election of officers was held. The new Chair is Paul McLatchy, Ashfield’s Town Administrator.</w:t>
      </w:r>
    </w:p>
    <w:p w14:paraId="6E1CA851" w14:textId="6C441A71" w:rsidR="00DF6536" w:rsidRPr="00DF6536" w:rsidRDefault="00DF6536" w:rsidP="008D58AE">
      <w:r>
        <w:rPr>
          <w:b/>
        </w:rPr>
        <w:t>Highway Department</w:t>
      </w:r>
      <w:r>
        <w:t xml:space="preserve"> – The crew is still working on grading and pothole repair. The new small truck is arriving this week. Crosswalks in the village have been painted. New signs have been installed at the potholes.</w:t>
      </w:r>
    </w:p>
    <w:p w14:paraId="5DB5E872" w14:textId="26A33FF2" w:rsidR="008D58AE" w:rsidRDefault="008D58AE" w:rsidP="008D58AE"/>
    <w:p w14:paraId="063F0788" w14:textId="6D9E8D34" w:rsidR="00297465" w:rsidRDefault="00297465" w:rsidP="00BB4F7D">
      <w:r>
        <w:rPr>
          <w:b/>
        </w:rPr>
        <w:t>Appointments:</w:t>
      </w:r>
      <w:r w:rsidR="00DE3625">
        <w:rPr>
          <w:b/>
        </w:rPr>
        <w:t xml:space="preserve"> </w:t>
      </w:r>
    </w:p>
    <w:p w14:paraId="769BF1E2" w14:textId="1411A0AA" w:rsidR="00480225" w:rsidRDefault="00480225" w:rsidP="00BB4F7D">
      <w:r w:rsidRPr="00480225">
        <w:rPr>
          <w:b/>
        </w:rPr>
        <w:t>6:00 pm Public Hearing: Proposed Public Safety Improvements South Shelburne</w:t>
      </w:r>
      <w:r>
        <w:t xml:space="preserve"> </w:t>
      </w:r>
      <w:r w:rsidRPr="00480225">
        <w:rPr>
          <w:b/>
        </w:rPr>
        <w:t>Road</w:t>
      </w:r>
      <w:r>
        <w:t xml:space="preserve"> – </w:t>
      </w:r>
      <w:r w:rsidR="0051588B">
        <w:t xml:space="preserve">Rick opened the hearing at 6 pm. Jeff Johnston is proposing to apply for a $1 million MassWorks grant to rebuild 1.7 miles of South Shelburne Road. This could include replacing as many as 12 culverts, with erosion control and bank support. This would be a full depth reclamation, topped with four inches of asphalt. All work would be done in the existing right of way. John Taylor asked about culverts and guardrails. The culverts will be replaced as necessary. </w:t>
      </w:r>
      <w:r w:rsidR="007A1B6B">
        <w:t>Guard rails</w:t>
      </w:r>
      <w:r w:rsidR="0051588B">
        <w:t xml:space="preserve"> may be added in certain areas. Peter Ste</w:t>
      </w:r>
      <w:r w:rsidR="00F122CB">
        <w:t>ve</w:t>
      </w:r>
      <w:r w:rsidR="0051588B">
        <w:t>ns asked about a timetable. If the grant is received the work would probably take place in 2027 and would take about three months. Andrew asked if the economic development portion of the grant was done and Jeff said it was done. The hearing was closed at 6:07 pm.</w:t>
      </w:r>
    </w:p>
    <w:p w14:paraId="136C8075" w14:textId="4A226B3E" w:rsidR="00480225" w:rsidRPr="00DF6536" w:rsidRDefault="00480225" w:rsidP="00BB4F7D">
      <w:r>
        <w:rPr>
          <w:b/>
        </w:rPr>
        <w:t>6:15 pm Public Hearing: Shelburne Center Road Dragon Brook Bridge Replacement –</w:t>
      </w:r>
      <w:r w:rsidR="00DF6536">
        <w:rPr>
          <w:b/>
        </w:rPr>
        <w:t xml:space="preserve"> </w:t>
      </w:r>
      <w:r w:rsidR="00DF6536">
        <w:t xml:space="preserve">Rick opened the hearing at 6:16 pm. This hearing is about bridge S-11-011 which is located near the Shelburne Free Public Library. The work is scheduled to begin the week of July 27 and continue until the week of November 23. Western Earthworks was the successful bidder. Jeff Johnston gave a detailed timeline of the various tasks that will be done. One corner of the work comes very close to an existing shed on private property and another area of work, also on private property, needs some erosion control work. John Taylor received </w:t>
      </w:r>
      <w:r w:rsidR="007A1B6B">
        <w:t>confirmation</w:t>
      </w:r>
      <w:r w:rsidR="00DF6536">
        <w:t xml:space="preserve"> that the road will be closed for the duration of the project. The hearing was closed at 6:22 pm.</w:t>
      </w:r>
    </w:p>
    <w:p w14:paraId="4FBB4DE1" w14:textId="5FA78FAC" w:rsidR="00480225" w:rsidRDefault="00480225" w:rsidP="00BB4F7D">
      <w:pPr>
        <w:rPr>
          <w:b/>
        </w:rPr>
      </w:pPr>
    </w:p>
    <w:p w14:paraId="6C62C296" w14:textId="142492D8" w:rsidR="00901B0A" w:rsidRDefault="00480225" w:rsidP="00901B0A">
      <w:r>
        <w:rPr>
          <w:b/>
        </w:rPr>
        <w:t>6:30 pm Tom Williams, EMD RE: Building Resilient Infrastructure and Communities Grant Opportunity – Cowell Gym Standby Generator –</w:t>
      </w:r>
      <w:r w:rsidR="00AA09D3">
        <w:rPr>
          <w:b/>
        </w:rPr>
        <w:t xml:space="preserve"> </w:t>
      </w:r>
      <w:r w:rsidR="00AA09D3">
        <w:t>Tom plans to apply for a grant for a</w:t>
      </w:r>
      <w:r w:rsidR="00901B0A">
        <w:t>n</w:t>
      </w:r>
      <w:r w:rsidR="00AA09D3">
        <w:t xml:space="preserve"> 80 or 100 kWt generator with an automatic transfer switch ad a propane tank. He now </w:t>
      </w:r>
      <w:r w:rsidR="00901B0A">
        <w:t>pl</w:t>
      </w:r>
      <w:r w:rsidR="00AA09D3">
        <w:t>ans to meet with the Rec Committee. The grant amount to be requested is $100,000 and it requires a 25% match.</w:t>
      </w:r>
      <w:r w:rsidR="00901B0A">
        <w:t xml:space="preserve"> The application is due this week.</w:t>
      </w:r>
      <w:r w:rsidR="00AA09D3">
        <w:t xml:space="preserve"> </w:t>
      </w:r>
      <w:r w:rsidR="00901B0A">
        <w:t xml:space="preserve">Tom suggested that perhaps some work in kind by the highway department could serve as the match. Jeff Johnston had not heard of this plan prior to the </w:t>
      </w:r>
      <w:r w:rsidR="007A1B6B">
        <w:t>meeting but</w:t>
      </w:r>
      <w:r w:rsidR="00901B0A">
        <w:t xml:space="preserve"> was tentatively agreeable. Tom had no idea about the timeline for the approval and granting process. Funds would need to come from in-kind work, a Town Meeting vote, or </w:t>
      </w:r>
      <w:r w:rsidR="00901B0A">
        <w:lastRenderedPageBreak/>
        <w:t xml:space="preserve">some other funding source. As the money is not in the FY’27 budget and there are no other available funds, it seems the only option is in kind labor. Rick said that if funding cannot be found the grant, if awarded, could always be refused. John Walsh, former director of </w:t>
      </w:r>
      <w:r w:rsidR="007A1B6B">
        <w:t>Cowell</w:t>
      </w:r>
      <w:r w:rsidR="00901B0A">
        <w:t xml:space="preserve"> Gym, said there is already a pad for a generator and other preliminary work has been done. He agreed there may be some sitework needed, but not enough to equal $25,000. The Board agreed Tom should submit the application and the grant could be refused if necessary. A motion was made by Andrew, seconded by Rod, to authorize EMD Tom Williams to proceed with a Building Resilient Infrastructure and Communities grant application. Roll call vote: Andrew – yes; Rod – yes; Rick – yes. Motion passed 3-0-0.</w:t>
      </w:r>
    </w:p>
    <w:p w14:paraId="3A3F98A5" w14:textId="23576FA5" w:rsidR="00480225" w:rsidRPr="00AA09D3" w:rsidRDefault="00480225" w:rsidP="00BB4F7D"/>
    <w:p w14:paraId="601F99F9" w14:textId="03794FBB" w:rsidR="00DE1367" w:rsidRDefault="00297465" w:rsidP="00F35E7B">
      <w:pPr>
        <w:rPr>
          <w:b/>
        </w:rPr>
      </w:pPr>
      <w:r>
        <w:rPr>
          <w:b/>
        </w:rPr>
        <w:t>Old Business</w:t>
      </w:r>
      <w:r w:rsidR="008D58AE">
        <w:rPr>
          <w:b/>
        </w:rPr>
        <w:t>:</w:t>
      </w:r>
    </w:p>
    <w:p w14:paraId="180C5576" w14:textId="1BA0A830" w:rsidR="00A85740" w:rsidRDefault="00A85740" w:rsidP="00F35E7B">
      <w:r>
        <w:rPr>
          <w:b/>
        </w:rPr>
        <w:t>Pocket Park RE: Installation of Stone Benches</w:t>
      </w:r>
      <w:r w:rsidR="00D826FB">
        <w:rPr>
          <w:b/>
        </w:rPr>
        <w:t>/Volunteer Efforts</w:t>
      </w:r>
      <w:r>
        <w:t xml:space="preserve"> – </w:t>
      </w:r>
      <w:r w:rsidR="00E54B49">
        <w:t xml:space="preserve">This item was tabled until </w:t>
      </w:r>
      <w:r w:rsidR="00D826FB">
        <w:t>after a meeting with the owners of the property.</w:t>
      </w:r>
    </w:p>
    <w:p w14:paraId="5A43D32E" w14:textId="6AD5F63A" w:rsidR="00D826FB" w:rsidRDefault="00D826FB" w:rsidP="00D826FB">
      <w:r>
        <w:rPr>
          <w:b/>
        </w:rPr>
        <w:t xml:space="preserve">Cowell Gym Tab Room Proposals RE: Vote to Award Tasks #1 thru #4 </w:t>
      </w:r>
      <w:r w:rsidR="00E54B49">
        <w:t>–</w:t>
      </w:r>
      <w:r>
        <w:t xml:space="preserve"> The tasks to be done are 1) remove and replace exterior siding; 2) remove abandoned exterior door; 3) remove and replace sill plates along driveway; and 4) remove abandoned door on the northeast side. Two bids were received, one for $46,550 and one for $38,573. The recommendation was to award the bid to the low bidder, Renaissance Builders of Gill. The funding for this </w:t>
      </w:r>
      <w:r w:rsidR="007A1B6B">
        <w:t>was</w:t>
      </w:r>
      <w:r>
        <w:t xml:space="preserve"> set aside last year. A motion was made by Rod, seconded by Andrew, to award the bid to Renaissance Builders of Gill for $38,573. Roll call vote: Andrew – yes; Rod – yes; Rick – yes. Motion passed 3-0-0.</w:t>
      </w:r>
    </w:p>
    <w:p w14:paraId="6564300F" w14:textId="77777777" w:rsidR="00D826FB" w:rsidRDefault="00D826FB" w:rsidP="002B4AEA"/>
    <w:p w14:paraId="09DF18D3" w14:textId="638AF84B" w:rsidR="00421DED" w:rsidRDefault="003C76E8" w:rsidP="002B4AEA">
      <w:pPr>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5361252A" w14:textId="16952478" w:rsidR="0019568B" w:rsidRDefault="00D826FB" w:rsidP="0019568B">
      <w:r>
        <w:rPr>
          <w:b/>
          <w:bCs/>
        </w:rPr>
        <w:t>Paul Hollings RE: Reque</w:t>
      </w:r>
      <w:r w:rsidR="00705EE2">
        <w:rPr>
          <w:b/>
          <w:bCs/>
        </w:rPr>
        <w:t>s</w:t>
      </w:r>
      <w:r>
        <w:rPr>
          <w:b/>
          <w:bCs/>
        </w:rPr>
        <w:t>t to Designate Moderator as a “Special Mu</w:t>
      </w:r>
      <w:r w:rsidR="00705EE2">
        <w:rPr>
          <w:b/>
          <w:bCs/>
        </w:rPr>
        <w:t>n</w:t>
      </w:r>
      <w:r>
        <w:rPr>
          <w:b/>
          <w:bCs/>
        </w:rPr>
        <w:t>icipal Employee”</w:t>
      </w:r>
      <w:r w:rsidR="00705EE2">
        <w:rPr>
          <w:bCs/>
        </w:rPr>
        <w:t xml:space="preserve"> – </w:t>
      </w:r>
      <w:r w:rsidR="0019568B">
        <w:rPr>
          <w:bCs/>
        </w:rPr>
        <w:t xml:space="preserve">Being designated as a Special Municipal Employee would allow the newly elected Moderator to also continue to work as a substitute teacher at Mohawk Trail Regional School. A motion was made by Andrew, seconded by Rod, to approve the request to designate Paul Hollings as a Special Municipal Employee. </w:t>
      </w:r>
      <w:r w:rsidR="0019568B">
        <w:t>Roll call vote: Andrew – yes; Rod – yes; Rick – yes. Motion passed 3-0-0.</w:t>
      </w:r>
    </w:p>
    <w:p w14:paraId="3621CE58" w14:textId="0378749E" w:rsidR="0019568B" w:rsidRDefault="0019568B" w:rsidP="0019568B">
      <w:r>
        <w:rPr>
          <w:b/>
          <w:bCs/>
        </w:rPr>
        <w:t>Home Fruit Wine RE: Request for 7 One Day Beer &amp; Wine Licenses</w:t>
      </w:r>
      <w:r w:rsidR="001F53DC">
        <w:rPr>
          <w:bCs/>
        </w:rPr>
        <w:t xml:space="preserve"> – </w:t>
      </w:r>
      <w:r>
        <w:rPr>
          <w:bCs/>
        </w:rPr>
        <w:t xml:space="preserve">Home Fruit Wine would be serving at various events, all located at Apex Orchard, from August 16 to October 18. The paperwork was all in order. A motion was put forth by Andrew, seconded by Rod, to approve the 7 One-Day Beer and Wine Licenses for Home Fruit Wine. </w:t>
      </w:r>
      <w:r>
        <w:t>Roll call vote: Andrew – yes; Rod – yes; Rick – yes. Motion passed 3-0-0.</w:t>
      </w:r>
    </w:p>
    <w:p w14:paraId="7DC47A76" w14:textId="36F75394" w:rsidR="000D787B" w:rsidRDefault="0019568B" w:rsidP="000D787B">
      <w:r>
        <w:rPr>
          <w:b/>
          <w:bCs/>
        </w:rPr>
        <w:t>Disposition of Town-Owned Tax Title Properties</w:t>
      </w:r>
      <w:r w:rsidR="007043A4">
        <w:rPr>
          <w:bCs/>
        </w:rPr>
        <w:t xml:space="preserve"> – </w:t>
      </w:r>
      <w:r>
        <w:rPr>
          <w:bCs/>
        </w:rPr>
        <w:t>The town’s auditors have re</w:t>
      </w:r>
      <w:r w:rsidR="000D787B">
        <w:rPr>
          <w:bCs/>
        </w:rPr>
        <w:t>g</w:t>
      </w:r>
      <w:r>
        <w:rPr>
          <w:bCs/>
        </w:rPr>
        <w:t>ularly suggested t</w:t>
      </w:r>
      <w:r w:rsidR="000D787B">
        <w:rPr>
          <w:bCs/>
        </w:rPr>
        <w:t>h</w:t>
      </w:r>
      <w:r>
        <w:rPr>
          <w:bCs/>
        </w:rPr>
        <w:t>at t</w:t>
      </w:r>
      <w:r w:rsidR="000D787B">
        <w:rPr>
          <w:bCs/>
        </w:rPr>
        <w:t>h</w:t>
      </w:r>
      <w:r>
        <w:rPr>
          <w:bCs/>
        </w:rPr>
        <w:t>e town should not be carrying properties with $593,500 worth of assessed value. It w</w:t>
      </w:r>
      <w:r w:rsidR="000D787B">
        <w:rPr>
          <w:bCs/>
        </w:rPr>
        <w:t>a</w:t>
      </w:r>
      <w:r>
        <w:rPr>
          <w:bCs/>
        </w:rPr>
        <w:t>s s</w:t>
      </w:r>
      <w:r w:rsidR="000D787B">
        <w:rPr>
          <w:bCs/>
        </w:rPr>
        <w:t>u</w:t>
      </w:r>
      <w:r>
        <w:rPr>
          <w:bCs/>
        </w:rPr>
        <w:t>gg</w:t>
      </w:r>
      <w:r w:rsidR="000D787B">
        <w:rPr>
          <w:bCs/>
        </w:rPr>
        <w:t>e</w:t>
      </w:r>
      <w:r>
        <w:rPr>
          <w:bCs/>
        </w:rPr>
        <w:t>sted that the</w:t>
      </w:r>
      <w:r w:rsidR="000D787B">
        <w:rPr>
          <w:bCs/>
        </w:rPr>
        <w:t xml:space="preserve"> six</w:t>
      </w:r>
      <w:r>
        <w:rPr>
          <w:bCs/>
        </w:rPr>
        <w:t xml:space="preserve"> properties be liquidated </w:t>
      </w:r>
      <w:r w:rsidR="000D787B">
        <w:rPr>
          <w:bCs/>
        </w:rPr>
        <w:t xml:space="preserve">all at once by a municipal auction company. Rick said the Board waited to see the result of Town Meeting regarding the Mechanic Street lot. The next step would be to look into the various available municipal auctioneers so one can be chosen. The auction company would do the advertising, run the auction, and take their percentage. There would be no additional expense to the town. A motion was made by Rod, seconded by Rock to proceed with investigating various municipal auction companies with the intent of liquidating the town-owned tax title properties. </w:t>
      </w:r>
      <w:r w:rsidR="000D787B">
        <w:t>Roll call vote: Andrew – no; Rod – yes; Rick – yes. Motion passed 2-1-0.</w:t>
      </w:r>
    </w:p>
    <w:p w14:paraId="17815969" w14:textId="02F09054" w:rsidR="00290822" w:rsidRDefault="00290822" w:rsidP="00290822">
      <w:r>
        <w:rPr>
          <w:b/>
        </w:rPr>
        <w:t>Parade Permit – BSE Bike Bus</w:t>
      </w:r>
      <w:r>
        <w:t xml:space="preserve"> – This activity is planned as a way to encourage more bike riding. It will start at 8 am, on June 10, at the Eagles parking lot and follow a route to BSE. The ride is expected to last about 10 minutes. Police Chief Greg Bardwell has signed off on this and </w:t>
      </w:r>
      <w:r>
        <w:lastRenderedPageBreak/>
        <w:t>suggested that in the future this event does not appear to need a formal parade permit. A motion was put forth by Andrew, seconded by Rod, to approve the permit for the BSE Bike Bus on June 10. Roll call vote: Andrew – yes; Rod – yes; Rick – yes. Motion passed 3-0-0.</w:t>
      </w:r>
    </w:p>
    <w:p w14:paraId="7A839AA7" w14:textId="5136BDD6" w:rsidR="00706A6F" w:rsidRDefault="00290822" w:rsidP="00706A6F">
      <w:r>
        <w:rPr>
          <w:b/>
        </w:rPr>
        <w:t>Floodwater Brewing Co., LLC RE: One Day Beer &amp; Wine Permit in Memorial Hall</w:t>
      </w:r>
      <w:r>
        <w:t xml:space="preserve"> – The permit would be for June 13, from 5 to 8 pm. Rick said he still does not support having alcoholic bever</w:t>
      </w:r>
      <w:r w:rsidR="00706A6F">
        <w:t>a</w:t>
      </w:r>
      <w:r>
        <w:t>ges on town property. The recent Town Meeting-voted bylaw con</w:t>
      </w:r>
      <w:r w:rsidR="00706A6F">
        <w:t>c</w:t>
      </w:r>
      <w:r>
        <w:t>ern</w:t>
      </w:r>
      <w:r w:rsidR="00706A6F">
        <w:t>i</w:t>
      </w:r>
      <w:r>
        <w:t>ng liquor on town property does not go into effect until it is approved by the Att</w:t>
      </w:r>
      <w:r w:rsidR="00706A6F">
        <w:t>o</w:t>
      </w:r>
      <w:r>
        <w:t>rney Gener</w:t>
      </w:r>
      <w:r w:rsidR="00706A6F">
        <w:t>al</w:t>
      </w:r>
      <w:r>
        <w:t>’s office, so the current language, stating that this would be a Selectb</w:t>
      </w:r>
      <w:r w:rsidR="00706A6F">
        <w:t>o</w:t>
      </w:r>
      <w:r>
        <w:t xml:space="preserve">ard decision still stands. </w:t>
      </w:r>
      <w:r w:rsidR="00706A6F">
        <w:t>A motion was made by Andrew, seconded by Rod, to approve the one-day liquor license for Floodwater Brewing, for June 13, from 5 to 8 pm. Roll call vote: Andrew – yes; Rod – no; Rick – no. Motion failed 1-2-0.</w:t>
      </w:r>
    </w:p>
    <w:p w14:paraId="71D61E3F" w14:textId="77777777" w:rsidR="0051588B" w:rsidRDefault="00DF0715" w:rsidP="00706A6F">
      <w:r>
        <w:rPr>
          <w:b/>
        </w:rPr>
        <w:t>Annual Appointments</w:t>
      </w:r>
      <w:r>
        <w:t xml:space="preserve"> – One Year Appointments include the Technology &amp; Cable TV Advisory, the E911 Coordinator, the Eme</w:t>
      </w:r>
      <w:r w:rsidR="003C40FA">
        <w:t>r</w:t>
      </w:r>
      <w:r>
        <w:t xml:space="preserve">gency Management Committee, the Energy Committee, </w:t>
      </w:r>
      <w:r w:rsidR="003C40FA">
        <w:t>t</w:t>
      </w:r>
      <w:r>
        <w:t>he Memori</w:t>
      </w:r>
      <w:r w:rsidR="003C40FA">
        <w:t>a</w:t>
      </w:r>
      <w:r>
        <w:t>l Day Committee, and Streetlight Maintenance. A motion was made by A</w:t>
      </w:r>
      <w:r w:rsidR="003C40FA">
        <w:t>n</w:t>
      </w:r>
      <w:r>
        <w:t>drew, seconded by Rod, to appoint the above</w:t>
      </w:r>
      <w:r w:rsidR="003C40FA">
        <w:t>-</w:t>
      </w:r>
      <w:r>
        <w:t xml:space="preserve">named positions as a group. Roll call vote: Andrew – yes; Rod – yes; Rick – yes. Motion passed 3-0-0. </w:t>
      </w:r>
    </w:p>
    <w:p w14:paraId="3C1D982E" w14:textId="3E53548B" w:rsidR="00DF0715" w:rsidRDefault="00DF0715" w:rsidP="00706A6F">
      <w:r>
        <w:t>Three-year te</w:t>
      </w:r>
      <w:r w:rsidR="003C40FA">
        <w:t>r</w:t>
      </w:r>
      <w:r>
        <w:t>ms include three members of th</w:t>
      </w:r>
      <w:r w:rsidR="003C40FA">
        <w:t xml:space="preserve">e </w:t>
      </w:r>
      <w:r>
        <w:t>Agricultural Commission, one member of th</w:t>
      </w:r>
      <w:r w:rsidR="003C40FA">
        <w:t>e</w:t>
      </w:r>
      <w:r>
        <w:t xml:space="preserve"> Hill Ceme</w:t>
      </w:r>
      <w:r w:rsidR="003C40FA">
        <w:t>te</w:t>
      </w:r>
      <w:r>
        <w:t>ry Comm</w:t>
      </w:r>
      <w:r w:rsidR="003C40FA">
        <w:t>is</w:t>
      </w:r>
      <w:r>
        <w:t>sion, eight membe</w:t>
      </w:r>
      <w:r w:rsidR="003C40FA">
        <w:t>r</w:t>
      </w:r>
      <w:r>
        <w:t>s o</w:t>
      </w:r>
      <w:r w:rsidR="003C40FA">
        <w:t>f</w:t>
      </w:r>
      <w:r>
        <w:t xml:space="preserve"> the Community Preservation Committee, one member of the Cons</w:t>
      </w:r>
      <w:r w:rsidR="003C40FA">
        <w:t>e</w:t>
      </w:r>
      <w:r>
        <w:t>r</w:t>
      </w:r>
      <w:r w:rsidR="003C40FA">
        <w:t>v</w:t>
      </w:r>
      <w:r>
        <w:t>ation Commission, one member of th</w:t>
      </w:r>
      <w:r w:rsidR="003C40FA">
        <w:t>e</w:t>
      </w:r>
      <w:r>
        <w:t xml:space="preserve"> Council on Aging, four members of th</w:t>
      </w:r>
      <w:r w:rsidR="003C40FA">
        <w:t>e</w:t>
      </w:r>
      <w:r>
        <w:t xml:space="preserve"> Cultural C</w:t>
      </w:r>
      <w:r w:rsidR="003C40FA">
        <w:t>o</w:t>
      </w:r>
      <w:r>
        <w:t xml:space="preserve">uncil, three members of the Open Space Committee, one Registrar of Voters, one </w:t>
      </w:r>
      <w:r w:rsidR="003C40FA">
        <w:t>S</w:t>
      </w:r>
      <w:r>
        <w:t xml:space="preserve">ewer </w:t>
      </w:r>
      <w:r w:rsidR="003C40FA">
        <w:t>C</w:t>
      </w:r>
      <w:r>
        <w:t>ommissioner, and one</w:t>
      </w:r>
      <w:r w:rsidR="003C40FA">
        <w:t xml:space="preserve"> </w:t>
      </w:r>
      <w:r>
        <w:t>m</w:t>
      </w:r>
      <w:r w:rsidR="003C40FA">
        <w:t>e</w:t>
      </w:r>
      <w:r>
        <w:t>mber of th</w:t>
      </w:r>
      <w:r w:rsidR="003C40FA">
        <w:t>e</w:t>
      </w:r>
      <w:r>
        <w:t xml:space="preserve"> West Cou</w:t>
      </w:r>
      <w:r w:rsidR="003C40FA">
        <w:t>n</w:t>
      </w:r>
      <w:r>
        <w:t>ty Senior Servi</w:t>
      </w:r>
      <w:r w:rsidR="003C40FA">
        <w:t>c</w:t>
      </w:r>
      <w:r>
        <w:t>es Dist</w:t>
      </w:r>
      <w:r w:rsidR="003C40FA">
        <w:t>r</w:t>
      </w:r>
      <w:r>
        <w:t>i</w:t>
      </w:r>
      <w:r w:rsidR="003C40FA">
        <w:t>c</w:t>
      </w:r>
      <w:r>
        <w:t>t. A mot</w:t>
      </w:r>
      <w:r w:rsidR="003C40FA">
        <w:t>ion</w:t>
      </w:r>
      <w:r>
        <w:t xml:space="preserve"> was </w:t>
      </w:r>
      <w:r w:rsidR="003C40FA">
        <w:t>p</w:t>
      </w:r>
      <w:r>
        <w:t>ut forth by Andrew, seconded by Rod, to appoint Joan La</w:t>
      </w:r>
      <w:r w:rsidR="003C40FA">
        <w:t>Pi</w:t>
      </w:r>
      <w:r>
        <w:t>erre to the Community Preser</w:t>
      </w:r>
      <w:r w:rsidR="003C40FA">
        <w:t>v</w:t>
      </w:r>
      <w:r>
        <w:t>ation Committee. Roll call vote: Andrew – yes; Rod – yes; Rick – abstain. Motion passed 2-0-1. A mot</w:t>
      </w:r>
      <w:r w:rsidR="003C40FA">
        <w:t>i</w:t>
      </w:r>
      <w:r>
        <w:t>on was ma</w:t>
      </w:r>
      <w:r w:rsidR="003C40FA">
        <w:t>d</w:t>
      </w:r>
      <w:r>
        <w:t>e by Rick, seconde</w:t>
      </w:r>
      <w:r w:rsidR="003C40FA">
        <w:t>d</w:t>
      </w:r>
      <w:r>
        <w:t xml:space="preserve"> by Rod, to appoint Andrew to the Sewer Commis</w:t>
      </w:r>
      <w:r w:rsidR="003C40FA">
        <w:t>s</w:t>
      </w:r>
      <w:r>
        <w:t>ion</w:t>
      </w:r>
      <w:r w:rsidR="003C40FA">
        <w:t>.</w:t>
      </w:r>
      <w:r>
        <w:t xml:space="preserve"> Roll call vote: Andrew – abstain; Rod – yes; Rick – yes. Motion passed 2-0-1. A motion was</w:t>
      </w:r>
      <w:r w:rsidR="003C40FA">
        <w:t xml:space="preserve"> </w:t>
      </w:r>
      <w:r>
        <w:t>put forth by Andrew, secon</w:t>
      </w:r>
      <w:r w:rsidR="003C40FA">
        <w:t>d</w:t>
      </w:r>
      <w:r>
        <w:t>ed by Rod, to appoint all others needing thre</w:t>
      </w:r>
      <w:r w:rsidR="003C40FA">
        <w:t>e</w:t>
      </w:r>
      <w:r>
        <w:t xml:space="preserve"> year term re</w:t>
      </w:r>
      <w:r w:rsidR="003C40FA">
        <w:t>ne</w:t>
      </w:r>
      <w:r>
        <w:t>wals</w:t>
      </w:r>
      <w:r w:rsidR="003C40FA">
        <w:t xml:space="preserve"> as discussed. Roll call vote: Andrew – yes; Rod – yes; Rick – yes. Motion passed 3-0-0.</w:t>
      </w:r>
    </w:p>
    <w:p w14:paraId="61DDA1EF" w14:textId="0BB74622" w:rsidR="00290822" w:rsidRDefault="001029C4" w:rsidP="00290822">
      <w:r>
        <w:t xml:space="preserve">The Board discussed the list of appointed officials, all for one-year terms. </w:t>
      </w:r>
      <w:r w:rsidR="0051588B">
        <w:t>Andrew</w:t>
      </w:r>
      <w:r>
        <w:t xml:space="preserve"> </w:t>
      </w:r>
      <w:r w:rsidR="0051588B">
        <w:t>suggested trying to fill se</w:t>
      </w:r>
      <w:r>
        <w:t>v</w:t>
      </w:r>
      <w:r w:rsidR="0051588B">
        <w:t>eral vacancies. Terry expla</w:t>
      </w:r>
      <w:r>
        <w:t>ined</w:t>
      </w:r>
      <w:r w:rsidR="0051588B">
        <w:t xml:space="preserve"> that the Procur</w:t>
      </w:r>
      <w:r>
        <w:t>e</w:t>
      </w:r>
      <w:r w:rsidR="0051588B">
        <w:t>ment Offi</w:t>
      </w:r>
      <w:r>
        <w:t>c</w:t>
      </w:r>
      <w:r w:rsidR="0051588B">
        <w:t>er posit</w:t>
      </w:r>
      <w:r>
        <w:t>i</w:t>
      </w:r>
      <w:r w:rsidR="0051588B">
        <w:t>on req</w:t>
      </w:r>
      <w:r>
        <w:t>u</w:t>
      </w:r>
      <w:r w:rsidR="0051588B">
        <w:t>ires training and had been vacant for some time. The MVP Coordinator position also requires training. Rod agreed to take the position as Fence Viewer. A mot</w:t>
      </w:r>
      <w:r>
        <w:t>i</w:t>
      </w:r>
      <w:r w:rsidR="0051588B">
        <w:t>on was made by Andrew, secon</w:t>
      </w:r>
      <w:r>
        <w:t>d</w:t>
      </w:r>
      <w:r w:rsidR="0051588B">
        <w:t xml:space="preserve">ed by Rod to approve the appointment of </w:t>
      </w:r>
      <w:r>
        <w:t>the appointed officials. Roll call vote: Andrew – yes; Rod – yes; Rick – yes. Motion passed 3-0-0.</w:t>
      </w:r>
    </w:p>
    <w:p w14:paraId="47575B85" w14:textId="2DF5018C" w:rsidR="00AA09D3" w:rsidRDefault="00DF6536" w:rsidP="00AA09D3">
      <w:r>
        <w:rPr>
          <w:b/>
        </w:rPr>
        <w:t>Re-Organization of the Board, Department Liaison Roles &amp; Representation to Various Organizations</w:t>
      </w:r>
      <w:r>
        <w:t xml:space="preserve"> – Andrew will now be the Selectboard Cha</w:t>
      </w:r>
      <w:r w:rsidR="00AA09D3">
        <w:t>i</w:t>
      </w:r>
      <w:r>
        <w:t xml:space="preserve">r, </w:t>
      </w:r>
      <w:r w:rsidR="00BB1F61">
        <w:t>Rod will become Vice Chair, and Rick will be Clerk. Rod will be liaison to the Highway Department, Andrew will be Town Hall liaiso</w:t>
      </w:r>
      <w:r w:rsidR="00AA09D3">
        <w:t>n</w:t>
      </w:r>
      <w:r w:rsidR="00BB1F61">
        <w:t>, and</w:t>
      </w:r>
      <w:r w:rsidR="00AA09D3">
        <w:t xml:space="preserve"> </w:t>
      </w:r>
      <w:r w:rsidR="00BB1F61">
        <w:t xml:space="preserve">Rick will continue as </w:t>
      </w:r>
      <w:r w:rsidR="00AA09D3">
        <w:t>l</w:t>
      </w:r>
      <w:r w:rsidR="00BB1F61">
        <w:t>iaison to the Police Departmen</w:t>
      </w:r>
      <w:r w:rsidR="00AA09D3">
        <w:t>t</w:t>
      </w:r>
      <w:r w:rsidR="00BB1F61">
        <w:t xml:space="preserve">. </w:t>
      </w:r>
      <w:r w:rsidR="00AA09D3">
        <w:t>Rod will represent the town at meetings of the Franklin County Building Inspection Program. Andrew will continue as representative to FRCOG and Rick will continue with FRTA. Terry will continue with meetings of the solid waste management district. John Wheeler and Paul Hollings are expected to continue representing Shelburne at the Franklin Regional Planning Board. Andrew will remain liaison with the Pratt Building Committee and Rod will stay with the Veterans’ Service Center. Following a brief discussion on the role of the Board of Health Clerk, it’s a secretarial, non-voting position, a motion was put forth by Andrew to adopt the appointments above as discussed. Roll call vote: Andrew – yes; Rod – yes; Rick – yes. Motion passed 3-0-0.</w:t>
      </w:r>
    </w:p>
    <w:p w14:paraId="4AEBD7C5" w14:textId="77777777" w:rsidR="00A45DF4" w:rsidRDefault="00A45DF4" w:rsidP="00277B72"/>
    <w:p w14:paraId="7F97A771" w14:textId="4305A731" w:rsidR="007E257A" w:rsidRDefault="00D832C6" w:rsidP="00277B72">
      <w:pPr>
        <w:rPr>
          <w:b/>
        </w:rPr>
      </w:pPr>
      <w:r w:rsidRPr="00D47BCC">
        <w:rPr>
          <w:b/>
        </w:rPr>
        <w:lastRenderedPageBreak/>
        <w:t>Any Other Business</w:t>
      </w:r>
      <w:r w:rsidR="00BF58D9" w:rsidRPr="00D47BCC">
        <w:rPr>
          <w:b/>
        </w:rPr>
        <w:t>:</w:t>
      </w:r>
    </w:p>
    <w:p w14:paraId="58A7BE22" w14:textId="6C52B75A" w:rsidR="00A45DF4" w:rsidRDefault="00A45DF4" w:rsidP="00A45DF4">
      <w:r>
        <w:rPr>
          <w:b/>
        </w:rPr>
        <w:t>Tech School Vote</w:t>
      </w:r>
      <w:r w:rsidR="007043A4">
        <w:t xml:space="preserve"> – </w:t>
      </w:r>
      <w:r>
        <w:t>Andrew said the vote on the expansion of Franklin County Technical School is scheduled for October. This falls in between the Primary Election in September and the General Election in November. Andrew wondered why the tech vote couldn’t happen at the same time as the General Election when the greatest number of voters are likely to turn out. He also felt that Shelburne voters should be engaged about their willingness to commit to payments for the tech school building expansion for the next 30 years. Andrew would like the Finance Committee to do a financial analysis of the project. A motion was made by Andrew, seconded by Rod, to request that the Finance Committee study the issue of the tech school expansion so that voters can be informed and understand the financial implications. Roll call vote: Andrew – yes; Rod – yes; Rick – yes. Motion passed 3-0-0. A motion was put forth by Andrew, seconded by Rod, that the Selectboard register their concern with the Superintendent of the Franklin County Technical School regarding the timing of the election and request that they consider moving it to coincide with the General Election in November. Roll call vote: Andrew – yes; Rod – yes; Rick – yes. Motion passed 3-0-0.</w:t>
      </w:r>
    </w:p>
    <w:p w14:paraId="454C182A" w14:textId="2594CDCB" w:rsidR="00A45DF4" w:rsidRPr="007043A4" w:rsidRDefault="00A45DF4" w:rsidP="00277B72"/>
    <w:p w14:paraId="2E8545D5" w14:textId="77777777" w:rsidR="00EC03B0" w:rsidRDefault="00EC03B0" w:rsidP="005B3A14">
      <w:pPr>
        <w:jc w:val="both"/>
      </w:pPr>
    </w:p>
    <w:p w14:paraId="439DB43B" w14:textId="3FB2A235" w:rsidR="001C65C0" w:rsidRDefault="00D2714F" w:rsidP="005B3A14">
      <w:pPr>
        <w:jc w:val="both"/>
      </w:pPr>
      <w:r>
        <w:rPr>
          <w:b/>
        </w:rPr>
        <w:t>Next Meeting</w:t>
      </w:r>
      <w:r w:rsidR="00381A7C">
        <w:t>:</w:t>
      </w:r>
      <w:r>
        <w:t xml:space="preserve"> </w:t>
      </w:r>
      <w:r w:rsidR="00036AC1">
        <w:t xml:space="preserve">The next </w:t>
      </w:r>
      <w:r w:rsidR="00EA71ED">
        <w:t xml:space="preserve">regular </w:t>
      </w:r>
      <w:r w:rsidR="00036AC1" w:rsidRPr="004274E0">
        <w:t>Board</w:t>
      </w:r>
      <w:r w:rsidR="00036AC1">
        <w:t xml:space="preserve"> meeting </w:t>
      </w:r>
      <w:r w:rsidR="00220390">
        <w:t>w</w:t>
      </w:r>
      <w:r w:rsidR="00F32EA7">
        <w:t>ill</w:t>
      </w:r>
      <w:r w:rsidR="00220390">
        <w:t xml:space="preserve"> be on </w:t>
      </w:r>
      <w:r w:rsidR="007043A4">
        <w:t>June 1</w:t>
      </w:r>
      <w:r w:rsidR="00A45DF4">
        <w:t>5</w:t>
      </w:r>
      <w:r w:rsidR="005A44C7">
        <w:t xml:space="preserve">, </w:t>
      </w:r>
      <w:r w:rsidR="00EC03B0">
        <w:t>via Zoom</w:t>
      </w:r>
      <w:r w:rsidR="005A44C7">
        <w:t>.</w:t>
      </w:r>
      <w:r w:rsidR="00C85EF8">
        <w:t xml:space="preserve"> </w:t>
      </w:r>
      <w:r w:rsidR="00A45DF4">
        <w:t>There will also be an Executive Session with Ancient Glacier, the owners of the Pocket Park.</w:t>
      </w:r>
    </w:p>
    <w:p w14:paraId="150D0BC7" w14:textId="77777777" w:rsidR="00720D96" w:rsidRDefault="00720D96" w:rsidP="00523A89">
      <w:pPr>
        <w:tabs>
          <w:tab w:val="left" w:pos="7604"/>
        </w:tabs>
        <w:jc w:val="both"/>
        <w:rPr>
          <w:b/>
        </w:rPr>
      </w:pPr>
    </w:p>
    <w:p w14:paraId="2EBB958F" w14:textId="77777777" w:rsidR="00720D96" w:rsidRDefault="00FF474B" w:rsidP="00523A89">
      <w:pPr>
        <w:tabs>
          <w:tab w:val="left" w:pos="7604"/>
        </w:tabs>
        <w:jc w:val="both"/>
        <w:rPr>
          <w:b/>
        </w:rPr>
      </w:pPr>
      <w:r>
        <w:rPr>
          <w:b/>
        </w:rPr>
        <w:t>Correspondence</w:t>
      </w:r>
      <w:r w:rsidR="00720D96">
        <w:rPr>
          <w:b/>
        </w:rPr>
        <w:t>:</w:t>
      </w:r>
    </w:p>
    <w:p w14:paraId="1DF8D953" w14:textId="48EB6DAC" w:rsidR="00E052A0" w:rsidRDefault="00E871C4" w:rsidP="00523A89">
      <w:pPr>
        <w:tabs>
          <w:tab w:val="left" w:pos="7604"/>
        </w:tabs>
        <w:jc w:val="both"/>
      </w:pPr>
      <w:r>
        <w:rPr>
          <w:b/>
        </w:rPr>
        <w:t xml:space="preserve">Kathy Puckett RE: Water Street Speeding </w:t>
      </w:r>
      <w:r w:rsidR="00084DDE">
        <w:t xml:space="preserve">– </w:t>
      </w:r>
      <w:r>
        <w:t>Kathy expressed concern about speeding on Water Street and suggested that the street could be made a one-way street or maybe speed bumps could be installed. Rick thought perhaps the police could increase patrols in that area and collect data as they had done when a similar issue came up on Main Street. Andrew noted that the speed limit is 15 mph on Water Street and that it is hard to drive that slowly. He felt that speed bumps can be effective. Jeff Johnston said that speed bumps make plowing difficult. The police will be asked to put the data collection sign on Water Street to help determine how much of an issue this might be.</w:t>
      </w:r>
    </w:p>
    <w:p w14:paraId="0ADB2F23" w14:textId="374D9FD5" w:rsidR="00E871C4" w:rsidRPr="00E871C4" w:rsidRDefault="00E871C4" w:rsidP="00523A89">
      <w:pPr>
        <w:tabs>
          <w:tab w:val="left" w:pos="7604"/>
        </w:tabs>
        <w:jc w:val="both"/>
      </w:pPr>
      <w:r>
        <w:rPr>
          <w:b/>
        </w:rPr>
        <w:t>Maya Winfrey RE: In-Person/Hybrid Meetings</w:t>
      </w:r>
      <w:r>
        <w:t xml:space="preserve"> – Maya thought it w</w:t>
      </w:r>
      <w:r w:rsidR="00F122CB">
        <w:t>a</w:t>
      </w:r>
      <w:r>
        <w:t>s time the Board retur</w:t>
      </w:r>
      <w:r w:rsidR="00F122CB">
        <w:t>n</w:t>
      </w:r>
      <w:r>
        <w:t>ed to in-person meetings, which co</w:t>
      </w:r>
      <w:r w:rsidR="00F122CB">
        <w:t>u</w:t>
      </w:r>
      <w:r>
        <w:t xml:space="preserve">ld </w:t>
      </w:r>
      <w:r w:rsidR="00F122CB">
        <w:t>a</w:t>
      </w:r>
      <w:r>
        <w:t>lso be hybr</w:t>
      </w:r>
      <w:r w:rsidR="00F122CB">
        <w:t>i</w:t>
      </w:r>
      <w:r>
        <w:t>d, allowin</w:t>
      </w:r>
      <w:r w:rsidR="00F122CB">
        <w:t>g</w:t>
      </w:r>
      <w:r>
        <w:t xml:space="preserve"> people to join either in person or vi</w:t>
      </w:r>
      <w:r w:rsidR="00F122CB">
        <w:t>a</w:t>
      </w:r>
      <w:r>
        <w:t xml:space="preserve"> Zoom. Rick said he had atten</w:t>
      </w:r>
      <w:r w:rsidR="00F122CB">
        <w:t>d</w:t>
      </w:r>
      <w:r>
        <w:t>ed many meetings at Mohawk where hybr</w:t>
      </w:r>
      <w:r w:rsidR="00F122CB">
        <w:t>i</w:t>
      </w:r>
      <w:r>
        <w:t>d meetin</w:t>
      </w:r>
      <w:r w:rsidR="00F122CB">
        <w:t>g</w:t>
      </w:r>
      <w:r>
        <w:t>s had been held. He said he was able to hear e</w:t>
      </w:r>
      <w:r w:rsidR="00F122CB">
        <w:t>v</w:t>
      </w:r>
      <w:r>
        <w:t>ery other word. He also noted that Zoom meetings w</w:t>
      </w:r>
      <w:r w:rsidR="00F122CB">
        <w:t>e</w:t>
      </w:r>
      <w:r>
        <w:t xml:space="preserve">re more convenient and allowed more people to participate. Falls Cable </w:t>
      </w:r>
      <w:r w:rsidR="00F122CB">
        <w:t>is</w:t>
      </w:r>
      <w:r>
        <w:t xml:space="preserve"> able</w:t>
      </w:r>
      <w:r w:rsidR="00F122CB">
        <w:t xml:space="preserve"> </w:t>
      </w:r>
      <w:r>
        <w:t>to get Zoom meetin</w:t>
      </w:r>
      <w:r w:rsidR="00F122CB">
        <w:t>g</w:t>
      </w:r>
      <w:r>
        <w:t xml:space="preserve">s posted </w:t>
      </w:r>
      <w:r w:rsidR="00F122CB">
        <w:t xml:space="preserve">on YouTube </w:t>
      </w:r>
      <w:r>
        <w:t>right away and they also broadcast</w:t>
      </w:r>
      <w:r w:rsidR="00F122CB">
        <w:t xml:space="preserve"> </w:t>
      </w:r>
      <w:r>
        <w:t>them on TV. Falls Cable no longer has the equi</w:t>
      </w:r>
      <w:r w:rsidR="00F122CB">
        <w:t>p</w:t>
      </w:r>
      <w:r>
        <w:t>ment or personnel to fil</w:t>
      </w:r>
      <w:r w:rsidR="008D6B36">
        <w:t>m</w:t>
      </w:r>
      <w:r>
        <w:t xml:space="preserve"> live me</w:t>
      </w:r>
      <w:r w:rsidR="008D6B36">
        <w:t>et</w:t>
      </w:r>
      <w:r>
        <w:t xml:space="preserve">ings. The Board has previously considered returning </w:t>
      </w:r>
      <w:r w:rsidR="00F122CB">
        <w:t>to in-person meetings and</w:t>
      </w:r>
      <w:r w:rsidR="008D6B36">
        <w:t xml:space="preserve"> </w:t>
      </w:r>
      <w:r w:rsidR="00F122CB">
        <w:t>decide</w:t>
      </w:r>
      <w:r w:rsidR="008D6B36">
        <w:t>d</w:t>
      </w:r>
      <w:r w:rsidR="00F122CB">
        <w:t xml:space="preserve"> to stay with Zoom. While Rod agreed with Rick,</w:t>
      </w:r>
      <w:r w:rsidR="008D6B36">
        <w:t xml:space="preserve"> </w:t>
      </w:r>
      <w:r w:rsidR="00F122CB">
        <w:t>Andrew liked the idea of hybrid meetin</w:t>
      </w:r>
      <w:r w:rsidR="008D6B36">
        <w:t>g</w:t>
      </w:r>
      <w:r w:rsidR="00F122CB">
        <w:t xml:space="preserve">s. </w:t>
      </w:r>
      <w:r w:rsidR="008D6B36">
        <w:t>T</w:t>
      </w:r>
      <w:r w:rsidR="00F122CB">
        <w:t xml:space="preserve">erry will discuss this with </w:t>
      </w:r>
      <w:r w:rsidR="008D6B36">
        <w:t>F</w:t>
      </w:r>
      <w:r w:rsidR="00F122CB">
        <w:t xml:space="preserve">alls Cable but noted that </w:t>
      </w:r>
      <w:r w:rsidR="008D6B36">
        <w:t>eq</w:t>
      </w:r>
      <w:r w:rsidR="00F122CB">
        <w:t>ui</w:t>
      </w:r>
      <w:r w:rsidR="008D6B36">
        <w:t>p</w:t>
      </w:r>
      <w:r w:rsidR="00F122CB">
        <w:t>ment would be needed and the tow</w:t>
      </w:r>
      <w:r w:rsidR="008D6B36">
        <w:t>n</w:t>
      </w:r>
      <w:r w:rsidR="00F122CB">
        <w:t xml:space="preserve"> has no technology budget. If enough people want hybr</w:t>
      </w:r>
      <w:r w:rsidR="008D6B36">
        <w:t>i</w:t>
      </w:r>
      <w:r w:rsidR="00F122CB">
        <w:t>d meetings Town Meeting would have to agree on fu</w:t>
      </w:r>
      <w:r w:rsidR="008D6B36">
        <w:t>n</w:t>
      </w:r>
      <w:r w:rsidR="00F122CB">
        <w:t xml:space="preserve">ding for technology improvements. Andrew said </w:t>
      </w:r>
      <w:r w:rsidR="008D6B36">
        <w:t>B</w:t>
      </w:r>
      <w:r w:rsidR="00F122CB">
        <w:t>uckland us</w:t>
      </w:r>
      <w:r w:rsidR="008D6B36">
        <w:t>e</w:t>
      </w:r>
      <w:r w:rsidR="00F122CB">
        <w:t>s hybrid meetin</w:t>
      </w:r>
      <w:r w:rsidR="008D6B36">
        <w:t>g</w:t>
      </w:r>
      <w:r w:rsidR="00F122CB">
        <w:t>s and t</w:t>
      </w:r>
      <w:r w:rsidR="008D6B36">
        <w:t>h</w:t>
      </w:r>
      <w:r w:rsidR="00F122CB">
        <w:t>at town should be consu</w:t>
      </w:r>
      <w:r w:rsidR="008D6B36">
        <w:t>l</w:t>
      </w:r>
      <w:r w:rsidR="00F122CB">
        <w:t>ted about how it works for them.</w:t>
      </w:r>
    </w:p>
    <w:p w14:paraId="782894D4" w14:textId="77777777" w:rsidR="008D6B36" w:rsidRDefault="008D6B36" w:rsidP="005B3A14">
      <w:pPr>
        <w:tabs>
          <w:tab w:val="left" w:pos="7604"/>
        </w:tabs>
        <w:jc w:val="both"/>
      </w:pPr>
    </w:p>
    <w:p w14:paraId="1B2CF973" w14:textId="7BB4C294" w:rsidR="001A0EE8" w:rsidRDefault="00DC4873" w:rsidP="005B3A14">
      <w:pPr>
        <w:tabs>
          <w:tab w:val="left" w:pos="7604"/>
        </w:tabs>
        <w:jc w:val="both"/>
      </w:pPr>
      <w:r>
        <w:rPr>
          <w:b/>
        </w:rPr>
        <w:t>Public Comment:</w:t>
      </w:r>
    </w:p>
    <w:p w14:paraId="6099AF4F" w14:textId="1A825649" w:rsidR="008D6B36" w:rsidRDefault="008D6B36" w:rsidP="005B3A14">
      <w:pPr>
        <w:tabs>
          <w:tab w:val="left" w:pos="7604"/>
        </w:tabs>
        <w:jc w:val="both"/>
      </w:pPr>
      <w:r>
        <w:t>Tamara Sloan lives on Water Street and agreed speeders are a problem. She was also confused about the denial of the liquor license for an event in</w:t>
      </w:r>
      <w:r w:rsidR="00321A52">
        <w:t xml:space="preserve"> </w:t>
      </w:r>
      <w:r>
        <w:t>Memorial Hall, thinkin</w:t>
      </w:r>
      <w:r w:rsidR="00321A52">
        <w:t>g</w:t>
      </w:r>
      <w:r>
        <w:t xml:space="preserve"> Town Meeting had approved it.</w:t>
      </w:r>
    </w:p>
    <w:p w14:paraId="147457C5" w14:textId="0E01299C" w:rsidR="008D6B36" w:rsidRDefault="008D6B36" w:rsidP="005B3A14">
      <w:pPr>
        <w:tabs>
          <w:tab w:val="left" w:pos="7604"/>
        </w:tabs>
        <w:jc w:val="both"/>
      </w:pPr>
      <w:r>
        <w:lastRenderedPageBreak/>
        <w:t>Zachary Livingston felt Zoom only meetings made it more difficult for people to participate. He thought the denial of the liquor license for th</w:t>
      </w:r>
      <w:r w:rsidR="00321A52">
        <w:t>e</w:t>
      </w:r>
      <w:r>
        <w:t xml:space="preserve"> Memorial Hall event was contrary</w:t>
      </w:r>
      <w:r w:rsidR="00321A52">
        <w:t xml:space="preserve"> </w:t>
      </w:r>
      <w:r>
        <w:t>to the vote of Town Meeting and t</w:t>
      </w:r>
      <w:r w:rsidR="00321A52">
        <w:t>h</w:t>
      </w:r>
      <w:r>
        <w:t>at decisio</w:t>
      </w:r>
      <w:r w:rsidR="00321A52">
        <w:t>n</w:t>
      </w:r>
      <w:r>
        <w:t>s should not be based on personal opi</w:t>
      </w:r>
      <w:r w:rsidR="00321A52">
        <w:t>n</w:t>
      </w:r>
      <w:r>
        <w:t>io</w:t>
      </w:r>
      <w:r w:rsidR="00321A52">
        <w:t>n</w:t>
      </w:r>
      <w:r>
        <w:t>s, but should f</w:t>
      </w:r>
      <w:r w:rsidR="00321A52">
        <w:t>ollow</w:t>
      </w:r>
      <w:r>
        <w:t xml:space="preserve"> the bylaws.</w:t>
      </w:r>
    </w:p>
    <w:p w14:paraId="3A8B6D69" w14:textId="783A7713" w:rsidR="008D6B36" w:rsidRDefault="008D6B36" w:rsidP="005B3A14">
      <w:pPr>
        <w:tabs>
          <w:tab w:val="left" w:pos="7604"/>
        </w:tabs>
        <w:jc w:val="both"/>
      </w:pPr>
      <w:r>
        <w:t xml:space="preserve">Maya Winfrey </w:t>
      </w:r>
      <w:r w:rsidR="00321A52">
        <w:t>appreciated the Board’s concern about the timing of the tech school vote and hoped other towns would be asked for their support in changing the date. She was also concerned about the decision to auction town properties and thought more conversations should be held to see what the voters want.</w:t>
      </w:r>
    </w:p>
    <w:p w14:paraId="084FE0B0" w14:textId="3C67C4C0" w:rsidR="00321A52" w:rsidRDefault="00321A52" w:rsidP="005B3A14">
      <w:pPr>
        <w:tabs>
          <w:tab w:val="left" w:pos="7604"/>
        </w:tabs>
        <w:jc w:val="both"/>
      </w:pPr>
      <w:r>
        <w:t>Lynn Benander said she had a similar concern about auctioning town owned properties and felt an auction would net the lowest amount of money. She said that volunteers were ready to help raise money for the pocket park and to help in other ways. She wondered why the meeting with the land owners was to be an executive session.</w:t>
      </w:r>
    </w:p>
    <w:p w14:paraId="45A99491" w14:textId="45029864" w:rsidR="00321A52" w:rsidRPr="00EA71ED" w:rsidRDefault="00321A52" w:rsidP="005B3A14">
      <w:pPr>
        <w:tabs>
          <w:tab w:val="left" w:pos="7604"/>
        </w:tabs>
        <w:jc w:val="both"/>
      </w:pPr>
      <w:r>
        <w:t>Diane Johnson wondered how opportunities could be provided for as much civic engagement as possible. She hoped it could be made easier to have conversations/discussions to learn the will of the people.</w:t>
      </w:r>
    </w:p>
    <w:p w14:paraId="3970C274" w14:textId="77777777" w:rsidR="00365345" w:rsidRDefault="00365345" w:rsidP="00366193">
      <w:pPr>
        <w:tabs>
          <w:tab w:val="left" w:pos="7604"/>
        </w:tabs>
        <w:jc w:val="both"/>
      </w:pPr>
    </w:p>
    <w:p w14:paraId="104FCA28" w14:textId="3C610900" w:rsidR="00A910EE" w:rsidRDefault="00CB6D25" w:rsidP="00366193">
      <w:pPr>
        <w:tabs>
          <w:tab w:val="left" w:pos="7604"/>
        </w:tabs>
        <w:jc w:val="both"/>
      </w:pPr>
      <w:r w:rsidRPr="00B91F77">
        <w:rPr>
          <w:b/>
        </w:rPr>
        <w:t>Adjournment</w:t>
      </w:r>
      <w:r>
        <w:t xml:space="preserve">: </w:t>
      </w:r>
      <w:r w:rsidRPr="00DD3CE9">
        <w:t>At</w:t>
      </w:r>
      <w:r w:rsidR="00C85EF8">
        <w:t xml:space="preserve"> </w:t>
      </w:r>
      <w:r w:rsidR="00321A52">
        <w:t>7:27</w:t>
      </w:r>
      <w:r w:rsidR="00C85EF8">
        <w:t xml:space="preserve"> </w:t>
      </w:r>
      <w:r>
        <w:t xml:space="preserve">pm a motion was made by </w:t>
      </w:r>
      <w:r w:rsidR="004D231C">
        <w:t>Rod</w:t>
      </w:r>
      <w:r w:rsidR="00964825">
        <w:t xml:space="preserve"> </w:t>
      </w:r>
      <w:r>
        <w:t xml:space="preserve">to adjourn the meeting. This was seconded by </w:t>
      </w:r>
      <w:r w:rsidR="00321A52">
        <w:t>Andrew</w:t>
      </w:r>
      <w:r>
        <w:t xml:space="preserve">. </w:t>
      </w:r>
      <w:r w:rsidR="005E72C2">
        <w:t>Roll call vote:</w:t>
      </w:r>
      <w:r w:rsidR="00321A52">
        <w:t xml:space="preserve"> Andrew – yes;</w:t>
      </w:r>
      <w:r w:rsidR="005E72C2">
        <w:t xml:space="preserve"> </w:t>
      </w:r>
      <w:r w:rsidR="00366193">
        <w:t xml:space="preserve">Rod – yes; </w:t>
      </w:r>
      <w:r w:rsidR="005E72C2">
        <w:t xml:space="preserve">Rick – yes. Motion passed </w:t>
      </w:r>
      <w:r w:rsidR="007043A4">
        <w:t>2</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B112" w14:textId="77777777" w:rsidR="00BA5D55" w:rsidRDefault="00BA5D55" w:rsidP="00270CB3">
      <w:r>
        <w:separator/>
      </w:r>
    </w:p>
  </w:endnote>
  <w:endnote w:type="continuationSeparator" w:id="0">
    <w:p w14:paraId="7FD1C415" w14:textId="77777777" w:rsidR="00BA5D55" w:rsidRDefault="00BA5D55"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119F" w14:textId="77777777" w:rsidR="00BA5D55" w:rsidRDefault="00BA5D55" w:rsidP="00270CB3">
      <w:r>
        <w:separator/>
      </w:r>
    </w:p>
  </w:footnote>
  <w:footnote w:type="continuationSeparator" w:id="0">
    <w:p w14:paraId="738918B5" w14:textId="77777777" w:rsidR="00BA5D55" w:rsidRDefault="00BA5D55"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F49FB"/>
    <w:multiLevelType w:val="hybridMultilevel"/>
    <w:tmpl w:val="E09E98B8"/>
    <w:lvl w:ilvl="0" w:tplc="DD9890A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B53D6"/>
    <w:multiLevelType w:val="hybridMultilevel"/>
    <w:tmpl w:val="5CFA5FDE"/>
    <w:lvl w:ilvl="0" w:tplc="E748717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292547">
    <w:abstractNumId w:val="7"/>
  </w:num>
  <w:num w:numId="2" w16cid:durableId="766509851">
    <w:abstractNumId w:val="16"/>
  </w:num>
  <w:num w:numId="3" w16cid:durableId="962344814">
    <w:abstractNumId w:val="15"/>
  </w:num>
  <w:num w:numId="4" w16cid:durableId="671489885">
    <w:abstractNumId w:val="0"/>
  </w:num>
  <w:num w:numId="5" w16cid:durableId="116218778">
    <w:abstractNumId w:val="6"/>
  </w:num>
  <w:num w:numId="6" w16cid:durableId="1464499124">
    <w:abstractNumId w:val="11"/>
  </w:num>
  <w:num w:numId="7" w16cid:durableId="1352798042">
    <w:abstractNumId w:val="10"/>
  </w:num>
  <w:num w:numId="8" w16cid:durableId="1426344132">
    <w:abstractNumId w:val="13"/>
  </w:num>
  <w:num w:numId="9" w16cid:durableId="1377117422">
    <w:abstractNumId w:val="3"/>
  </w:num>
  <w:num w:numId="10" w16cid:durableId="2038191268">
    <w:abstractNumId w:val="8"/>
  </w:num>
  <w:num w:numId="11" w16cid:durableId="1148011160">
    <w:abstractNumId w:val="1"/>
  </w:num>
  <w:num w:numId="12" w16cid:durableId="241066066">
    <w:abstractNumId w:val="2"/>
  </w:num>
  <w:num w:numId="13" w16cid:durableId="1447966724">
    <w:abstractNumId w:val="9"/>
  </w:num>
  <w:num w:numId="14" w16cid:durableId="657922702">
    <w:abstractNumId w:val="12"/>
  </w:num>
  <w:num w:numId="15" w16cid:durableId="66341714">
    <w:abstractNumId w:val="5"/>
  </w:num>
  <w:num w:numId="16" w16cid:durableId="1717385754">
    <w:abstractNumId w:val="4"/>
  </w:num>
  <w:num w:numId="17" w16cid:durableId="212488609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7A3"/>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0AE"/>
    <w:rsid w:val="00027872"/>
    <w:rsid w:val="0002792D"/>
    <w:rsid w:val="00027A2B"/>
    <w:rsid w:val="00027D9B"/>
    <w:rsid w:val="00030596"/>
    <w:rsid w:val="000305CB"/>
    <w:rsid w:val="000305EE"/>
    <w:rsid w:val="00030839"/>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2F9C"/>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351"/>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DDE"/>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3BF1"/>
    <w:rsid w:val="000A430A"/>
    <w:rsid w:val="000A43FC"/>
    <w:rsid w:val="000A4483"/>
    <w:rsid w:val="000A45E1"/>
    <w:rsid w:val="000A4D2C"/>
    <w:rsid w:val="000A519C"/>
    <w:rsid w:val="000A5249"/>
    <w:rsid w:val="000A571A"/>
    <w:rsid w:val="000A57F7"/>
    <w:rsid w:val="000A5AA0"/>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87B"/>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91C"/>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9C4"/>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10D"/>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7E0"/>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68B"/>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849"/>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606"/>
    <w:rsid w:val="001F06D7"/>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3D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47"/>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3DC6"/>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8F9"/>
    <w:rsid w:val="00260D35"/>
    <w:rsid w:val="00260E49"/>
    <w:rsid w:val="00260E67"/>
    <w:rsid w:val="00260FA1"/>
    <w:rsid w:val="00261402"/>
    <w:rsid w:val="0026144C"/>
    <w:rsid w:val="00261C62"/>
    <w:rsid w:val="00261D5B"/>
    <w:rsid w:val="00261F6C"/>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AB0"/>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705"/>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822"/>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29"/>
    <w:rsid w:val="002D2DF7"/>
    <w:rsid w:val="002D2E3A"/>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AD6"/>
    <w:rsid w:val="00320DF1"/>
    <w:rsid w:val="00320EAE"/>
    <w:rsid w:val="003211A0"/>
    <w:rsid w:val="003212C4"/>
    <w:rsid w:val="00321A52"/>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616"/>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3D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90D"/>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345"/>
    <w:rsid w:val="0036564B"/>
    <w:rsid w:val="003659BA"/>
    <w:rsid w:val="00365A7A"/>
    <w:rsid w:val="00365D3D"/>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0FA"/>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25"/>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19D"/>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2978"/>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CB3"/>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88B"/>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433"/>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73A"/>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20C"/>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800"/>
    <w:rsid w:val="005A3BC4"/>
    <w:rsid w:val="005A3C0B"/>
    <w:rsid w:val="005A3E49"/>
    <w:rsid w:val="005A410C"/>
    <w:rsid w:val="005A428F"/>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799"/>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498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14A3"/>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8B2"/>
    <w:rsid w:val="00662D61"/>
    <w:rsid w:val="0066309E"/>
    <w:rsid w:val="0066359B"/>
    <w:rsid w:val="006636C7"/>
    <w:rsid w:val="0066395F"/>
    <w:rsid w:val="006639F6"/>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1DD1"/>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A9"/>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838"/>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167"/>
    <w:rsid w:val="006D2299"/>
    <w:rsid w:val="006D2301"/>
    <w:rsid w:val="006D23F0"/>
    <w:rsid w:val="006D2548"/>
    <w:rsid w:val="006D2657"/>
    <w:rsid w:val="006D274C"/>
    <w:rsid w:val="006D2A07"/>
    <w:rsid w:val="006D2AC2"/>
    <w:rsid w:val="006D2E75"/>
    <w:rsid w:val="006D3543"/>
    <w:rsid w:val="006D35CF"/>
    <w:rsid w:val="006D3B1D"/>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3A4"/>
    <w:rsid w:val="0070496A"/>
    <w:rsid w:val="007053CD"/>
    <w:rsid w:val="00705564"/>
    <w:rsid w:val="0070598F"/>
    <w:rsid w:val="00705E0D"/>
    <w:rsid w:val="00705EE2"/>
    <w:rsid w:val="007060B1"/>
    <w:rsid w:val="007069D6"/>
    <w:rsid w:val="00706A6F"/>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D96"/>
    <w:rsid w:val="00720D98"/>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B50"/>
    <w:rsid w:val="00751CD0"/>
    <w:rsid w:val="00752448"/>
    <w:rsid w:val="0075306F"/>
    <w:rsid w:val="007531BB"/>
    <w:rsid w:val="00753250"/>
    <w:rsid w:val="007536FE"/>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B6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8"/>
    <w:rsid w:val="007C296D"/>
    <w:rsid w:val="007C2B46"/>
    <w:rsid w:val="007C3406"/>
    <w:rsid w:val="007C424C"/>
    <w:rsid w:val="007C43F2"/>
    <w:rsid w:val="007C449C"/>
    <w:rsid w:val="007C45C8"/>
    <w:rsid w:val="007C480D"/>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4BC"/>
    <w:rsid w:val="00806C3E"/>
    <w:rsid w:val="00807405"/>
    <w:rsid w:val="008074AB"/>
    <w:rsid w:val="008079D9"/>
    <w:rsid w:val="00807B7C"/>
    <w:rsid w:val="00807B97"/>
    <w:rsid w:val="00807E28"/>
    <w:rsid w:val="00807EAB"/>
    <w:rsid w:val="008100AE"/>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6FB6"/>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79F"/>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2F9"/>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B8D"/>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7AF"/>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8AE"/>
    <w:rsid w:val="008D5AB4"/>
    <w:rsid w:val="008D6965"/>
    <w:rsid w:val="008D6AB5"/>
    <w:rsid w:val="008D6ABB"/>
    <w:rsid w:val="008D6B36"/>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0A"/>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1BDD"/>
    <w:rsid w:val="00952054"/>
    <w:rsid w:val="0095256A"/>
    <w:rsid w:val="009526C8"/>
    <w:rsid w:val="009527EB"/>
    <w:rsid w:val="00952816"/>
    <w:rsid w:val="009532BE"/>
    <w:rsid w:val="00953801"/>
    <w:rsid w:val="00953EE0"/>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136"/>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0DC3"/>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B3B"/>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68"/>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67"/>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4F22"/>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04"/>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0FC2"/>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4"/>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5740"/>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442"/>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9D3"/>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0FA9"/>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27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34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595"/>
    <w:rsid w:val="00BA0B93"/>
    <w:rsid w:val="00BA0BB7"/>
    <w:rsid w:val="00BA145B"/>
    <w:rsid w:val="00BA1755"/>
    <w:rsid w:val="00BA1AEC"/>
    <w:rsid w:val="00BA1D15"/>
    <w:rsid w:val="00BA2026"/>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5D55"/>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1F61"/>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10F"/>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D4A"/>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823"/>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2E2A"/>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5EF8"/>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64CB"/>
    <w:rsid w:val="00CA714D"/>
    <w:rsid w:val="00CA752D"/>
    <w:rsid w:val="00CA7806"/>
    <w:rsid w:val="00CA7839"/>
    <w:rsid w:val="00CA79AD"/>
    <w:rsid w:val="00CA7FCD"/>
    <w:rsid w:val="00CB019A"/>
    <w:rsid w:val="00CB0401"/>
    <w:rsid w:val="00CB05D2"/>
    <w:rsid w:val="00CB0811"/>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2C74"/>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4E"/>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4515"/>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3FFA"/>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6FB"/>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3E8"/>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9C1"/>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C2"/>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15"/>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536"/>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2A0"/>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B4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0A2"/>
    <w:rsid w:val="00E640B6"/>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1C4"/>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4D1E"/>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1ED"/>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3B0"/>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471"/>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CB8"/>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2CB"/>
    <w:rsid w:val="00F1278B"/>
    <w:rsid w:val="00F12A25"/>
    <w:rsid w:val="00F12AB7"/>
    <w:rsid w:val="00F12BEF"/>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9CB"/>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8F6"/>
    <w:rsid w:val="00F35A30"/>
    <w:rsid w:val="00F35D68"/>
    <w:rsid w:val="00F35E7B"/>
    <w:rsid w:val="00F36722"/>
    <w:rsid w:val="00F36AAE"/>
    <w:rsid w:val="00F36AB1"/>
    <w:rsid w:val="00F36BD3"/>
    <w:rsid w:val="00F36D5C"/>
    <w:rsid w:val="00F36D63"/>
    <w:rsid w:val="00F370D5"/>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996"/>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AA0"/>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0"/>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001659415">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81D6-1DCB-D340-B6D3-CA806E65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2026-06-15T11:23:00Z</dcterms:created>
  <dcterms:modified xsi:type="dcterms:W3CDTF">2026-06-16T10:44:00Z</dcterms:modified>
</cp:coreProperties>
</file>