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3DD1094B" w:rsidR="00574C4C" w:rsidRPr="00261FB4" w:rsidRDefault="00261FB4" w:rsidP="009E45F2">
      <w:pPr>
        <w:rPr>
          <w:b/>
        </w:rPr>
      </w:pPr>
      <w:r>
        <w:rPr>
          <w:b/>
        </w:rPr>
        <w:t>Select</w:t>
      </w:r>
      <w:r w:rsidR="00C535ED">
        <w:rPr>
          <w:b/>
        </w:rPr>
        <w:t xml:space="preserve"> B</w:t>
      </w:r>
      <w:r w:rsidR="00826BC7">
        <w:rPr>
          <w:b/>
        </w:rPr>
        <w:t>oard</w:t>
      </w:r>
      <w:r w:rsidR="006942A3">
        <w:rPr>
          <w:b/>
        </w:rPr>
        <w:t xml:space="preserve"> </w:t>
      </w:r>
      <w:r w:rsidR="00C96057">
        <w:rPr>
          <w:b/>
        </w:rPr>
        <w:t xml:space="preserve">Meeting Minutes  </w:t>
      </w:r>
      <w:r w:rsidR="007C5FF3">
        <w:rPr>
          <w:b/>
        </w:rPr>
        <w:t xml:space="preserve">   </w:t>
      </w:r>
      <w:r w:rsidR="00623DF3">
        <w:rPr>
          <w:b/>
        </w:rPr>
        <w:t xml:space="preserve"> </w:t>
      </w:r>
      <w:r w:rsidR="00C463B1">
        <w:rPr>
          <w:b/>
        </w:rPr>
        <w:t xml:space="preserve">January </w:t>
      </w:r>
      <w:r w:rsidR="00E2191C">
        <w:rPr>
          <w:b/>
        </w:rPr>
        <w:t>26</w:t>
      </w:r>
      <w:r w:rsidR="00C463B1">
        <w:rPr>
          <w:b/>
        </w:rPr>
        <w:t>, 2026</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175C93BB"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w:t>
      </w:r>
      <w:r w:rsidR="00C463B1">
        <w:t xml:space="preserve"> </w:t>
      </w:r>
      <w:r w:rsidR="00BC63F1">
        <w:t>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20575EEE" w:rsidR="003B12DD" w:rsidRDefault="00EF415F" w:rsidP="00DF4E5F">
      <w:r>
        <w:t>A motion was put forth by</w:t>
      </w:r>
      <w:r w:rsidR="00E2191C">
        <w:t xml:space="preserve"> Rod</w:t>
      </w:r>
      <w:r w:rsidR="000C2661">
        <w:t xml:space="preserve"> </w:t>
      </w:r>
      <w:r>
        <w:t xml:space="preserve">to approve the </w:t>
      </w:r>
      <w:r w:rsidR="00E2191C">
        <w:t xml:space="preserve">meeting minutes </w:t>
      </w:r>
      <w:r>
        <w:t>of</w:t>
      </w:r>
      <w:r w:rsidR="00E2191C">
        <w:t xml:space="preserve"> January 12 and January 22 and the executive session minutes of January 22. </w:t>
      </w:r>
      <w:r w:rsidR="005F6D7C">
        <w:t>This was seconded by</w:t>
      </w:r>
      <w:r w:rsidR="00424376">
        <w:t xml:space="preserve"> </w:t>
      </w:r>
      <w:r w:rsidR="00E2191C">
        <w:t xml:space="preserve">Rick. </w:t>
      </w:r>
      <w:r w:rsidR="005F6D7C">
        <w:t>Roll call vote:</w:t>
      </w:r>
      <w:r w:rsidR="009C4350">
        <w:t xml:space="preserve"> </w:t>
      </w:r>
      <w:r w:rsidR="00750639">
        <w:t>Rod – yes;</w:t>
      </w:r>
      <w:r w:rsidR="00C463B1">
        <w:t xml:space="preserve"> </w:t>
      </w:r>
      <w:r w:rsidR="000D0536">
        <w:t>Rick – yes</w:t>
      </w:r>
      <w:r w:rsidR="00E465AC">
        <w:t xml:space="preserve">. </w:t>
      </w:r>
      <w:r w:rsidR="005F6D7C">
        <w:t xml:space="preserve">Motion passed </w:t>
      </w:r>
      <w:r w:rsidR="00E2191C">
        <w:t>2</w:t>
      </w:r>
      <w:r w:rsidR="005F6D7C">
        <w:t>-0-</w:t>
      </w:r>
      <w:r w:rsidR="000D0536">
        <w:t>0</w:t>
      </w:r>
      <w:r w:rsidR="005F6D7C">
        <w:t>.</w:t>
      </w:r>
    </w:p>
    <w:p w14:paraId="3201E19D" w14:textId="0D39248C" w:rsidR="00300861" w:rsidRDefault="00300861" w:rsidP="00DF4E5F"/>
    <w:p w14:paraId="43034BFB" w14:textId="3D6C43EA" w:rsidR="009C4350" w:rsidRDefault="009C4350" w:rsidP="009C4350">
      <w:pPr>
        <w:rPr>
          <w:b/>
        </w:rPr>
      </w:pPr>
      <w:r>
        <w:rPr>
          <w:b/>
        </w:rPr>
        <w:t>Department Liaison</w:t>
      </w:r>
      <w:r w:rsidR="00BF1CDD">
        <w:t xml:space="preserve"> </w:t>
      </w:r>
      <w:r>
        <w:rPr>
          <w:b/>
        </w:rPr>
        <w:t>Reports:</w:t>
      </w:r>
    </w:p>
    <w:p w14:paraId="482B10F7" w14:textId="7CD58BC8" w:rsidR="00BA69E6" w:rsidRDefault="00C463B1" w:rsidP="009C4350">
      <w:r>
        <w:rPr>
          <w:b/>
        </w:rPr>
        <w:t>Emergency Management</w:t>
      </w:r>
      <w:r w:rsidR="00BA69E6">
        <w:t xml:space="preserve"> – </w:t>
      </w:r>
      <w:r>
        <w:t>R</w:t>
      </w:r>
      <w:r w:rsidR="00E2191C">
        <w:t>od</w:t>
      </w:r>
      <w:r>
        <w:t xml:space="preserve"> said EMD Tom Williams </w:t>
      </w:r>
      <w:r w:rsidR="00E2191C">
        <w:t>was working with the two fire chiefs on setting up a mass casualty exercise. Tom is getting a quote from Current Electric for a generator for Cowell Gym.</w:t>
      </w:r>
    </w:p>
    <w:p w14:paraId="25508036" w14:textId="09184728" w:rsidR="00E74312" w:rsidRDefault="005503AB" w:rsidP="00E74312">
      <w:r>
        <w:rPr>
          <w:b/>
        </w:rPr>
        <w:t>Pratt Library Board</w:t>
      </w:r>
      <w:r w:rsidR="00BA69E6">
        <w:t xml:space="preserve"> –</w:t>
      </w:r>
      <w:r w:rsidR="00C463B1">
        <w:t xml:space="preserve"> </w:t>
      </w:r>
      <w:r>
        <w:t>Andrew said a meeting had been scheduled, but due to lack of a quorum, it will be rescheduled.</w:t>
      </w:r>
    </w:p>
    <w:p w14:paraId="752A0CD4" w14:textId="6F57B66C" w:rsidR="00BA69E6" w:rsidRPr="00BA69E6" w:rsidRDefault="005503AB" w:rsidP="009C4350">
      <w:r>
        <w:rPr>
          <w:b/>
        </w:rPr>
        <w:t>Highway Department</w:t>
      </w:r>
      <w:r w:rsidR="00BA69E6">
        <w:t xml:space="preserve"> – </w:t>
      </w:r>
      <w:r w:rsidR="00C463B1">
        <w:t xml:space="preserve">Andrew said </w:t>
      </w:r>
      <w:r>
        <w:t>there was no report as the crew has been busy with the recent large snowstorm. The roads have been well taken care of.</w:t>
      </w:r>
    </w:p>
    <w:p w14:paraId="12DF7362" w14:textId="758F2784" w:rsidR="00A971E6" w:rsidRDefault="005503AB" w:rsidP="004A35B3">
      <w:r>
        <w:rPr>
          <w:b/>
        </w:rPr>
        <w:t>Town Hall</w:t>
      </w:r>
      <w:r w:rsidR="00161617">
        <w:rPr>
          <w:b/>
        </w:rPr>
        <w:t xml:space="preserve"> </w:t>
      </w:r>
      <w:r w:rsidR="00161617">
        <w:t xml:space="preserve">– </w:t>
      </w:r>
      <w:r>
        <w:t xml:space="preserve">Terry has </w:t>
      </w:r>
      <w:r w:rsidR="00B829C9">
        <w:t>attended two</w:t>
      </w:r>
      <w:r>
        <w:t xml:space="preserve"> training</w:t>
      </w:r>
      <w:r w:rsidR="00B829C9">
        <w:t>s</w:t>
      </w:r>
      <w:r>
        <w:t xml:space="preserve"> on digital accessibility. Towns will be required to meet the requirements by April 2027. She has reached out to FRCOG hoping it an offer some assistance with this and maybe get a consultant to help several small towns. Everyone who uses the website will be affected.</w:t>
      </w:r>
    </w:p>
    <w:p w14:paraId="4FC3F7DA" w14:textId="3414384C" w:rsidR="000320FE" w:rsidRDefault="00A971E6" w:rsidP="004A35B3">
      <w:r>
        <w:rPr>
          <w:b/>
        </w:rPr>
        <w:t>Police Department</w:t>
      </w:r>
      <w:r w:rsidR="000320FE">
        <w:t xml:space="preserve"> – </w:t>
      </w:r>
      <w:r>
        <w:t xml:space="preserve">The Selectboard met with Chief Greg Bardwell and have negotiated a new three-year contract. </w:t>
      </w:r>
    </w:p>
    <w:p w14:paraId="7BC8A56A" w14:textId="06C07C0D" w:rsidR="00A971E6" w:rsidRPr="00A971E6" w:rsidRDefault="00A971E6" w:rsidP="004A35B3">
      <w:r w:rsidRPr="00A971E6">
        <w:rPr>
          <w:b/>
        </w:rPr>
        <w:t>Mohawk</w:t>
      </w:r>
      <w:r>
        <w:rPr>
          <w:b/>
        </w:rPr>
        <w:t xml:space="preserve"> Trail Teacher Contract Negotiations</w:t>
      </w:r>
      <w:r>
        <w:t xml:space="preserve"> – Rick is serving as the representative for all the district towns in the contract negotiation process. As the meetings are done in executive session he will not be allowed to report details.</w:t>
      </w:r>
    </w:p>
    <w:p w14:paraId="4B15496D" w14:textId="0AAEBE09" w:rsidR="00DE3625" w:rsidRDefault="00DE3625" w:rsidP="004A35B3"/>
    <w:p w14:paraId="6CBD04CE" w14:textId="301068FE" w:rsidR="00DE3625" w:rsidRDefault="00DE3625" w:rsidP="004A35B3">
      <w:pPr>
        <w:rPr>
          <w:b/>
        </w:rPr>
      </w:pPr>
      <w:r>
        <w:rPr>
          <w:b/>
        </w:rPr>
        <w:t>Noteworthy News:</w:t>
      </w:r>
    </w:p>
    <w:p w14:paraId="0098AC1F" w14:textId="113491AF" w:rsidR="00DE3625" w:rsidRDefault="00A971E6" w:rsidP="004A35B3">
      <w:r>
        <w:t>Buckland has asked about the closure of the sidewalk on the downriver side of the Iron Bridge. The DOT has sent photos of a</w:t>
      </w:r>
      <w:r w:rsidR="00FA62D9">
        <w:t>n</w:t>
      </w:r>
      <w:r>
        <w:t xml:space="preserve"> I-beam under the walkway that is compromised. Even with barriers in place, people are still using the sidewalk. Better barriers are in the works. The DOT is hoping to do some work in the spring.</w:t>
      </w:r>
    </w:p>
    <w:p w14:paraId="09F35728" w14:textId="576346C9" w:rsidR="00A971E6" w:rsidRDefault="00A971E6" w:rsidP="004A35B3"/>
    <w:p w14:paraId="063F0788" w14:textId="74F3637E" w:rsidR="00297465" w:rsidRDefault="00297465" w:rsidP="00BB4F7D">
      <w:r>
        <w:rPr>
          <w:b/>
        </w:rPr>
        <w:t>Appointments:</w:t>
      </w:r>
      <w:r w:rsidR="00DE3625">
        <w:rPr>
          <w:b/>
        </w:rPr>
        <w:t xml:space="preserve"> </w:t>
      </w:r>
    </w:p>
    <w:p w14:paraId="2ABC9BE6" w14:textId="60633EA3" w:rsidR="00D85A3F" w:rsidRDefault="00D85A3F" w:rsidP="00F35E7B">
      <w:r w:rsidRPr="00D85A3F">
        <w:rPr>
          <w:b/>
        </w:rPr>
        <w:t>6</w:t>
      </w:r>
      <w:r>
        <w:rPr>
          <w:b/>
        </w:rPr>
        <w:t>:00 pm Fire Chief John Taylor RE: Proposed Bylaw Language for E911 Addresses</w:t>
      </w:r>
      <w:r>
        <w:t xml:space="preserve"> – John said that it is recommended that towns have regulations for how street numbering gets done. The first step was getting a bylaw approved at the last Annual Town Meeting. The next step is to get a procedure in place. John </w:t>
      </w:r>
      <w:r w:rsidR="00B829C9">
        <w:t>said the procedure would benefit individuals who need</w:t>
      </w:r>
      <w:r>
        <w:t xml:space="preserve"> a house number</w:t>
      </w:r>
      <w:r w:rsidR="00B829C9">
        <w:t xml:space="preserve"> assigned. T</w:t>
      </w:r>
      <w:r>
        <w:t>he town’s E911 Coordinator</w:t>
      </w:r>
      <w:r w:rsidR="00B829C9">
        <w:t>, is responsible for assigning house</w:t>
      </w:r>
      <w:r>
        <w:t xml:space="preserve"> number</w:t>
      </w:r>
      <w:r w:rsidR="00B829C9">
        <w:t>s. The</w:t>
      </w:r>
      <w:r>
        <w:t xml:space="preserve"> number</w:t>
      </w:r>
      <w:r w:rsidR="00B829C9">
        <w:t>, once assigned</w:t>
      </w:r>
      <w:bookmarkStart w:id="0" w:name="_GoBack"/>
      <w:bookmarkEnd w:id="0"/>
      <w:r>
        <w:t xml:space="preserve"> would then be given to the assessor’s office which keeps the official database. The assessors have agreed with this procedure. A motion was made by Rod, seconded by Andrew, to accept the proposed bylaw language for E911 address assignments as proposed by John Taylor. Roll call vote: Rod – yes; Andrew – yes; Rick – yes. Motion passed 3-0-0.</w:t>
      </w:r>
    </w:p>
    <w:p w14:paraId="601F99F9" w14:textId="0B468081" w:rsidR="00DE1367" w:rsidRDefault="00297465" w:rsidP="00F35E7B">
      <w:r>
        <w:rPr>
          <w:b/>
        </w:rPr>
        <w:lastRenderedPageBreak/>
        <w:t>Old Business:</w:t>
      </w:r>
    </w:p>
    <w:p w14:paraId="5077CE48" w14:textId="02E5E627" w:rsidR="0097127B" w:rsidRDefault="00A470ED" w:rsidP="0097127B">
      <w:r>
        <w:rPr>
          <w:b/>
        </w:rPr>
        <w:t>Cowell Gym Heat Pump System</w:t>
      </w:r>
      <w:r w:rsidR="000E7C38">
        <w:rPr>
          <w:b/>
        </w:rPr>
        <w:t xml:space="preserve"> </w:t>
      </w:r>
      <w:r w:rsidR="00A62C60">
        <w:rPr>
          <w:b/>
        </w:rPr>
        <w:t>–</w:t>
      </w:r>
      <w:r w:rsidR="006F1E21">
        <w:t xml:space="preserve"> </w:t>
      </w:r>
      <w:r>
        <w:t>The lower level system is working but the upper floor system is still not working. Pinhole leaks were found in the lines between the outside compressor and the heat pump heads. The vendor thought the problem had been fixed but there is still at least one leak.</w:t>
      </w:r>
    </w:p>
    <w:p w14:paraId="3170F9CB" w14:textId="500C94CA" w:rsidR="0058233B" w:rsidRDefault="00A470ED" w:rsidP="0097127B">
      <w:r>
        <w:rPr>
          <w:b/>
        </w:rPr>
        <w:t>Deerfield Avenue Sidewalk Signs</w:t>
      </w:r>
      <w:r w:rsidR="0058233B">
        <w:t xml:space="preserve"> – </w:t>
      </w:r>
      <w:r>
        <w:t>The decision to block off a portion of the sidewalk was made at a previous meeting. Signs saying that the walk is closed will be ordered. Andrew wondered if signage would increase or decrease the town’s liability. It was thought it would decrease. Andrew was concerned that the signs might be up year-round and felt that rather than affixing the signs to the Rod and Gun Club building, the signs should be temporary. There was an assumption that the barriers themselves might have signs and additional signs might not be needed. A motion was made by Rod, seconded by Rick, to have the Highway Superintendent order two signs to be put up and taken down at the same time as the barriers, provided that there were no signs already on the barriers. Roll call vote: Rod – yes; Andrew – abstain; Rick – yes. Motion passed 2-0-1.</w:t>
      </w:r>
    </w:p>
    <w:p w14:paraId="0DB4DBBB" w14:textId="6E5E604F" w:rsidR="00A470ED" w:rsidRDefault="00A470ED" w:rsidP="0097127B"/>
    <w:p w14:paraId="09DF18D3" w14:textId="438039BD" w:rsidR="00421DED" w:rsidRPr="002B4AEA" w:rsidRDefault="003C76E8" w:rsidP="002B4AEA">
      <w:pPr>
        <w:rPr>
          <w:bCs/>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1896CABF" w14:textId="0D5EA72B" w:rsidR="00FA62D9" w:rsidRDefault="00FA62D9" w:rsidP="00FA62D9">
      <w:r>
        <w:rPr>
          <w:b/>
        </w:rPr>
        <w:t>Proposed Town Bylaw Language RE: Prohibiting Alcohol in Town Buildings and on Town Property</w:t>
      </w:r>
      <w:r w:rsidR="00DE1367">
        <w:rPr>
          <w:b/>
        </w:rPr>
        <w:t xml:space="preserve"> </w:t>
      </w:r>
      <w:r w:rsidR="000C2DEF">
        <w:t>–</w:t>
      </w:r>
      <w:r w:rsidR="00B9579D">
        <w:t xml:space="preserve"> </w:t>
      </w:r>
      <w:r>
        <w:t>Rick proposed adding one sentence to General Bylaw Section 11which would essentially prohibit alcoholic beverages in all municipal buildings and on all municipal grounds, including those which may have been leased. Terry had heard concerns from citizens, especially from organizers of fundraisers. Rick said he didn’t want to prevent people from earning a living or raising funds. The idea would be to put the proposed bylaw change on the Annual Town Meeting warrant and see what residents think about it. A motion was made by Rod, seconded by Rick, to approve the proposed bylaw change language as presented. Roll call vote: Rod – yes; Andrew – abstain; Rick – yes. Motion passed 2-0-1.</w:t>
      </w:r>
    </w:p>
    <w:p w14:paraId="2C13ACAE" w14:textId="15F6B769" w:rsidR="002C32F4" w:rsidRDefault="00FA62D9" w:rsidP="002C32F4">
      <w:r>
        <w:rPr>
          <w:b/>
        </w:rPr>
        <w:t>FRCOG’s 2026 District Local Technical Assistance (DLTA) Request Form</w:t>
      </w:r>
      <w:r w:rsidR="00C20883">
        <w:rPr>
          <w:b/>
        </w:rPr>
        <w:t xml:space="preserve"> </w:t>
      </w:r>
      <w:r w:rsidR="00F32EA7">
        <w:t>–</w:t>
      </w:r>
      <w:r w:rsidR="00B9579D">
        <w:t xml:space="preserve"> </w:t>
      </w:r>
      <w:r>
        <w:t>Terry had sen</w:t>
      </w:r>
      <w:r w:rsidR="002C32F4">
        <w:t>t</w:t>
      </w:r>
      <w:r>
        <w:t xml:space="preserve"> copies of the form to all boards and committees. The only resp</w:t>
      </w:r>
      <w:r w:rsidR="002C32F4">
        <w:t>o</w:t>
      </w:r>
      <w:r>
        <w:t>nses had co</w:t>
      </w:r>
      <w:r w:rsidR="002C32F4">
        <w:t>m</w:t>
      </w:r>
      <w:r>
        <w:t>e from the Shelbu</w:t>
      </w:r>
      <w:r w:rsidR="002C32F4">
        <w:t>rn</w:t>
      </w:r>
      <w:r>
        <w:t xml:space="preserve">e Fire Department </w:t>
      </w:r>
      <w:r w:rsidR="002C32F4">
        <w:t>a</w:t>
      </w:r>
      <w:r>
        <w:t xml:space="preserve">nd the EMD. Together </w:t>
      </w:r>
      <w:r w:rsidR="00126A89">
        <w:t>those two entities had mentioned five possibilities for assi</w:t>
      </w:r>
      <w:r w:rsidR="002C32F4">
        <w:t>stance</w:t>
      </w:r>
      <w:r w:rsidR="00126A89">
        <w:t>. Andrew had flagged several other items th</w:t>
      </w:r>
      <w:r w:rsidR="002C32F4">
        <w:t>a</w:t>
      </w:r>
      <w:r w:rsidR="00126A89">
        <w:t>t could be of help. One was community economic development assista</w:t>
      </w:r>
      <w:r w:rsidR="002C32F4">
        <w:t>n</w:t>
      </w:r>
      <w:r w:rsidR="00126A89">
        <w:t>ce. It was felt that the town already had a small group that was working on that via a grant. No one from that grou</w:t>
      </w:r>
      <w:r w:rsidR="002C32F4">
        <w:t>p</w:t>
      </w:r>
      <w:r w:rsidR="00126A89">
        <w:t xml:space="preserve"> had responded to the DLTA form. As the Board did not know what the downtown grou</w:t>
      </w:r>
      <w:r w:rsidR="002C32F4">
        <w:t>p had been doing, it was thought someone from the group should come to a Board meeting. Terry said she had reached out asking for a meeting but had no response as yet. Shelburne Fire Chief John Taylor said his top three choices for DLTA would be West County EMS Regionalization, update of the mass casualty plan, and Regional Sheltering Planning. A motion was put forth by Andrew, seconded by Rod, to put forward the three items requested by Fire Chief John Taylor. Roll call vote: Rod – yes; Andrew – yes; Rick – yes. Motion passed 3-0-0.</w:t>
      </w:r>
    </w:p>
    <w:p w14:paraId="7D9242E4" w14:textId="0F2C2853" w:rsidR="00B9579D" w:rsidRDefault="00B9579D" w:rsidP="00B9579D"/>
    <w:p w14:paraId="7F97A771" w14:textId="1255B8A4" w:rsidR="007E257A" w:rsidRPr="008F1F00" w:rsidRDefault="00D832C6" w:rsidP="00277B72">
      <w:r w:rsidRPr="00D47BCC">
        <w:rPr>
          <w:b/>
        </w:rPr>
        <w:t>Any Other Business</w:t>
      </w:r>
      <w:r w:rsidR="00BF58D9" w:rsidRPr="00D47BCC">
        <w:rPr>
          <w:b/>
        </w:rPr>
        <w:t>:</w:t>
      </w:r>
    </w:p>
    <w:p w14:paraId="14BA848F" w14:textId="18BF0925" w:rsidR="005A44C7" w:rsidRDefault="008F1F00" w:rsidP="00D85A3F">
      <w:r>
        <w:rPr>
          <w:b/>
        </w:rPr>
        <w:t>Smart Meter Information Session</w:t>
      </w:r>
      <w:r w:rsidR="00A2188B">
        <w:t xml:space="preserve"> –</w:t>
      </w:r>
      <w:r w:rsidR="00106591">
        <w:t xml:space="preserve"> </w:t>
      </w:r>
      <w:r>
        <w:t>The Energy Committee ha</w:t>
      </w:r>
      <w:r w:rsidR="00D85A3F">
        <w:t>d</w:t>
      </w:r>
      <w:r>
        <w:t xml:space="preserve"> an information sessi</w:t>
      </w:r>
      <w:r w:rsidR="00667D63">
        <w:t>o</w:t>
      </w:r>
      <w:r>
        <w:t xml:space="preserve">n regarding smart meters. </w:t>
      </w:r>
      <w:r w:rsidR="00D85A3F">
        <w:t>It was attended by about 30 people and three Eversource represent</w:t>
      </w:r>
      <w:r w:rsidR="001E1A3D">
        <w:t>a</w:t>
      </w:r>
      <w:r w:rsidR="00D85A3F">
        <w:t>tives were on hand to answer questions. An opt-out provision is available to homeowners who do not want smart meters but that will cost $34 per month</w:t>
      </w:r>
      <w:r w:rsidR="001E1A3D">
        <w:t>,</w:t>
      </w:r>
      <w:r w:rsidR="00D85A3F">
        <w:t xml:space="preserve"> per meter. </w:t>
      </w:r>
      <w:r w:rsidR="001E1A3D">
        <w:t xml:space="preserve">Andrew thought that charge seemed excessive and punitive. Apparently, other Eversource districts have lower, or no, opt-out </w:t>
      </w:r>
      <w:r w:rsidR="001E1A3D">
        <w:lastRenderedPageBreak/>
        <w:t xml:space="preserve">charges. Andrew thought a letter should be drafted to Eversource regarding a more reasonable opt-out rate that would be in line with rates charged in other Massachusetts utility districts. Terry will follow up as to what is actually being charged in nearly utility districts. Once those details are available, a letter may be drafted. </w:t>
      </w:r>
    </w:p>
    <w:p w14:paraId="6EC32EE5" w14:textId="2E552D60" w:rsidR="00F32EA7" w:rsidRDefault="00F32EA7" w:rsidP="00277B72"/>
    <w:p w14:paraId="439DB43B" w14:textId="2AE3F474"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t>
      </w:r>
      <w:r w:rsidR="00220390">
        <w:t>w</w:t>
      </w:r>
      <w:r w:rsidR="00F32EA7">
        <w:t>ill</w:t>
      </w:r>
      <w:r w:rsidR="00220390">
        <w:t xml:space="preserve"> be on </w:t>
      </w:r>
      <w:r w:rsidR="001E1A3D">
        <w:t>February 9</w:t>
      </w:r>
      <w:r w:rsidR="005A44C7">
        <w:t>, 2026.</w:t>
      </w:r>
    </w:p>
    <w:p w14:paraId="418BFD5F" w14:textId="77777777" w:rsidR="00CB15E8" w:rsidRDefault="00CB15E8" w:rsidP="00523A89">
      <w:pPr>
        <w:tabs>
          <w:tab w:val="left" w:pos="7604"/>
        </w:tabs>
        <w:jc w:val="both"/>
        <w:rPr>
          <w:b/>
        </w:rPr>
      </w:pPr>
    </w:p>
    <w:p w14:paraId="04965C1D" w14:textId="09B93296" w:rsidR="00523A89" w:rsidRPr="00667D63" w:rsidRDefault="00FF474B" w:rsidP="00523A89">
      <w:pPr>
        <w:tabs>
          <w:tab w:val="left" w:pos="7604"/>
        </w:tabs>
        <w:jc w:val="both"/>
      </w:pPr>
      <w:r>
        <w:rPr>
          <w:b/>
        </w:rPr>
        <w:t>Correspondence</w:t>
      </w:r>
      <w:r w:rsidR="00523A89" w:rsidRPr="00523A89">
        <w:rPr>
          <w:b/>
        </w:rPr>
        <w:t>:</w:t>
      </w:r>
      <w:r w:rsidR="002B47EF">
        <w:rPr>
          <w:b/>
        </w:rPr>
        <w:t xml:space="preserve"> </w:t>
      </w:r>
      <w:r w:rsidR="00667D63" w:rsidRPr="00667D63">
        <w:t>None.</w:t>
      </w:r>
    </w:p>
    <w:p w14:paraId="64E4BF71" w14:textId="15CFE94F" w:rsidR="004520D9" w:rsidRPr="004520D9" w:rsidRDefault="004520D9" w:rsidP="00523A89">
      <w:pPr>
        <w:tabs>
          <w:tab w:val="left" w:pos="7604"/>
        </w:tabs>
        <w:jc w:val="both"/>
      </w:pPr>
    </w:p>
    <w:p w14:paraId="1B2CF973" w14:textId="03763DC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104FCA28" w14:textId="58EE53B0" w:rsidR="00A910EE" w:rsidRDefault="00CB6D25" w:rsidP="00366193">
      <w:pPr>
        <w:tabs>
          <w:tab w:val="left" w:pos="7604"/>
        </w:tabs>
        <w:jc w:val="both"/>
      </w:pPr>
      <w:r w:rsidRPr="00B91F77">
        <w:rPr>
          <w:b/>
        </w:rPr>
        <w:t>Adjournment</w:t>
      </w:r>
      <w:r>
        <w:t xml:space="preserve">: </w:t>
      </w:r>
      <w:r w:rsidRPr="00DD3CE9">
        <w:t xml:space="preserve">At </w:t>
      </w:r>
      <w:r w:rsidR="00CE77C1">
        <w:t>6:</w:t>
      </w:r>
      <w:r w:rsidR="001E1A3D">
        <w:t>3</w:t>
      </w:r>
      <w:r w:rsidR="00667D63">
        <w:t>0</w:t>
      </w:r>
      <w:r w:rsidR="005F339F">
        <w:t xml:space="preserve"> </w:t>
      </w:r>
      <w:r>
        <w:t xml:space="preserve">pm a motion was made by </w:t>
      </w:r>
      <w:r w:rsidR="001E1A3D">
        <w:t>Rod</w:t>
      </w:r>
      <w:r>
        <w:t xml:space="preserve"> to adjourn the meeting. This was seconded by </w:t>
      </w:r>
      <w:r w:rsidR="001E1A3D">
        <w:t>Andrew</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F3B55" w14:textId="77777777" w:rsidR="00DA763D" w:rsidRDefault="00DA763D" w:rsidP="00270CB3">
      <w:r>
        <w:separator/>
      </w:r>
    </w:p>
  </w:endnote>
  <w:endnote w:type="continuationSeparator" w:id="0">
    <w:p w14:paraId="771F9C2A" w14:textId="77777777" w:rsidR="00DA763D" w:rsidRDefault="00DA763D"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D84EC" w14:textId="77777777" w:rsidR="00DA763D" w:rsidRDefault="00DA763D" w:rsidP="00270CB3">
      <w:r>
        <w:separator/>
      </w:r>
    </w:p>
  </w:footnote>
  <w:footnote w:type="continuationSeparator" w:id="0">
    <w:p w14:paraId="50A1466A" w14:textId="77777777" w:rsidR="00DA763D" w:rsidRDefault="00DA763D"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92D"/>
    <w:rsid w:val="00027A2B"/>
    <w:rsid w:val="00027D9B"/>
    <w:rsid w:val="00030596"/>
    <w:rsid w:val="000305CB"/>
    <w:rsid w:val="000305EE"/>
    <w:rsid w:val="00030EE0"/>
    <w:rsid w:val="00031137"/>
    <w:rsid w:val="000313CA"/>
    <w:rsid w:val="00031A22"/>
    <w:rsid w:val="00031D52"/>
    <w:rsid w:val="00031DFD"/>
    <w:rsid w:val="00031F83"/>
    <w:rsid w:val="000320FE"/>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8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14E"/>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A3D"/>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49"/>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2F4"/>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3B7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1E6"/>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22"/>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B1"/>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516"/>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3AB"/>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74D"/>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3B"/>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44C7"/>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CEB"/>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CA4"/>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D6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4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AEA"/>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0931"/>
    <w:rsid w:val="007F138F"/>
    <w:rsid w:val="007F17AE"/>
    <w:rsid w:val="007F17C0"/>
    <w:rsid w:val="007F1B7E"/>
    <w:rsid w:val="007F1CF6"/>
    <w:rsid w:val="007F1FBE"/>
    <w:rsid w:val="007F24D8"/>
    <w:rsid w:val="007F2573"/>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14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4A0"/>
    <w:rsid w:val="008576B0"/>
    <w:rsid w:val="00857A69"/>
    <w:rsid w:val="00857BFC"/>
    <w:rsid w:val="00860442"/>
    <w:rsid w:val="008605EE"/>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BE4"/>
    <w:rsid w:val="008E7C92"/>
    <w:rsid w:val="008F0987"/>
    <w:rsid w:val="008F0EDB"/>
    <w:rsid w:val="008F1060"/>
    <w:rsid w:val="008F1F0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7B"/>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1B41"/>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0ED"/>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1E6"/>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813"/>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71"/>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607"/>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C9"/>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79D"/>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08D"/>
    <w:rsid w:val="00BA4212"/>
    <w:rsid w:val="00BA45E2"/>
    <w:rsid w:val="00BA4750"/>
    <w:rsid w:val="00BA47D5"/>
    <w:rsid w:val="00BA49D8"/>
    <w:rsid w:val="00BA4AAC"/>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D32"/>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A"/>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660"/>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3B1"/>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19A"/>
    <w:rsid w:val="00C52425"/>
    <w:rsid w:val="00C52EE8"/>
    <w:rsid w:val="00C535ED"/>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B9C"/>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C1"/>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5A3F"/>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63D"/>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0E2"/>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625"/>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020"/>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91C"/>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9E4"/>
    <w:rsid w:val="00E63CBB"/>
    <w:rsid w:val="00E63E19"/>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312"/>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671"/>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722"/>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47FBC"/>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2D9"/>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0BC"/>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21209-ED04-4F59-9B4E-06DFE57C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1173</Words>
  <Characters>5920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3</cp:revision>
  <cp:lastPrinted>2017-11-04T19:07:00Z</cp:lastPrinted>
  <dcterms:created xsi:type="dcterms:W3CDTF">2026-02-06T13:13:00Z</dcterms:created>
  <dcterms:modified xsi:type="dcterms:W3CDTF">2026-02-06T13:18:00Z</dcterms:modified>
</cp:coreProperties>
</file>