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557" w:rsidRDefault="008B1557" w:rsidP="008B155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Select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Pr="00035D3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ard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March 10, 2025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5:30 pm</w:t>
      </w:r>
    </w:p>
    <w:p w:rsidR="008B1557" w:rsidRDefault="008B1557" w:rsidP="008B155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8B1557" w:rsidRPr="00035D31" w:rsidRDefault="008B1557" w:rsidP="008B1557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8B1557" w:rsidRDefault="008B1557" w:rsidP="008B155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7" w:history="1">
        <w:r w:rsidRPr="00035D3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https://us02web.zoom.us/j/3590583442</w:t>
        </w:r>
      </w:hyperlink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8B1557" w:rsidRPr="00CD6080" w:rsidRDefault="008B1557" w:rsidP="008B1557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8B1557" w:rsidRDefault="008B1557" w:rsidP="008B1557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8B1557" w:rsidRPr="00035D31" w:rsidRDefault="008B1557" w:rsidP="008B1557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Pr="00035D3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February 24</w:t>
      </w:r>
      <w:r w:rsidR="00C14BF2">
        <w:rPr>
          <w:rFonts w:ascii="Times New Roman" w:hAnsi="Times New Roman" w:cs="Times New Roman"/>
          <w:sz w:val="24"/>
          <w:szCs w:val="24"/>
        </w:rPr>
        <w:t>th and Exec. Session, February 27</w:t>
      </w:r>
      <w:r>
        <w:rPr>
          <w:rFonts w:ascii="Times New Roman" w:hAnsi="Times New Roman" w:cs="Times New Roman"/>
          <w:sz w:val="24"/>
          <w:szCs w:val="24"/>
        </w:rPr>
        <w:t>, 2025</w:t>
      </w:r>
    </w:p>
    <w:p w:rsidR="008B1557" w:rsidRPr="000F2178" w:rsidRDefault="008B1557" w:rsidP="008B1557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3.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Department Liaison Reports:</w:t>
      </w:r>
    </w:p>
    <w:p w:rsidR="008B1557" w:rsidRDefault="008B1557" w:rsidP="008B1557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4.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>
        <w:rPr>
          <w:rFonts w:ascii="Times New Roman" w:hAnsi="Times New Roman" w:cs="Times New Roman"/>
          <w:b/>
          <w:sz w:val="24"/>
          <w:szCs w:val="24"/>
        </w:rPr>
        <w:t xml:space="preserve"> with Finance Committee Members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B1557" w:rsidRDefault="008B1557" w:rsidP="008B155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5:45 pm Tom Williams, Emergency Management Budget</w:t>
      </w:r>
    </w:p>
    <w:p w:rsidR="008B1557" w:rsidRDefault="008B1557" w:rsidP="008B155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6:00 pm</w:t>
      </w:r>
      <w:r w:rsidR="00FA1803">
        <w:rPr>
          <w:rFonts w:ascii="Times New Roman" w:hAnsi="Times New Roman" w:cs="Times New Roman"/>
          <w:sz w:val="24"/>
          <w:szCs w:val="24"/>
        </w:rPr>
        <w:t xml:space="preserve"> – 6:45 pm</w:t>
      </w:r>
      <w:r>
        <w:rPr>
          <w:rFonts w:ascii="Times New Roman" w:hAnsi="Times New Roman" w:cs="Times New Roman"/>
          <w:sz w:val="24"/>
          <w:szCs w:val="24"/>
        </w:rPr>
        <w:t xml:space="preserve"> MTRSD BERK12 Presentation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1557" w:rsidRDefault="008B1557" w:rsidP="008B155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B1557" w:rsidRDefault="008B1557" w:rsidP="008B1557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 w:rsidRPr="00035D3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B1557" w:rsidRDefault="008B1557" w:rsidP="008B155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Community Action Food Pantry Services RE: Possible Funding Source</w:t>
      </w:r>
    </w:p>
    <w:p w:rsidR="008B1557" w:rsidRDefault="008B1557" w:rsidP="008B155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Ted Harvey, FRCOG RE: FY’26 Rural Downtown Coor</w:t>
      </w:r>
      <w:r w:rsidR="001B7269">
        <w:rPr>
          <w:rFonts w:ascii="Times New Roman" w:hAnsi="Times New Roman" w:cs="Times New Roman"/>
          <w:sz w:val="24"/>
          <w:szCs w:val="24"/>
        </w:rPr>
        <w:t xml:space="preserve">dinator Pilot Project – Agreed </w:t>
      </w:r>
    </w:p>
    <w:p w:rsidR="008B1557" w:rsidRDefault="001B7269" w:rsidP="008B155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$2</w:t>
      </w:r>
      <w:r w:rsidR="008B1557">
        <w:rPr>
          <w:rFonts w:ascii="Times New Roman" w:hAnsi="Times New Roman" w:cs="Times New Roman"/>
          <w:sz w:val="24"/>
          <w:szCs w:val="24"/>
        </w:rPr>
        <w:t>,000 allocation</w:t>
      </w:r>
      <w:r>
        <w:rPr>
          <w:rFonts w:ascii="Times New Roman" w:hAnsi="Times New Roman" w:cs="Times New Roman"/>
          <w:sz w:val="24"/>
          <w:szCs w:val="24"/>
        </w:rPr>
        <w:t xml:space="preserve"> for Buckland &amp; Shelburne   </w:t>
      </w:r>
    </w:p>
    <w:p w:rsidR="008B1557" w:rsidRDefault="008B1557" w:rsidP="008B155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Overtime Policy Discussion</w:t>
      </w:r>
      <w:r w:rsidR="005C68A8">
        <w:rPr>
          <w:rFonts w:ascii="Times New Roman" w:hAnsi="Times New Roman" w:cs="Times New Roman"/>
          <w:sz w:val="24"/>
          <w:szCs w:val="24"/>
        </w:rPr>
        <w:t xml:space="preserve"> (Andrew)</w:t>
      </w:r>
    </w:p>
    <w:p w:rsidR="005C68A8" w:rsidRDefault="005C68A8" w:rsidP="008B155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 FY’26 COLA Reconsideration (Andrew would like to propose 3.5%)</w:t>
      </w:r>
    </w:p>
    <w:p w:rsidR="008B1557" w:rsidRDefault="008B1557" w:rsidP="008B155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B1557" w:rsidRDefault="008B1557" w:rsidP="008B1557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6.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8B1557" w:rsidRDefault="008B1557" w:rsidP="008B155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B113EC">
        <w:rPr>
          <w:rFonts w:ascii="Times New Roman" w:hAnsi="Times New Roman" w:cs="Times New Roman"/>
          <w:sz w:val="24"/>
          <w:szCs w:val="24"/>
        </w:rPr>
        <w:t>Bridge Street Bazaar RE: Shelburne Falls Porch Festival, Sunday, July 13, 2025</w:t>
      </w:r>
    </w:p>
    <w:p w:rsidR="00B113EC" w:rsidRDefault="00B113EC" w:rsidP="008B155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Request to Waive Permit Fee(s)</w:t>
      </w:r>
    </w:p>
    <w:p w:rsidR="00B113EC" w:rsidRDefault="00B113EC" w:rsidP="008B155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Cowell Gym Window Replacement Project Bids</w:t>
      </w:r>
    </w:p>
    <w:p w:rsidR="00A515A3" w:rsidRDefault="00A515A3" w:rsidP="008B155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Sylvia Smith RE: Clarifying Vote to Accept Section 3 of C. 402 Acts of 2022</w:t>
      </w:r>
    </w:p>
    <w:p w:rsidR="00BD6174" w:rsidRDefault="00BD6174" w:rsidP="008B155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d. Community Preservation Committee RE: Request to Susan </w:t>
      </w:r>
      <w:proofErr w:type="spellStart"/>
      <w:r>
        <w:rPr>
          <w:rFonts w:ascii="Times New Roman" w:hAnsi="Times New Roman" w:cs="Times New Roman"/>
          <w:sz w:val="24"/>
          <w:szCs w:val="24"/>
        </w:rPr>
        <w:t>Durkee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CPC Clerk</w:t>
      </w:r>
    </w:p>
    <w:p w:rsidR="00FA1803" w:rsidRDefault="00FA1803" w:rsidP="008B155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e. John Taylor, Fire Chief RE: Proposed Town By-law for Address Assignment</w:t>
      </w:r>
    </w:p>
    <w:p w:rsidR="008B1557" w:rsidRDefault="008B1557" w:rsidP="008B155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B1557" w:rsidRPr="008943CC" w:rsidRDefault="008B1557" w:rsidP="008B155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7.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35234">
        <w:rPr>
          <w:rFonts w:ascii="Times New Roman" w:hAnsi="Times New Roman" w:cs="Times New Roman"/>
          <w:sz w:val="18"/>
          <w:szCs w:val="18"/>
        </w:rPr>
        <w:t>(</w:t>
      </w:r>
      <w:r w:rsidRPr="00F35234">
        <w:rPr>
          <w:rStyle w:val="bumpedfont15"/>
          <w:rFonts w:ascii="Times New Roman" w:hAnsi="Times New Roman" w:cs="Times New Roman"/>
          <w:i/>
          <w:iCs/>
          <w:sz w:val="18"/>
          <w:szCs w:val="18"/>
        </w:rPr>
        <w:t>Time sensitive topics not reasonably anticipated 48 hours in advance of the meeting)</w:t>
      </w:r>
    </w:p>
    <w:p w:rsidR="008B1557" w:rsidRPr="000346F3" w:rsidRDefault="008B1557" w:rsidP="008B1557">
      <w:pPr>
        <w:pStyle w:val="ListParagraph"/>
        <w:numPr>
          <w:ilvl w:val="1"/>
          <w:numId w:val="1"/>
        </w:num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B6591D">
        <w:rPr>
          <w:rFonts w:ascii="Times New Roman" w:hAnsi="Times New Roman" w:cs="Times New Roman"/>
          <w:sz w:val="24"/>
          <w:szCs w:val="24"/>
        </w:rPr>
        <w:t>Next Regularly</w:t>
      </w:r>
      <w:r>
        <w:rPr>
          <w:rFonts w:ascii="Times New Roman" w:hAnsi="Times New Roman" w:cs="Times New Roman"/>
          <w:sz w:val="24"/>
          <w:szCs w:val="24"/>
        </w:rPr>
        <w:t xml:space="preserve"> Scheduled Meeting March 24, 2025</w:t>
      </w:r>
      <w:r w:rsidRPr="000346F3">
        <w:rPr>
          <w:rFonts w:ascii="Times New Roman" w:hAnsi="Times New Roman" w:cs="Times New Roman"/>
          <w:sz w:val="24"/>
          <w:szCs w:val="24"/>
        </w:rPr>
        <w:tab/>
      </w:r>
      <w:r w:rsidRPr="000346F3">
        <w:rPr>
          <w:rFonts w:ascii="Times New Roman" w:hAnsi="Times New Roman" w:cs="Times New Roman"/>
          <w:sz w:val="24"/>
          <w:szCs w:val="24"/>
        </w:rPr>
        <w:tab/>
      </w:r>
      <w:r w:rsidRPr="000346F3">
        <w:rPr>
          <w:rFonts w:ascii="Times New Roman" w:hAnsi="Times New Roman" w:cs="Times New Roman"/>
          <w:sz w:val="24"/>
          <w:szCs w:val="24"/>
        </w:rPr>
        <w:tab/>
      </w:r>
    </w:p>
    <w:p w:rsidR="008B1557" w:rsidRDefault="008B1557" w:rsidP="008B155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8.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Correspondence:</w:t>
      </w:r>
      <w:r w:rsidRPr="008943CC">
        <w:rPr>
          <w:rFonts w:ascii="Times New Roman" w:hAnsi="Times New Roman" w:cs="Times New Roman"/>
          <w:sz w:val="24"/>
          <w:szCs w:val="24"/>
        </w:rPr>
        <w:tab/>
      </w:r>
    </w:p>
    <w:p w:rsidR="008B1557" w:rsidRDefault="001B7269" w:rsidP="001B7269">
      <w:pPr>
        <w:pStyle w:val="ListParagraph"/>
        <w:numPr>
          <w:ilvl w:val="1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1B7269">
        <w:rPr>
          <w:rFonts w:ascii="Times New Roman" w:hAnsi="Times New Roman" w:cs="Times New Roman"/>
          <w:sz w:val="24"/>
          <w:szCs w:val="24"/>
        </w:rPr>
        <w:t>Governor Maura Healy RE: Chapter 90 Apportionment for FY’26</w:t>
      </w:r>
    </w:p>
    <w:p w:rsidR="001B7269" w:rsidRPr="001B7269" w:rsidRDefault="001B7269" w:rsidP="001B7269">
      <w:pPr>
        <w:pStyle w:val="ListParagraph"/>
        <w:spacing w:after="0" w:line="25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8B1557" w:rsidRDefault="008B1557" w:rsidP="008B1557">
      <w:pPr>
        <w:spacing w:after="120" w:line="25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66E">
        <w:rPr>
          <w:rFonts w:ascii="Times New Roman" w:hAnsi="Times New Roman" w:cs="Times New Roman"/>
          <w:i/>
        </w:rPr>
        <w:t>(at the discretion of the Chair as time allows. Time may be limited)</w:t>
      </w:r>
    </w:p>
    <w:p w:rsidR="008B1557" w:rsidRDefault="008B1557" w:rsidP="008B1557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8B1557" w:rsidRPr="00035D31" w:rsidRDefault="008B1557" w:rsidP="008B1557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8B1557" w:rsidRDefault="008B1557" w:rsidP="008B1557"/>
    <w:p w:rsidR="00930296" w:rsidRDefault="00FA1803"/>
    <w:sectPr w:rsidR="009302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CB0" w:rsidRDefault="00B113EC">
      <w:pPr>
        <w:spacing w:after="0" w:line="240" w:lineRule="auto"/>
      </w:pPr>
      <w:r>
        <w:separator/>
      </w:r>
    </w:p>
  </w:endnote>
  <w:endnote w:type="continuationSeparator" w:id="0">
    <w:p w:rsidR="005B4CB0" w:rsidRDefault="00B11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DA0" w:rsidRDefault="00FA18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DA0" w:rsidRDefault="00FA18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DA0" w:rsidRDefault="00FA18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CB0" w:rsidRDefault="00B113EC">
      <w:pPr>
        <w:spacing w:after="0" w:line="240" w:lineRule="auto"/>
      </w:pPr>
      <w:r>
        <w:separator/>
      </w:r>
    </w:p>
  </w:footnote>
  <w:footnote w:type="continuationSeparator" w:id="0">
    <w:p w:rsidR="005B4CB0" w:rsidRDefault="00B11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DA0" w:rsidRDefault="00FA18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DA0" w:rsidRDefault="00FA18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DA0" w:rsidRDefault="00FA18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9374B"/>
    <w:multiLevelType w:val="hybridMultilevel"/>
    <w:tmpl w:val="68120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57"/>
    <w:rsid w:val="001B7269"/>
    <w:rsid w:val="004E4206"/>
    <w:rsid w:val="005674C8"/>
    <w:rsid w:val="005B4CB0"/>
    <w:rsid w:val="005C68A8"/>
    <w:rsid w:val="008B1557"/>
    <w:rsid w:val="00A515A3"/>
    <w:rsid w:val="00B113EC"/>
    <w:rsid w:val="00BD6174"/>
    <w:rsid w:val="00C14BF2"/>
    <w:rsid w:val="00E95D18"/>
    <w:rsid w:val="00FA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64D4F"/>
  <w15:chartTrackingRefBased/>
  <w15:docId w15:val="{A0159771-DBFB-4938-B29F-06C1DABC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557"/>
    <w:pPr>
      <w:ind w:left="720"/>
      <w:contextualSpacing/>
    </w:pPr>
  </w:style>
  <w:style w:type="character" w:customStyle="1" w:styleId="bumpedfont15">
    <w:name w:val="bumpedfont15"/>
    <w:basedOn w:val="DefaultParagraphFont"/>
    <w:rsid w:val="008B1557"/>
  </w:style>
  <w:style w:type="paragraph" w:styleId="Header">
    <w:name w:val="header"/>
    <w:basedOn w:val="Normal"/>
    <w:link w:val="HeaderChar"/>
    <w:uiPriority w:val="99"/>
    <w:unhideWhenUsed/>
    <w:rsid w:val="008B1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557"/>
  </w:style>
  <w:style w:type="paragraph" w:styleId="Footer">
    <w:name w:val="footer"/>
    <w:basedOn w:val="Normal"/>
    <w:link w:val="FooterChar"/>
    <w:uiPriority w:val="99"/>
    <w:unhideWhenUsed/>
    <w:rsid w:val="008B1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359058344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8</cp:revision>
  <cp:lastPrinted>2025-03-04T12:40:00Z</cp:lastPrinted>
  <dcterms:created xsi:type="dcterms:W3CDTF">2025-02-25T14:21:00Z</dcterms:created>
  <dcterms:modified xsi:type="dcterms:W3CDTF">2025-03-05T14:33:00Z</dcterms:modified>
</cp:coreProperties>
</file>