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May 20,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9074AE" w:rsidRPr="00035D31" w:rsidRDefault="009074AE" w:rsidP="009074A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1E44E2">
        <w:fldChar w:fldCharType="begin"/>
      </w:r>
      <w:r w:rsidR="001E44E2">
        <w:instrText xml:space="preserve"> HYPERLINK "https://us02web.zoom.us/j/3590583442" </w:instrText>
      </w:r>
      <w:r w:rsidR="001E44E2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1E44E2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6,</w:t>
      </w:r>
      <w:r w:rsidR="00FA5553">
        <w:rPr>
          <w:rFonts w:ascii="Times New Roman" w:hAnsi="Times New Roman" w:cs="Times New Roman"/>
          <w:sz w:val="24"/>
          <w:szCs w:val="24"/>
        </w:rPr>
        <w:t xml:space="preserve"> and May 13,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:rsidR="009074AE" w:rsidRPr="00035D31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9074AE" w:rsidRPr="000F2178" w:rsidRDefault="009074AE" w:rsidP="009074A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36BF">
        <w:rPr>
          <w:rFonts w:ascii="Times New Roman" w:hAnsi="Times New Roman" w:cs="Times New Roman"/>
          <w:sz w:val="24"/>
          <w:szCs w:val="24"/>
        </w:rPr>
        <w:t>5:45</w:t>
      </w:r>
      <w:r>
        <w:rPr>
          <w:rFonts w:ascii="Times New Roman" w:hAnsi="Times New Roman" w:cs="Times New Roman"/>
          <w:sz w:val="24"/>
          <w:szCs w:val="24"/>
        </w:rPr>
        <w:t xml:space="preserve"> pm Representative Natalie Blais</w:t>
      </w:r>
      <w:r w:rsidR="00DF3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RE: Annual Visit</w:t>
      </w:r>
    </w:p>
    <w:p w:rsidR="00DF36BF" w:rsidRDefault="00DF36BF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Jeff Boettner &amp; John Walsh RE: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Letter &amp; RTE Contract</w:t>
      </w:r>
    </w:p>
    <w:p w:rsidR="00E723B4" w:rsidRDefault="00E723B4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6:20 pm Chad </w:t>
      </w:r>
      <w:proofErr w:type="spellStart"/>
      <w:r>
        <w:rPr>
          <w:rFonts w:ascii="Times New Roman" w:hAnsi="Times New Roman" w:cs="Times New Roman"/>
          <w:sz w:val="24"/>
          <w:szCs w:val="24"/>
        </w:rPr>
        <w:t>Flasinski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Public Hearing Transfer of Liquor License, 24 Bridge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74AE" w:rsidRPr="00035D31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RFP for Proposed Solar Array for Highway Pole Barn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Roof </w:t>
      </w:r>
      <w:r w:rsidR="00DF791C">
        <w:rPr>
          <w:rFonts w:ascii="Times New Roman" w:hAnsi="Times New Roman" w:cs="Times New Roman"/>
          <w:sz w:val="24"/>
          <w:szCs w:val="24"/>
        </w:rPr>
        <w:t xml:space="preserve"> RE</w:t>
      </w:r>
      <w:proofErr w:type="gramEnd"/>
      <w:r w:rsidR="00DF791C">
        <w:rPr>
          <w:rFonts w:ascii="Times New Roman" w:hAnsi="Times New Roman" w:cs="Times New Roman"/>
          <w:sz w:val="24"/>
          <w:szCs w:val="24"/>
        </w:rPr>
        <w:t>: Award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Police Services Advisory Committee Representation – Ken Eisenstein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Pocket Park Use / Rules for Consideration (Tabled) 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Schedule Joint Meeting w/ Finance Committee &amp; Auditors</w:t>
      </w:r>
    </w:p>
    <w:p w:rsidR="009074AE" w:rsidRPr="00035D31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Proposed Personnel Policy Revision RE: Defining “On-Call” Status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Brick and Feather Brewery RE: One Day</w:t>
      </w:r>
      <w:r w:rsidR="00DF36BF">
        <w:rPr>
          <w:rFonts w:ascii="Times New Roman" w:hAnsi="Times New Roman" w:cs="Times New Roman"/>
          <w:sz w:val="24"/>
          <w:szCs w:val="24"/>
        </w:rPr>
        <w:t xml:space="preserve"> Liquor License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47D0">
        <w:rPr>
          <w:rFonts w:ascii="Times New Roman" w:hAnsi="Times New Roman" w:cs="Times New Roman"/>
          <w:sz w:val="24"/>
          <w:szCs w:val="24"/>
        </w:rPr>
        <w:t>c. Parade Permit Request RE: 44</w:t>
      </w:r>
      <w:r w:rsidR="006447D0" w:rsidRPr="006447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447D0">
        <w:rPr>
          <w:rFonts w:ascii="Times New Roman" w:hAnsi="Times New Roman" w:cs="Times New Roman"/>
          <w:sz w:val="24"/>
          <w:szCs w:val="24"/>
        </w:rPr>
        <w:t xml:space="preserve"> Annual Bridge of Flowers Road Race, 8/10/2024</w:t>
      </w:r>
    </w:p>
    <w:p w:rsidR="006447D0" w:rsidRDefault="006447D0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Community Clothing Closet RE: Request to Open One Saturday per Month (9am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noon)</w:t>
      </w:r>
    </w:p>
    <w:p w:rsidR="00575282" w:rsidRDefault="00575282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e. Community Public Health Services RE: Regional Opioid Shared Spending Plan </w:t>
      </w:r>
    </w:p>
    <w:p w:rsidR="0028094A" w:rsidRDefault="0028094A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f. Town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Charlemont RE: Renewal of Transfer Station Lease – Five Year Term</w:t>
      </w:r>
    </w:p>
    <w:p w:rsidR="00A94D73" w:rsidRDefault="00A94D73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g. Jim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Perry, Open Space Committee RE: Installation of River Sign on Bridge Street</w:t>
      </w:r>
    </w:p>
    <w:p w:rsidR="001E44E2" w:rsidRDefault="001E44E2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h. Element Brewing RE: Request for a One Day Wine &amp; Malt License @ Apex Orchards</w:t>
      </w:r>
      <w:bookmarkStart w:id="0" w:name="_GoBack"/>
      <w:bookmarkEnd w:id="0"/>
    </w:p>
    <w:p w:rsidR="006447D0" w:rsidRDefault="006447D0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Regularly Scheduled Meeting: June 3, 2024</w:t>
      </w:r>
    </w:p>
    <w:p w:rsidR="009074AE" w:rsidRPr="00035D31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9074A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74AE" w:rsidRPr="00844251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9074AE" w:rsidRPr="0041266E" w:rsidRDefault="009074AE" w:rsidP="009074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9074AE" w:rsidRPr="00035D31" w:rsidRDefault="009074AE" w:rsidP="009074A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9074AE" w:rsidRDefault="009074AE" w:rsidP="009074AE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AE"/>
    <w:rsid w:val="001E44E2"/>
    <w:rsid w:val="002206F4"/>
    <w:rsid w:val="0028094A"/>
    <w:rsid w:val="00575282"/>
    <w:rsid w:val="006447D0"/>
    <w:rsid w:val="009074AE"/>
    <w:rsid w:val="00A94D73"/>
    <w:rsid w:val="00C80BEB"/>
    <w:rsid w:val="00DF36BF"/>
    <w:rsid w:val="00DF791C"/>
    <w:rsid w:val="00E723B4"/>
    <w:rsid w:val="00F307E7"/>
    <w:rsid w:val="00FA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8BC2"/>
  <w15:chartTrackingRefBased/>
  <w15:docId w15:val="{A3B36875-1C4C-4A8E-9D2D-F630E9E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2024-05-16T17:47:00Z</cp:lastPrinted>
  <dcterms:created xsi:type="dcterms:W3CDTF">2024-05-08T13:18:00Z</dcterms:created>
  <dcterms:modified xsi:type="dcterms:W3CDTF">2024-05-16T17:48:00Z</dcterms:modified>
</cp:coreProperties>
</file>