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501" w:rsidRPr="00035D31" w:rsidRDefault="00EF3501" w:rsidP="00EF350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June 20, 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4:0</w:t>
      </w:r>
      <w:r w:rsidRPr="00035D31">
        <w:rPr>
          <w:rFonts w:ascii="Times New Roman" w:hAnsi="Times New Roman" w:cs="Times New Roman"/>
          <w:sz w:val="24"/>
          <w:szCs w:val="24"/>
        </w:rPr>
        <w:t xml:space="preserve">0pm </w:t>
      </w:r>
    </w:p>
    <w:p w:rsidR="00EF3501" w:rsidRPr="00035D31" w:rsidRDefault="00EF3501" w:rsidP="00EF350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EF3501" w:rsidRPr="00035D31" w:rsidRDefault="00EF3501" w:rsidP="00EF3501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EF3501" w:rsidRPr="00035D31" w:rsidRDefault="00EF3501" w:rsidP="00EF3501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EF3501" w:rsidRPr="00035D31" w:rsidRDefault="00EF3501" w:rsidP="00EF3501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EF3501" w:rsidRPr="00035D31" w:rsidRDefault="00EF3501" w:rsidP="00EF3501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June 5, 2023</w:t>
      </w:r>
    </w:p>
    <w:p w:rsidR="00EF3501" w:rsidRPr="00035D31" w:rsidRDefault="00EF3501" w:rsidP="00EF3501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EF3501" w:rsidRDefault="00EF3501" w:rsidP="00EF350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3B5A19" w:rsidRDefault="003B5A19" w:rsidP="00EF350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4:15 pm Whit Sanford RE: Various Fundraising Projects</w:t>
      </w:r>
    </w:p>
    <w:p w:rsidR="003745C9" w:rsidRDefault="003745C9" w:rsidP="00EF350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4:30 pm Crystal Stinson, Bridge Street Bazaar RE: Porch Fest Music Series – July 9</w:t>
      </w:r>
      <w:r w:rsidRPr="003745C9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3745C9" w:rsidRDefault="003745C9" w:rsidP="00EF350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4:45 pm Alice Lee Thompson RE: Transfer of Liquor License (</w:t>
      </w:r>
      <w:proofErr w:type="spellStart"/>
      <w:r>
        <w:rPr>
          <w:rFonts w:ascii="Times New Roman" w:hAnsi="Times New Roman" w:cs="Times New Roman"/>
          <w:sz w:val="24"/>
          <w:szCs w:val="24"/>
        </w:rPr>
        <w:t>Delicatesse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Juicebox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Bar, LLC</w:t>
      </w:r>
    </w:p>
    <w:p w:rsidR="00F636A6" w:rsidRDefault="00F636A6" w:rsidP="00EF350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5:00 pm Chief Greg Bardwell RE: 2016 Cruiser</w:t>
      </w:r>
      <w:r w:rsidR="00095304">
        <w:rPr>
          <w:rFonts w:ascii="Times New Roman" w:hAnsi="Times New Roman" w:cs="Times New Roman"/>
          <w:sz w:val="24"/>
          <w:szCs w:val="24"/>
        </w:rPr>
        <w:t xml:space="preserve"> &amp; Patrolman Positions</w:t>
      </w:r>
      <w:bookmarkStart w:id="0" w:name="_GoBack"/>
      <w:bookmarkEnd w:id="0"/>
    </w:p>
    <w:p w:rsidR="00EF3501" w:rsidRDefault="00EF3501" w:rsidP="00EF350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F3501" w:rsidRDefault="00EF3501" w:rsidP="00EF350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095304" w:rsidRPr="00035D31" w:rsidRDefault="00095304" w:rsidP="00EF350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Patrolman Positions</w:t>
      </w:r>
    </w:p>
    <w:p w:rsidR="00EF3501" w:rsidRPr="00035D31" w:rsidRDefault="00095304" w:rsidP="00EF350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r w:rsidR="00EF3501" w:rsidRPr="00035D31">
        <w:rPr>
          <w:rFonts w:ascii="Times New Roman" w:hAnsi="Times New Roman" w:cs="Times New Roman"/>
          <w:sz w:val="24"/>
          <w:szCs w:val="24"/>
        </w:rPr>
        <w:t xml:space="preserve">. </w:t>
      </w:r>
      <w:r w:rsidR="00EF3501">
        <w:rPr>
          <w:rFonts w:ascii="Times New Roman" w:hAnsi="Times New Roman" w:cs="Times New Roman"/>
          <w:sz w:val="24"/>
          <w:szCs w:val="24"/>
        </w:rPr>
        <w:t>Streetlights (</w:t>
      </w:r>
      <w:r w:rsidR="00EF3501" w:rsidRPr="00FE30D5">
        <w:rPr>
          <w:rFonts w:ascii="Times New Roman" w:hAnsi="Times New Roman" w:cs="Times New Roman"/>
          <w:i/>
          <w:sz w:val="24"/>
          <w:szCs w:val="24"/>
        </w:rPr>
        <w:t>Tabled until August 1, 2023</w:t>
      </w:r>
      <w:r w:rsidR="00EF3501">
        <w:rPr>
          <w:rFonts w:ascii="Times New Roman" w:hAnsi="Times New Roman" w:cs="Times New Roman"/>
          <w:sz w:val="24"/>
          <w:szCs w:val="24"/>
        </w:rPr>
        <w:t>)</w:t>
      </w:r>
    </w:p>
    <w:p w:rsidR="00EF3501" w:rsidRPr="00035D31" w:rsidRDefault="00095304" w:rsidP="00EF350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</w:t>
      </w:r>
      <w:r w:rsidR="00EF3501">
        <w:rPr>
          <w:rFonts w:ascii="Times New Roman" w:hAnsi="Times New Roman" w:cs="Times New Roman"/>
          <w:sz w:val="24"/>
          <w:szCs w:val="24"/>
        </w:rPr>
        <w:t>. Pocket Park</w:t>
      </w:r>
      <w:r w:rsidR="00EF3501" w:rsidRPr="00035D31">
        <w:rPr>
          <w:rFonts w:ascii="Times New Roman" w:hAnsi="Times New Roman" w:cs="Times New Roman"/>
          <w:sz w:val="24"/>
          <w:szCs w:val="24"/>
        </w:rPr>
        <w:t xml:space="preserve"> Project, 19 Bridge Street</w:t>
      </w:r>
      <w:r w:rsidR="00EF3501">
        <w:rPr>
          <w:rFonts w:ascii="Times New Roman" w:hAnsi="Times New Roman" w:cs="Times New Roman"/>
          <w:sz w:val="24"/>
          <w:szCs w:val="24"/>
        </w:rPr>
        <w:t xml:space="preserve"> (</w:t>
      </w:r>
      <w:r w:rsidR="00EF3501" w:rsidRPr="00FE30D5">
        <w:rPr>
          <w:rFonts w:ascii="Times New Roman" w:hAnsi="Times New Roman" w:cs="Times New Roman"/>
          <w:i/>
          <w:sz w:val="24"/>
          <w:szCs w:val="24"/>
        </w:rPr>
        <w:t>Andrew</w:t>
      </w:r>
      <w:r w:rsidR="00EF3501">
        <w:rPr>
          <w:rFonts w:ascii="Times New Roman" w:hAnsi="Times New Roman" w:cs="Times New Roman"/>
          <w:sz w:val="24"/>
          <w:szCs w:val="24"/>
        </w:rPr>
        <w:t>)</w:t>
      </w:r>
    </w:p>
    <w:p w:rsidR="00EF3501" w:rsidRPr="00035D31" w:rsidRDefault="00095304" w:rsidP="00EF350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r w:rsidR="00EF3501" w:rsidRPr="00035D31">
        <w:rPr>
          <w:rFonts w:ascii="Times New Roman" w:hAnsi="Times New Roman" w:cs="Times New Roman"/>
          <w:sz w:val="24"/>
          <w:szCs w:val="24"/>
        </w:rPr>
        <w:t>. West County Senior Services District Board of Managers Appointees</w:t>
      </w:r>
      <w:r w:rsidR="00EF3501">
        <w:rPr>
          <w:rFonts w:ascii="Times New Roman" w:hAnsi="Times New Roman" w:cs="Times New Roman"/>
          <w:sz w:val="24"/>
          <w:szCs w:val="24"/>
        </w:rPr>
        <w:t xml:space="preserve"> (</w:t>
      </w:r>
      <w:r w:rsidR="00EF3501" w:rsidRPr="00FE30D5">
        <w:rPr>
          <w:rFonts w:ascii="Times New Roman" w:hAnsi="Times New Roman" w:cs="Times New Roman"/>
          <w:i/>
          <w:sz w:val="24"/>
          <w:szCs w:val="24"/>
        </w:rPr>
        <w:t>Tabled</w:t>
      </w:r>
      <w:r w:rsidR="00EF3501">
        <w:rPr>
          <w:rFonts w:ascii="Times New Roman" w:hAnsi="Times New Roman" w:cs="Times New Roman"/>
          <w:sz w:val="24"/>
          <w:szCs w:val="24"/>
        </w:rPr>
        <w:t>)</w:t>
      </w:r>
    </w:p>
    <w:p w:rsidR="00EF3501" w:rsidRDefault="00095304" w:rsidP="00EF350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</w:t>
      </w:r>
      <w:r w:rsidR="00EF3501">
        <w:rPr>
          <w:rFonts w:ascii="Times New Roman" w:hAnsi="Times New Roman" w:cs="Times New Roman"/>
          <w:sz w:val="24"/>
          <w:szCs w:val="24"/>
        </w:rPr>
        <w:t xml:space="preserve">. </w:t>
      </w:r>
      <w:r w:rsidR="00EF3501" w:rsidRPr="00035D31">
        <w:rPr>
          <w:rFonts w:ascii="Times New Roman" w:hAnsi="Times New Roman" w:cs="Times New Roman"/>
          <w:sz w:val="24"/>
          <w:szCs w:val="24"/>
        </w:rPr>
        <w:t xml:space="preserve">Franklin County Tech School Seeks Shelburne Representative to Serve on District </w:t>
      </w:r>
      <w:r w:rsidR="00EF350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F350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F3501" w:rsidRPr="00035D31">
        <w:rPr>
          <w:rFonts w:ascii="Times New Roman" w:hAnsi="Times New Roman" w:cs="Times New Roman"/>
          <w:sz w:val="24"/>
          <w:szCs w:val="24"/>
        </w:rPr>
        <w:t xml:space="preserve">Committee </w:t>
      </w:r>
    </w:p>
    <w:p w:rsidR="00EF3501" w:rsidRDefault="00095304" w:rsidP="00EF350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</w:t>
      </w:r>
      <w:r w:rsidR="00EF3501">
        <w:rPr>
          <w:rFonts w:ascii="Times New Roman" w:hAnsi="Times New Roman" w:cs="Times New Roman"/>
          <w:sz w:val="24"/>
          <w:szCs w:val="24"/>
        </w:rPr>
        <w:t xml:space="preserve">. </w:t>
      </w:r>
      <w:r w:rsidR="00EF3501" w:rsidRPr="00035D31">
        <w:rPr>
          <w:rFonts w:ascii="Times New Roman" w:hAnsi="Times New Roman" w:cs="Times New Roman"/>
          <w:sz w:val="24"/>
          <w:szCs w:val="24"/>
        </w:rPr>
        <w:t>Relocatio</w:t>
      </w:r>
      <w:r w:rsidR="00EB23F5">
        <w:rPr>
          <w:rFonts w:ascii="Times New Roman" w:hAnsi="Times New Roman" w:cs="Times New Roman"/>
          <w:sz w:val="24"/>
          <w:szCs w:val="24"/>
        </w:rPr>
        <w:t>n of Veteran’s Memorial RE: Negus &amp; Taylor Estimate</w:t>
      </w:r>
    </w:p>
    <w:p w:rsidR="00EF3501" w:rsidRPr="00035D31" w:rsidRDefault="00095304" w:rsidP="00EF350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</w:t>
      </w:r>
      <w:r w:rsidR="00EF3501">
        <w:rPr>
          <w:rFonts w:ascii="Times New Roman" w:hAnsi="Times New Roman" w:cs="Times New Roman"/>
          <w:sz w:val="24"/>
          <w:szCs w:val="24"/>
        </w:rPr>
        <w:t>. Public Comment Portion of the Board’s Agenda (Rick)</w:t>
      </w:r>
    </w:p>
    <w:p w:rsidR="00EF3501" w:rsidRPr="00035D31" w:rsidRDefault="00EF3501" w:rsidP="00EF350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EF3501" w:rsidRDefault="00EF3501" w:rsidP="00EF350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EF3501" w:rsidRDefault="00EF3501" w:rsidP="00EF350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Newsletter Guidelines (Rick)</w:t>
      </w:r>
    </w:p>
    <w:p w:rsidR="009B3608" w:rsidRDefault="009B3608" w:rsidP="00EF350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3745C9">
        <w:rPr>
          <w:rFonts w:ascii="Times New Roman" w:hAnsi="Times New Roman" w:cs="Times New Roman"/>
          <w:sz w:val="24"/>
          <w:szCs w:val="24"/>
        </w:rPr>
        <w:t>Brolin Winning, Shelburne Springs RE: Request for Entertainment License</w:t>
      </w:r>
    </w:p>
    <w:p w:rsidR="00EF3501" w:rsidRDefault="00EF3501" w:rsidP="00EF350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EF3501" w:rsidRPr="00035D31" w:rsidRDefault="00EF3501" w:rsidP="00EF350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EF3501" w:rsidRPr="00035D31" w:rsidRDefault="00EF3501" w:rsidP="00EF350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Meeting: July 17, 2023</w:t>
      </w:r>
    </w:p>
    <w:p w:rsidR="00EF3501" w:rsidRPr="00035D31" w:rsidRDefault="00EF3501" w:rsidP="00EF350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EF3501" w:rsidRDefault="00EF3501" w:rsidP="00EF350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EF3501" w:rsidRDefault="00EF3501" w:rsidP="00EF350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EF3501" w:rsidRPr="00EF3501" w:rsidRDefault="00EF3501" w:rsidP="00EF3501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EF3501">
        <w:rPr>
          <w:rFonts w:ascii="Times New Roman" w:hAnsi="Times New Roman" w:cs="Times New Roman"/>
          <w:b/>
          <w:sz w:val="24"/>
          <w:szCs w:val="24"/>
        </w:rPr>
        <w:t>Noteworthy News from the Selectboard for Town Newsletter</w:t>
      </w:r>
    </w:p>
    <w:p w:rsidR="00EF3501" w:rsidRPr="00035D31" w:rsidRDefault="00EF3501" w:rsidP="00EF350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F3501" w:rsidRDefault="00EF3501" w:rsidP="00EF350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EF3501" w:rsidRPr="00035D31" w:rsidRDefault="00EF3501" w:rsidP="00EF350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EF3501" w:rsidRPr="00035D31" w:rsidRDefault="00EF3501" w:rsidP="00EF3501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EF3501" w:rsidRDefault="00EF3501" w:rsidP="00EF3501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01"/>
    <w:rsid w:val="00095304"/>
    <w:rsid w:val="003745C9"/>
    <w:rsid w:val="003B567A"/>
    <w:rsid w:val="003B5A19"/>
    <w:rsid w:val="00693EB1"/>
    <w:rsid w:val="009B3608"/>
    <w:rsid w:val="00C80BEB"/>
    <w:rsid w:val="00DC338F"/>
    <w:rsid w:val="00EB23F5"/>
    <w:rsid w:val="00EF3501"/>
    <w:rsid w:val="00F6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585E9"/>
  <w15:chartTrackingRefBased/>
  <w15:docId w15:val="{7827A12D-EFA7-4F14-9E43-551D2D04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8</cp:revision>
  <cp:lastPrinted>2023-06-14T15:53:00Z</cp:lastPrinted>
  <dcterms:created xsi:type="dcterms:W3CDTF">2023-06-07T15:26:00Z</dcterms:created>
  <dcterms:modified xsi:type="dcterms:W3CDTF">2023-06-14T19:00:00Z</dcterms:modified>
</cp:coreProperties>
</file>