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6CDE2198" w:rsidR="00574C4C" w:rsidRPr="00261FB4" w:rsidRDefault="003947BE" w:rsidP="009E45F2">
      <w:pPr>
        <w:rPr>
          <w:b/>
        </w:rPr>
      </w:pPr>
      <w:r>
        <w:rPr>
          <w:b/>
        </w:rPr>
        <w:t>Select Board</w:t>
      </w:r>
      <w:r w:rsidR="006942A3">
        <w:rPr>
          <w:b/>
        </w:rPr>
        <w:t xml:space="preserve"> </w:t>
      </w:r>
      <w:r w:rsidR="00C96057">
        <w:rPr>
          <w:b/>
        </w:rPr>
        <w:t xml:space="preserve">Meeting Minutes    </w:t>
      </w:r>
      <w:r w:rsidR="00E151BA">
        <w:rPr>
          <w:b/>
        </w:rPr>
        <w:t>March 14</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sidR="00261FB4">
        <w:rPr>
          <w:b/>
        </w:rPr>
        <w:t xml:space="preserve"> </w:t>
      </w:r>
      <w:r w:rsidR="00B649BC">
        <w:rPr>
          <w:b/>
        </w:rPr>
        <w:t>p</w:t>
      </w:r>
      <w:r w:rsidR="00BC5654" w:rsidRPr="00261FB4">
        <w:rPr>
          <w:b/>
        </w:rPr>
        <w:t>m</w:t>
      </w:r>
    </w:p>
    <w:p w14:paraId="61362F88" w14:textId="77777777" w:rsidR="00BC5654" w:rsidRDefault="00BC5654"/>
    <w:p w14:paraId="76CA5942" w14:textId="7435F081" w:rsidR="00F56ED5" w:rsidRDefault="00BC5654">
      <w:r w:rsidRPr="00BC5654">
        <w:rPr>
          <w:b/>
        </w:rPr>
        <w:t>Call to Order</w:t>
      </w:r>
      <w:r>
        <w:t xml:space="preserve">: </w:t>
      </w:r>
      <w:r w:rsidR="00251770">
        <w:t>Bob Manners</w:t>
      </w:r>
      <w:r>
        <w:t xml:space="preserve"> called the meeting to order</w:t>
      </w:r>
      <w:r w:rsidR="007B159A">
        <w:t xml:space="preserve"> </w:t>
      </w:r>
      <w:r w:rsidR="0024702A">
        <w:t>at</w:t>
      </w:r>
      <w:r w:rsidR="00883667">
        <w:t xml:space="preserve"> </w:t>
      </w:r>
      <w:r w:rsidR="00B76F93">
        <w:t>5:3</w:t>
      </w:r>
      <w:r w:rsidR="00563334">
        <w:t>0</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 Andrew Baker</w:t>
      </w:r>
      <w:r w:rsidR="00563334">
        <w:t xml:space="preserve"> (arrived 5:</w:t>
      </w:r>
      <w:r w:rsidR="00E151BA">
        <w:t>48</w:t>
      </w:r>
      <w:r w:rsidR="00563334">
        <w:t>)</w:t>
      </w:r>
      <w:r w:rsidR="00AE45F3">
        <w:t>,</w:t>
      </w:r>
      <w:r w:rsidR="00681BFF">
        <w:t xml:space="preserve"> and</w:t>
      </w:r>
      <w:r w:rsidR="00251770">
        <w:t xml:space="preserve"> </w:t>
      </w:r>
      <w:r w:rsidR="00653BE7">
        <w:t>Town Administrator Terry Narkewicz.</w:t>
      </w:r>
    </w:p>
    <w:p w14:paraId="4BCF258C" w14:textId="77777777" w:rsidR="005F6D7C" w:rsidRDefault="005F6D7C">
      <w:pPr>
        <w:rPr>
          <w:color w:val="000000"/>
        </w:rPr>
      </w:pPr>
    </w:p>
    <w:p w14:paraId="64E04D57" w14:textId="634DBC4D" w:rsidR="005F6D7C" w:rsidRDefault="005F6D7C" w:rsidP="005F6D7C">
      <w:r>
        <w:rPr>
          <w:b/>
        </w:rPr>
        <w:t xml:space="preserve">Acceptance of Meeting Minutes: </w:t>
      </w:r>
      <w:r>
        <w:t xml:space="preserve">A motion was put forth by </w:t>
      </w:r>
      <w:r w:rsidR="00563334">
        <w:t>Margaret</w:t>
      </w:r>
      <w:r>
        <w:t xml:space="preserve"> to approve the minutes of </w:t>
      </w:r>
      <w:r w:rsidR="00563334">
        <w:t>Februar</w:t>
      </w:r>
      <w:r w:rsidR="0093012D">
        <w:t>y</w:t>
      </w:r>
      <w:r w:rsidR="00563334">
        <w:t xml:space="preserve"> </w:t>
      </w:r>
      <w:r w:rsidR="00E151BA">
        <w:t>28</w:t>
      </w:r>
      <w:r>
        <w:t>. This was seconded by</w:t>
      </w:r>
      <w:r w:rsidR="0093012D">
        <w:t xml:space="preserve"> </w:t>
      </w:r>
      <w:r w:rsidR="00563334">
        <w:t>Bob</w:t>
      </w:r>
      <w:r>
        <w:t xml:space="preserve">. Roll call vote: Bob – yes; Margaret – yes. Motion passed </w:t>
      </w:r>
      <w:r w:rsidR="00563334">
        <w:t>2</w:t>
      </w:r>
      <w:r>
        <w:t>-0-0.</w:t>
      </w:r>
    </w:p>
    <w:p w14:paraId="4B1E2724" w14:textId="77777777" w:rsidR="00F861DA" w:rsidRDefault="00F861DA" w:rsidP="0068310B">
      <w:pPr>
        <w:rPr>
          <w:b/>
        </w:rPr>
      </w:pPr>
    </w:p>
    <w:p w14:paraId="0CFB9E45" w14:textId="00D37438" w:rsidR="00120D34" w:rsidRDefault="00D83CB1" w:rsidP="0068310B">
      <w:pPr>
        <w:rPr>
          <w:b/>
          <w:color w:val="000000"/>
        </w:rPr>
      </w:pPr>
      <w:r w:rsidRPr="00136A10">
        <w:rPr>
          <w:b/>
          <w:color w:val="000000"/>
        </w:rPr>
        <w:t>Department Liaison Reports:</w:t>
      </w:r>
    </w:p>
    <w:p w14:paraId="4435F591" w14:textId="36AB747C" w:rsidR="001009F1" w:rsidRDefault="00E151BA" w:rsidP="0068310B">
      <w:pPr>
        <w:rPr>
          <w:color w:val="000000"/>
        </w:rPr>
      </w:pPr>
      <w:r>
        <w:rPr>
          <w:b/>
          <w:color w:val="000000"/>
        </w:rPr>
        <w:t>Town Hall</w:t>
      </w:r>
      <w:r w:rsidR="00F861DA">
        <w:rPr>
          <w:b/>
          <w:color w:val="000000"/>
        </w:rPr>
        <w:t xml:space="preserve"> </w:t>
      </w:r>
      <w:r w:rsidR="001009F1">
        <w:rPr>
          <w:color w:val="000000"/>
        </w:rPr>
        <w:t xml:space="preserve">– </w:t>
      </w:r>
      <w:r>
        <w:rPr>
          <w:color w:val="000000"/>
        </w:rPr>
        <w:t xml:space="preserve">  Terry sa</w:t>
      </w:r>
      <w:r w:rsidR="00942E86">
        <w:rPr>
          <w:color w:val="000000"/>
        </w:rPr>
        <w:t>i</w:t>
      </w:r>
      <w:r>
        <w:rPr>
          <w:color w:val="000000"/>
        </w:rPr>
        <w:t>d she has been working</w:t>
      </w:r>
      <w:r w:rsidR="00942E86">
        <w:rPr>
          <w:color w:val="000000"/>
        </w:rPr>
        <w:t xml:space="preserve"> </w:t>
      </w:r>
      <w:r>
        <w:rPr>
          <w:color w:val="000000"/>
        </w:rPr>
        <w:t>with th</w:t>
      </w:r>
      <w:r w:rsidR="003947BE">
        <w:rPr>
          <w:color w:val="000000"/>
        </w:rPr>
        <w:t xml:space="preserve">e town’s IT provider to ensure that Shelburne has enough safeguards in place to protect its IT network from a cyber-attack.  MIIA, the town’s insurer will not renew the town’s </w:t>
      </w:r>
      <w:r>
        <w:rPr>
          <w:color w:val="000000"/>
        </w:rPr>
        <w:t>cyber insurance</w:t>
      </w:r>
      <w:r w:rsidR="003947BE">
        <w:rPr>
          <w:color w:val="000000"/>
        </w:rPr>
        <w:t xml:space="preserve"> coverage unless the Town meets a variety of requirements</w:t>
      </w:r>
      <w:r>
        <w:rPr>
          <w:color w:val="000000"/>
        </w:rPr>
        <w:t>. Terry is working</w:t>
      </w:r>
      <w:r w:rsidR="00942E86">
        <w:rPr>
          <w:color w:val="000000"/>
        </w:rPr>
        <w:t xml:space="preserve"> </w:t>
      </w:r>
      <w:r>
        <w:rPr>
          <w:color w:val="000000"/>
        </w:rPr>
        <w:t>with Nort</w:t>
      </w:r>
      <w:r w:rsidR="00942E86">
        <w:rPr>
          <w:color w:val="000000"/>
        </w:rPr>
        <w:t>hea</w:t>
      </w:r>
      <w:r>
        <w:rPr>
          <w:color w:val="000000"/>
        </w:rPr>
        <w:t>st IT</w:t>
      </w:r>
      <w:r w:rsidR="00942E86">
        <w:rPr>
          <w:color w:val="000000"/>
        </w:rPr>
        <w:t xml:space="preserve"> </w:t>
      </w:r>
      <w:r>
        <w:rPr>
          <w:color w:val="000000"/>
        </w:rPr>
        <w:t xml:space="preserve">to </w:t>
      </w:r>
      <w:r w:rsidR="00942E86">
        <w:rPr>
          <w:color w:val="000000"/>
        </w:rPr>
        <w:t xml:space="preserve">see </w:t>
      </w:r>
      <w:r>
        <w:rPr>
          <w:color w:val="000000"/>
        </w:rPr>
        <w:t>what areas</w:t>
      </w:r>
      <w:r w:rsidR="003947BE">
        <w:rPr>
          <w:color w:val="000000"/>
        </w:rPr>
        <w:t xml:space="preserve"> if any,</w:t>
      </w:r>
      <w:r>
        <w:rPr>
          <w:color w:val="000000"/>
        </w:rPr>
        <w:t xml:space="preserve"> </w:t>
      </w:r>
      <w:r w:rsidR="003947BE">
        <w:rPr>
          <w:color w:val="000000"/>
        </w:rPr>
        <w:t>need to</w:t>
      </w:r>
      <w:r>
        <w:rPr>
          <w:color w:val="000000"/>
        </w:rPr>
        <w:t xml:space="preserve"> be enhanced. </w:t>
      </w:r>
    </w:p>
    <w:p w14:paraId="3E1EE31D" w14:textId="0009D806" w:rsidR="00C9461B" w:rsidRDefault="00C674BE" w:rsidP="00E151BA">
      <w:pPr>
        <w:rPr>
          <w:color w:val="000000"/>
        </w:rPr>
      </w:pPr>
      <w:r>
        <w:rPr>
          <w:b/>
          <w:color w:val="000000"/>
        </w:rPr>
        <w:t>Highway Department</w:t>
      </w:r>
      <w:r>
        <w:rPr>
          <w:color w:val="000000"/>
        </w:rPr>
        <w:t xml:space="preserve"> – </w:t>
      </w:r>
      <w:r w:rsidR="00E151BA">
        <w:rPr>
          <w:color w:val="000000"/>
        </w:rPr>
        <w:t>Mark Shippee is having trouble</w:t>
      </w:r>
      <w:r w:rsidR="00942E86">
        <w:rPr>
          <w:color w:val="000000"/>
        </w:rPr>
        <w:t xml:space="preserve"> </w:t>
      </w:r>
      <w:r w:rsidR="00E151BA">
        <w:rPr>
          <w:color w:val="000000"/>
        </w:rPr>
        <w:t>with</w:t>
      </w:r>
      <w:r w:rsidR="00942E86">
        <w:rPr>
          <w:color w:val="000000"/>
        </w:rPr>
        <w:t xml:space="preserve"> </w:t>
      </w:r>
      <w:r w:rsidR="00E151BA">
        <w:rPr>
          <w:color w:val="000000"/>
        </w:rPr>
        <w:t>his computer.</w:t>
      </w:r>
      <w:r w:rsidR="00942E86">
        <w:rPr>
          <w:color w:val="000000"/>
        </w:rPr>
        <w:t xml:space="preserve"> </w:t>
      </w:r>
      <w:r w:rsidR="003947BE">
        <w:rPr>
          <w:color w:val="000000"/>
        </w:rPr>
        <w:t xml:space="preserve"> Northeast IT is working with Mark</w:t>
      </w:r>
      <w:r w:rsidR="00E151BA">
        <w:rPr>
          <w:color w:val="000000"/>
        </w:rPr>
        <w:t>.</w:t>
      </w:r>
      <w:r w:rsidR="00942E86">
        <w:rPr>
          <w:color w:val="000000"/>
        </w:rPr>
        <w:t xml:space="preserve"> </w:t>
      </w:r>
      <w:r w:rsidR="00E151BA">
        <w:rPr>
          <w:color w:val="000000"/>
        </w:rPr>
        <w:t>The truck, authorized at last year’s Town Meeting has arrived.</w:t>
      </w:r>
      <w:r w:rsidR="00942E86">
        <w:rPr>
          <w:color w:val="000000"/>
        </w:rPr>
        <w:t xml:space="preserve"> </w:t>
      </w:r>
      <w:r w:rsidR="00E151BA">
        <w:rPr>
          <w:color w:val="000000"/>
        </w:rPr>
        <w:t>It will be getting a plow soon. As mud sea</w:t>
      </w:r>
      <w:r w:rsidR="00942E86">
        <w:rPr>
          <w:color w:val="000000"/>
        </w:rPr>
        <w:t>son</w:t>
      </w:r>
      <w:r w:rsidR="00E151BA">
        <w:rPr>
          <w:color w:val="000000"/>
        </w:rPr>
        <w:t xml:space="preserve"> has arrived some ro</w:t>
      </w:r>
      <w:r w:rsidR="00942E86">
        <w:rPr>
          <w:color w:val="000000"/>
        </w:rPr>
        <w:t>a</w:t>
      </w:r>
      <w:r w:rsidR="00E151BA">
        <w:rPr>
          <w:color w:val="000000"/>
        </w:rPr>
        <w:t>d</w:t>
      </w:r>
      <w:r w:rsidR="00942E86">
        <w:rPr>
          <w:color w:val="000000"/>
        </w:rPr>
        <w:t>s</w:t>
      </w:r>
      <w:r w:rsidR="00E151BA">
        <w:rPr>
          <w:color w:val="000000"/>
        </w:rPr>
        <w:t xml:space="preserve"> will be closed as needed.</w:t>
      </w:r>
    </w:p>
    <w:p w14:paraId="28AD1AEE" w14:textId="13EEDB54" w:rsidR="00E151BA" w:rsidRDefault="00E151BA" w:rsidP="00E151BA">
      <w:pPr>
        <w:rPr>
          <w:color w:val="000000"/>
        </w:rPr>
      </w:pPr>
    </w:p>
    <w:p w14:paraId="02871D93" w14:textId="4B9831E6" w:rsidR="004366C7" w:rsidRDefault="004D59E5" w:rsidP="0068310B">
      <w:pPr>
        <w:rPr>
          <w:b/>
        </w:rPr>
      </w:pPr>
      <w:r>
        <w:rPr>
          <w:b/>
        </w:rPr>
        <w:t>Appointments:</w:t>
      </w:r>
    </w:p>
    <w:p w14:paraId="7B1B42A2" w14:textId="3C88F16C" w:rsidR="00563334" w:rsidRDefault="00396815" w:rsidP="0068310B">
      <w:r>
        <w:rPr>
          <w:b/>
        </w:rPr>
        <w:t>5:45 pm Jessica Atwood, FRCOG &amp; Amy Shapiro of the FCCDC RE: Small Business Assistance Program</w:t>
      </w:r>
      <w:r w:rsidR="00563334">
        <w:rPr>
          <w:b/>
        </w:rPr>
        <w:t xml:space="preserve"> </w:t>
      </w:r>
      <w:r w:rsidR="00563334">
        <w:t>–</w:t>
      </w:r>
      <w:r>
        <w:t xml:space="preserve"> Amy gave an overview of sources of COVID-related funding sources and how the money was distributed among businesses. The total amount given to Shelburne Falls businesses was $242,775. Jessica asked if towns are interested in joining together to do something regarding local business technical assistance with ARPA funds. Amy said this could be an opportunity for towns to help build vibrant business communities. Andrew said that Shelburne had just identified about 10 projects through the Rapid Recovery program.</w:t>
      </w:r>
      <w:r w:rsidR="00737162">
        <w:t xml:space="preserve"> Amy said that businesses are now preparing for a “new normal.” Staffing is an issue, businesses are preparing for a new pandemic or more shutdowns, </w:t>
      </w:r>
      <w:r w:rsidR="00B02DD2">
        <w:t>technical assistance</w:t>
      </w:r>
      <w:r w:rsidR="00737162">
        <w:t xml:space="preserve"> is still needed.</w:t>
      </w:r>
      <w:r w:rsidR="00B02DD2">
        <w:t xml:space="preserve"> Amy said that business owners want to be able to connect and collaborate in order to grow their businesses. Andrew added that some help is needed to get the village task force going.</w:t>
      </w:r>
      <w:r w:rsidR="00E26A5E">
        <w:t xml:space="preserve"> Amy said the task force would b</w:t>
      </w:r>
      <w:r w:rsidR="00825CFC">
        <w:t>e</w:t>
      </w:r>
      <w:r w:rsidR="00E26A5E">
        <w:t xml:space="preserve"> really important and asked the Board to let the CDC and FRCOG know what is needed. Bob asked if Buckland had been approached about business technical assistance. Jessic</w:t>
      </w:r>
      <w:r w:rsidR="00825CFC">
        <w:t>a</w:t>
      </w:r>
      <w:r w:rsidR="00E26A5E">
        <w:t xml:space="preserve"> said they had not heard from Buckland.</w:t>
      </w:r>
    </w:p>
    <w:p w14:paraId="238124A5" w14:textId="496DA00E" w:rsidR="00686667" w:rsidRDefault="00686667" w:rsidP="00686667">
      <w:r w:rsidRPr="00686667">
        <w:rPr>
          <w:b/>
        </w:rPr>
        <w:t>6</w:t>
      </w:r>
      <w:r w:rsidR="00FF2BBA">
        <w:rPr>
          <w:b/>
        </w:rPr>
        <w:t xml:space="preserve">:00 pm </w:t>
      </w:r>
      <w:r w:rsidR="00737162">
        <w:rPr>
          <w:b/>
        </w:rPr>
        <w:t>Linda Overing, Breezeway farm Consulting RE: FY’20 CDBG Public Hearing</w:t>
      </w:r>
      <w:r w:rsidR="00737162">
        <w:t xml:space="preserve"> </w:t>
      </w:r>
      <w:r w:rsidR="00597E7C">
        <w:t>–</w:t>
      </w:r>
      <w:r>
        <w:t xml:space="preserve"> </w:t>
      </w:r>
      <w:r w:rsidR="00737162">
        <w:t xml:space="preserve">Bob </w:t>
      </w:r>
      <w:r w:rsidR="00F9569B">
        <w:t>opened t</w:t>
      </w:r>
      <w:r w:rsidR="00737162">
        <w:t>he hearing at 6 pm. T</w:t>
      </w:r>
      <w:r w:rsidR="00F9569B">
        <w:t>h</w:t>
      </w:r>
      <w:r w:rsidR="00737162">
        <w:t>e FY’20 project is</w:t>
      </w:r>
      <w:r w:rsidR="00F9569B">
        <w:t xml:space="preserve"> </w:t>
      </w:r>
      <w:r w:rsidR="00737162">
        <w:t>nearly complete, all that remains to be done is tree planting. Linda said there will be approximate</w:t>
      </w:r>
      <w:r w:rsidR="00F9569B">
        <w:t>l</w:t>
      </w:r>
      <w:r w:rsidR="00737162">
        <w:t xml:space="preserve">y $22,000 left over and it is time to re-program those funds. She proposed using $8,000 for </w:t>
      </w:r>
      <w:r w:rsidR="00F9569B">
        <w:t>a</w:t>
      </w:r>
      <w:r w:rsidR="00737162">
        <w:t>n engineering design for a portion of th</w:t>
      </w:r>
      <w:r w:rsidR="00F9569B">
        <w:t>e</w:t>
      </w:r>
      <w:r w:rsidR="00737162">
        <w:t xml:space="preserve"> Bridge Street sewer system. GCG Associates proposed adding the sewer design on to the Bridge Stre</w:t>
      </w:r>
      <w:r w:rsidR="00F9569B">
        <w:t>e</w:t>
      </w:r>
      <w:r w:rsidR="00737162">
        <w:t>t part</w:t>
      </w:r>
      <w:r w:rsidR="00F9569B">
        <w:t xml:space="preserve"> </w:t>
      </w:r>
      <w:r w:rsidR="00737162">
        <w:t>2 p</w:t>
      </w:r>
      <w:r w:rsidR="00F9569B">
        <w:t>roj</w:t>
      </w:r>
      <w:r w:rsidR="00737162">
        <w:t>ect when it is bid in June. The cost of the ent</w:t>
      </w:r>
      <w:r w:rsidR="00F9569B">
        <w:t>i</w:t>
      </w:r>
      <w:r w:rsidR="00737162">
        <w:t>re sewer project would be between $60,000 and $80,000, depending on what is found. The sewer work wou</w:t>
      </w:r>
      <w:r w:rsidR="00F9569B">
        <w:t>l</w:t>
      </w:r>
      <w:r w:rsidR="00737162">
        <w:t>d be eligible for ARPA funds. Lind</w:t>
      </w:r>
      <w:r w:rsidR="00F9569B">
        <w:t>a</w:t>
      </w:r>
      <w:r w:rsidR="00737162">
        <w:t xml:space="preserve"> also recommen</w:t>
      </w:r>
      <w:r w:rsidR="00F9569B">
        <w:t>d</w:t>
      </w:r>
      <w:r w:rsidR="00737162">
        <w:t>ed using CDBG funds to make the bathrooms at the Vi</w:t>
      </w:r>
      <w:r w:rsidR="00F9569B">
        <w:t>sitors</w:t>
      </w:r>
      <w:r w:rsidR="00737162">
        <w:t xml:space="preserve"> Information Center handicap-accessible. The estimated cost for the work is $19,000. If the sewer engineering design is done, there wou</w:t>
      </w:r>
      <w:r w:rsidR="00F9569B">
        <w:t>l</w:t>
      </w:r>
      <w:r w:rsidR="00737162">
        <w:t>d be $14,000 in CDBG funds available. The Board</w:t>
      </w:r>
      <w:r w:rsidR="00F9569B">
        <w:t xml:space="preserve"> </w:t>
      </w:r>
      <w:r w:rsidR="00737162">
        <w:t xml:space="preserve">would </w:t>
      </w:r>
      <w:r w:rsidR="00F9569B">
        <w:lastRenderedPageBreak/>
        <w:t>n</w:t>
      </w:r>
      <w:r w:rsidR="00737162">
        <w:t>eed to commi</w:t>
      </w:r>
      <w:r w:rsidR="003947BE">
        <w:t>t to providing the additional $6</w:t>
      </w:r>
      <w:r w:rsidR="00737162">
        <w:t>,000. The bathroom accessibility is also ARPA eligible. There was n</w:t>
      </w:r>
      <w:r w:rsidR="00F9569B">
        <w:t>o</w:t>
      </w:r>
      <w:r w:rsidR="00737162">
        <w:t xml:space="preserve"> public comment. Bob clo</w:t>
      </w:r>
      <w:r w:rsidR="00F9569B">
        <w:t>s</w:t>
      </w:r>
      <w:r w:rsidR="00737162">
        <w:t>ed the hearing at 6:11 pm.</w:t>
      </w:r>
    </w:p>
    <w:p w14:paraId="4B69B8C8" w14:textId="29689545" w:rsidR="00F9569B" w:rsidRDefault="00F9569B" w:rsidP="00F9569B">
      <w:r>
        <w:t>A motion was made by Andrew to reprogram $22,000 in surplus CDBG grant funds, from FY’20, to other CDBG eligible projects, $8,000 for engineering design services for infrastructure projects, and $14,000 for renovations to the Visitors Information Center bathrooms to remove access barriers, for a total of $22,000. This was seconded by Margaret. Roll call vote: Bob – yes; Andrew – yes; Margaret – yes. Motion passed 3-0-0.</w:t>
      </w:r>
    </w:p>
    <w:p w14:paraId="3CA369B2" w14:textId="5CBA0221" w:rsidR="00B02DD2" w:rsidRDefault="00B02DD2" w:rsidP="00B02DD2">
      <w:r>
        <w:t>A motion was put forth by Margaret to commit $6,000 in ARPA funds for renovations and removal of access barriers at the Visitors Information Center bathrooms. This was seconded by Andrew. Roll call vote: Bob – yes; Andrew – yes; Margaret – yes. Motion passed 3-0-0.</w:t>
      </w:r>
    </w:p>
    <w:p w14:paraId="38E72F47" w14:textId="4287F801" w:rsidR="00AF27EC" w:rsidRDefault="00AF27EC" w:rsidP="00686667">
      <w:r>
        <w:rPr>
          <w:b/>
        </w:rPr>
        <w:t xml:space="preserve">6:30 pm </w:t>
      </w:r>
      <w:r w:rsidR="00E26A5E">
        <w:rPr>
          <w:b/>
        </w:rPr>
        <w:t>Kevin Parsons RE: Request to Modify TIF Agreement for Sweetheart Realty, LLC</w:t>
      </w:r>
      <w:r>
        <w:rPr>
          <w:b/>
        </w:rPr>
        <w:t xml:space="preserve"> </w:t>
      </w:r>
      <w:r w:rsidR="00E26A5E" w:rsidRPr="00E26A5E">
        <w:t>(</w:t>
      </w:r>
      <w:r w:rsidR="00E26A5E">
        <w:t xml:space="preserve">Jim Burnham, Deb Andrew, Finance Committee) </w:t>
      </w:r>
      <w:r>
        <w:rPr>
          <w:b/>
        </w:rPr>
        <w:t xml:space="preserve">– </w:t>
      </w:r>
      <w:r w:rsidR="00E26A5E" w:rsidRPr="00E26A5E">
        <w:t>Kevin first thanked the Board for its support</w:t>
      </w:r>
      <w:r w:rsidR="00E26A5E">
        <w:rPr>
          <w:b/>
        </w:rPr>
        <w:t xml:space="preserve"> </w:t>
      </w:r>
      <w:r w:rsidR="00E26A5E" w:rsidRPr="00E26A5E">
        <w:t>in getting historic tax credits.</w:t>
      </w:r>
    </w:p>
    <w:p w14:paraId="17505D5E" w14:textId="5D5C41BE" w:rsidR="00E26A5E" w:rsidRPr="00E26A5E" w:rsidRDefault="00E26A5E" w:rsidP="00686667">
      <w:r>
        <w:t>Kevin said he</w:t>
      </w:r>
      <w:r w:rsidR="00825CFC">
        <w:t xml:space="preserve"> </w:t>
      </w:r>
      <w:r>
        <w:t>would like</w:t>
      </w:r>
      <w:r w:rsidR="00825CFC">
        <w:t xml:space="preserve"> </w:t>
      </w:r>
      <w:r>
        <w:t>the</w:t>
      </w:r>
      <w:r w:rsidR="00825CFC">
        <w:t xml:space="preserve"> </w:t>
      </w:r>
      <w:r>
        <w:t>T</w:t>
      </w:r>
      <w:r w:rsidR="00825CFC">
        <w:t>I</w:t>
      </w:r>
      <w:r>
        <w:t>F agreement,</w:t>
      </w:r>
      <w:r w:rsidR="00825CFC">
        <w:t xml:space="preserve"> </w:t>
      </w:r>
      <w:r>
        <w:t>that had been made a few years ago,</w:t>
      </w:r>
      <w:r w:rsidR="00825CFC">
        <w:t xml:space="preserve"> </w:t>
      </w:r>
      <w:r>
        <w:t xml:space="preserve">to be extended. He said the plan was to open at least the lower level of the building for business in May and asked for a </w:t>
      </w:r>
      <w:r w:rsidR="00825CFC">
        <w:t>t</w:t>
      </w:r>
      <w:r>
        <w:t>own meeting warrant article to amend the TIF to have benefits start in FY’24. Kevin said he had no record</w:t>
      </w:r>
      <w:r w:rsidR="00825CFC">
        <w:t xml:space="preserve"> </w:t>
      </w:r>
      <w:r>
        <w:t>of benefits since the va</w:t>
      </w:r>
      <w:r w:rsidR="00825CFC">
        <w:t>l</w:t>
      </w:r>
      <w:r>
        <w:t>ue of the building hadn’t increased and would not until a ce</w:t>
      </w:r>
      <w:r w:rsidR="00825CFC">
        <w:t>r</w:t>
      </w:r>
      <w:r>
        <w:t>tif</w:t>
      </w:r>
      <w:r w:rsidR="00825CFC">
        <w:t>i</w:t>
      </w:r>
      <w:r>
        <w:t>cate of occupancy was issued. Bob and Andrew said the business had already been receiving benefits. Terry said that according to the assessor</w:t>
      </w:r>
      <w:r w:rsidR="00825CFC">
        <w:t>’</w:t>
      </w:r>
      <w:r>
        <w:t>s office, be</w:t>
      </w:r>
      <w:r w:rsidR="00825CFC">
        <w:t>n</w:t>
      </w:r>
      <w:r>
        <w:t>efits</w:t>
      </w:r>
      <w:r w:rsidR="00825CFC">
        <w:t>,</w:t>
      </w:r>
      <w:r>
        <w:t xml:space="preserve"> amounting to $20,829</w:t>
      </w:r>
      <w:r w:rsidR="00825CFC">
        <w:t>,</w:t>
      </w:r>
      <w:r>
        <w:t xml:space="preserve"> ha</w:t>
      </w:r>
      <w:r w:rsidR="00825CFC">
        <w:t>d</w:t>
      </w:r>
      <w:r>
        <w:t xml:space="preserve"> already been provided by reducing taxes on the building. Kevin said he would need to have a conversation with the assessors and tax collector as it was his understanding that the credits were to be applied only to enhancements. </w:t>
      </w:r>
      <w:r w:rsidR="00825CFC">
        <w:t>Andrew said it appeared that the town was on track to fulfill its obligations and it was his sense that the Board of Assessors had been doing what the voters had approved.</w:t>
      </w:r>
    </w:p>
    <w:p w14:paraId="094DC4D7" w14:textId="77777777" w:rsidR="00E26A5E" w:rsidRDefault="00E26A5E" w:rsidP="00686667"/>
    <w:p w14:paraId="5FF9C24C" w14:textId="0381DC9D" w:rsidR="00DA4B8F" w:rsidRPr="003477F2" w:rsidRDefault="00D83CB1" w:rsidP="000D7510">
      <w:r>
        <w:rPr>
          <w:b/>
        </w:rPr>
        <w:t>Old Business:</w:t>
      </w:r>
    </w:p>
    <w:p w14:paraId="3B7F0E9B" w14:textId="785F82AF" w:rsidR="00E151BA" w:rsidRDefault="008C6B63" w:rsidP="00524AEA">
      <w:r>
        <w:rPr>
          <w:b/>
        </w:rPr>
        <w:t xml:space="preserve">Senior </w:t>
      </w:r>
      <w:r w:rsidRPr="0099038A">
        <w:rPr>
          <w:b/>
        </w:rPr>
        <w:t>Center Expansion</w:t>
      </w:r>
      <w:r w:rsidR="00617238">
        <w:rPr>
          <w:b/>
        </w:rPr>
        <w:t xml:space="preserve"> RE: West County Senior Services District</w:t>
      </w:r>
      <w:r w:rsidRPr="0099038A">
        <w:t xml:space="preserve"> </w:t>
      </w:r>
      <w:r w:rsidR="00C9461B">
        <w:t xml:space="preserve">– The Selectboards of the three member towns </w:t>
      </w:r>
      <w:r w:rsidR="00E151BA">
        <w:t>met on March 8. Margaret described it as a very positive meeting. The longest discussion was about how to divide</w:t>
      </w:r>
      <w:r w:rsidR="00942E86">
        <w:t xml:space="preserve"> </w:t>
      </w:r>
      <w:r w:rsidR="00E151BA">
        <w:t xml:space="preserve">any long-term debt among the towns. </w:t>
      </w:r>
      <w:r w:rsidR="00942E86">
        <w:t>The present formula includes amount of usage, income of a town, and property values, in determining each town’s share. After discussion, it was decided to leave the formula as is.  No debt can occur unless all three towns approve it at a town meeting. The district document will now be reviewed by Town Counsel. Then the Se</w:t>
      </w:r>
      <w:r w:rsidR="00396815">
        <w:t>le</w:t>
      </w:r>
      <w:r w:rsidR="00942E86">
        <w:t>ctboards can decide whether to include it on town meeting warrants. The Ashfield Selectboard supports the formation of a senior district. Expansion could be a satellite center in Ashfield.</w:t>
      </w:r>
    </w:p>
    <w:p w14:paraId="20793A69" w14:textId="0632EE0F" w:rsidR="00C9461B" w:rsidRDefault="00396815" w:rsidP="00C9461B">
      <w:r>
        <w:rPr>
          <w:b/>
        </w:rPr>
        <w:t>Senior Center Director Position (Interviews scheduled)</w:t>
      </w:r>
      <w:r>
        <w:t xml:space="preserve"> </w:t>
      </w:r>
      <w:r w:rsidR="00C9461B">
        <w:t xml:space="preserve">– </w:t>
      </w:r>
      <w:r>
        <w:t>Three candidates have been interviewed and a selection has been made. The Board is waiting for the candi</w:t>
      </w:r>
      <w:r w:rsidR="00974C18">
        <w:t>d</w:t>
      </w:r>
      <w:r>
        <w:t>ate’s response.</w:t>
      </w:r>
    </w:p>
    <w:p w14:paraId="17120EF5" w14:textId="2AD49C94" w:rsidR="00396815" w:rsidRDefault="00396815" w:rsidP="00C9461B"/>
    <w:p w14:paraId="41DA7DEA" w14:textId="033E358A" w:rsidR="0084418A" w:rsidRPr="00E61EB2" w:rsidRDefault="0084418A" w:rsidP="000D7510">
      <w:r w:rsidRPr="0084418A">
        <w:rPr>
          <w:b/>
        </w:rPr>
        <w:t>New Busines</w:t>
      </w:r>
      <w:r w:rsidR="00444126">
        <w:rPr>
          <w:b/>
        </w:rPr>
        <w:t>s:</w:t>
      </w:r>
    </w:p>
    <w:p w14:paraId="78D7F117" w14:textId="44970897" w:rsidR="000357EE" w:rsidRDefault="00D73701" w:rsidP="00D73701">
      <w:r>
        <w:rPr>
          <w:b/>
        </w:rPr>
        <w:t>FY’23 Budget RE: Proposed Inflationary Increases</w:t>
      </w:r>
      <w:r w:rsidR="00F17362">
        <w:rPr>
          <w:b/>
        </w:rPr>
        <w:t xml:space="preserve"> </w:t>
      </w:r>
      <w:r>
        <w:t xml:space="preserve">(Jim Burnham, Deb Andrew, Terri Mitchell, Finance Committee) </w:t>
      </w:r>
      <w:r w:rsidR="002A5E8D">
        <w:t>–</w:t>
      </w:r>
      <w:r w:rsidR="000357EE">
        <w:t xml:space="preserve"> </w:t>
      </w:r>
      <w:r>
        <w:t>Andrew had asked to see numbers for an inflationary pay increase for all town employees. The currently proposed 2.5% pay increa</w:t>
      </w:r>
      <w:r w:rsidR="00974C18">
        <w:t>s</w:t>
      </w:r>
      <w:r>
        <w:t>e wou</w:t>
      </w:r>
      <w:r w:rsidR="00974C18">
        <w:t>l</w:t>
      </w:r>
      <w:r>
        <w:t>d add $21,793 to the budget. Impacts of 3.5%, 4.5%, 5.5%, and 5.9% increases had been calculated. At 5.9% the budget would rise by $51,225. Andrew asked if the town wanted to help its employees as the rate of inflation is currently 7%. County Retirement is</w:t>
      </w:r>
      <w:r w:rsidR="00974C18">
        <w:t xml:space="preserve"> </w:t>
      </w:r>
      <w:r>
        <w:t>fac</w:t>
      </w:r>
      <w:r w:rsidR="00974C18">
        <w:t>tor</w:t>
      </w:r>
      <w:r>
        <w:t>ing in an increase of 7.75% and</w:t>
      </w:r>
      <w:r w:rsidR="00974C18">
        <w:t xml:space="preserve"> </w:t>
      </w:r>
      <w:r>
        <w:t>FRCOG is fac</w:t>
      </w:r>
      <w:r w:rsidR="00974C18">
        <w:t>t</w:t>
      </w:r>
      <w:r>
        <w:t>oring a 6% increase. The numbers provide</w:t>
      </w:r>
      <w:r w:rsidR="00974C18">
        <w:t>d</w:t>
      </w:r>
      <w:r>
        <w:t xml:space="preserve"> did not include the cost of benefits, </w:t>
      </w:r>
      <w:r>
        <w:lastRenderedPageBreak/>
        <w:t>just salaries. Bob asked the Finance Committee for their thoughts, recognizing the town’s commitment to its employees and th</w:t>
      </w:r>
      <w:r w:rsidR="00974C18">
        <w:t>e</w:t>
      </w:r>
      <w:r>
        <w:t xml:space="preserve"> need to keep wages competitive. It was not known how much taxes might need to inc</w:t>
      </w:r>
      <w:r w:rsidR="00974C18">
        <w:t>r</w:t>
      </w:r>
      <w:r>
        <w:t>ease to cover higher wages. Deb felt t</w:t>
      </w:r>
      <w:r w:rsidR="00974C18">
        <w:t>h</w:t>
      </w:r>
      <w:r>
        <w:t xml:space="preserve">e </w:t>
      </w:r>
      <w:r w:rsidR="00974C18">
        <w:t>c</w:t>
      </w:r>
      <w:r>
        <w:t>ur</w:t>
      </w:r>
      <w:r w:rsidR="00974C18">
        <w:t>r</w:t>
      </w:r>
      <w:r>
        <w:t>ent situation was</w:t>
      </w:r>
      <w:r w:rsidR="00974C18">
        <w:t xml:space="preserve"> </w:t>
      </w:r>
      <w:r>
        <w:t>tenuous and permanent decisions shou</w:t>
      </w:r>
      <w:r w:rsidR="00974C18">
        <w:t>l</w:t>
      </w:r>
      <w:r>
        <w:t>d not be made now. Andrew sai</w:t>
      </w:r>
      <w:r w:rsidR="00974C18">
        <w:t>d</w:t>
      </w:r>
      <w:r>
        <w:t xml:space="preserve"> the wage increase wou</w:t>
      </w:r>
      <w:r w:rsidR="00974C18">
        <w:t>l</w:t>
      </w:r>
      <w:r>
        <w:t xml:space="preserve">d be for one year only and </w:t>
      </w:r>
      <w:r w:rsidR="005A030A">
        <w:t>cou</w:t>
      </w:r>
      <w:r w:rsidR="00974C18">
        <w:t>l</w:t>
      </w:r>
      <w:r w:rsidR="005A030A">
        <w:t>d b</w:t>
      </w:r>
      <w:r w:rsidR="003947BE">
        <w:t xml:space="preserve">e adjusted again next year.  </w:t>
      </w:r>
      <w:bookmarkStart w:id="0" w:name="_GoBack"/>
      <w:bookmarkEnd w:id="0"/>
      <w:r w:rsidR="005A030A">
        <w:t>This will be discussed further at another meeting. It was also mentioned that other aspects of the budget,</w:t>
      </w:r>
      <w:r w:rsidR="00974C18">
        <w:t xml:space="preserve"> s</w:t>
      </w:r>
      <w:r w:rsidR="005A030A">
        <w:t>u</w:t>
      </w:r>
      <w:r w:rsidR="00974C18">
        <w:t>c</w:t>
      </w:r>
      <w:r w:rsidR="005A030A">
        <w:t>h as heating oi</w:t>
      </w:r>
      <w:r w:rsidR="00974C18">
        <w:t>l</w:t>
      </w:r>
      <w:r w:rsidR="005A030A">
        <w:t>, gasoline, and diesel fuel, will also be increasing and that the school budget will also have to deal with such increases.</w:t>
      </w:r>
      <w:r>
        <w:t xml:space="preserve"> </w:t>
      </w:r>
    </w:p>
    <w:p w14:paraId="10C82A2E" w14:textId="6A06D40A" w:rsidR="00D73701" w:rsidRDefault="00D73701" w:rsidP="00D73701"/>
    <w:p w14:paraId="039A0697" w14:textId="278B4B81" w:rsidR="00D549EF" w:rsidRPr="00D47BCC" w:rsidRDefault="00D832C6" w:rsidP="002B1A2D">
      <w:pPr>
        <w:tabs>
          <w:tab w:val="left" w:pos="7604"/>
        </w:tabs>
      </w:pPr>
      <w:r w:rsidRPr="00D47BCC">
        <w:rPr>
          <w:b/>
        </w:rPr>
        <w:t>Any Other Business</w:t>
      </w:r>
      <w:r w:rsidR="00BF58D9" w:rsidRPr="00D47BCC">
        <w:rPr>
          <w:b/>
        </w:rPr>
        <w:t>:</w:t>
      </w:r>
    </w:p>
    <w:p w14:paraId="678DB8BA" w14:textId="5811308D" w:rsidR="00974C18" w:rsidRDefault="005A030A" w:rsidP="00705564">
      <w:pPr>
        <w:tabs>
          <w:tab w:val="left" w:pos="7604"/>
        </w:tabs>
      </w:pPr>
      <w:r>
        <w:rPr>
          <w:b/>
        </w:rPr>
        <w:t>Reopening Town Hall</w:t>
      </w:r>
      <w:r w:rsidR="00976F26">
        <w:t xml:space="preserve"> – </w:t>
      </w:r>
      <w:r>
        <w:t>Now that the</w:t>
      </w:r>
      <w:r w:rsidR="00974C18">
        <w:t xml:space="preserve"> t</w:t>
      </w:r>
      <w:r>
        <w:t>own mask mandate has been lifted, Bob felt it was time to p</w:t>
      </w:r>
      <w:r w:rsidR="00974C18">
        <w:t>la</w:t>
      </w:r>
      <w:r>
        <w:t>n for th</w:t>
      </w:r>
      <w:r w:rsidR="00974C18">
        <w:t>e</w:t>
      </w:r>
      <w:r>
        <w:t xml:space="preserve"> reopening of Town Hall. Terry </w:t>
      </w:r>
      <w:r w:rsidR="00974C18">
        <w:t>s</w:t>
      </w:r>
      <w:r>
        <w:t>aid that at a meeting with the Health Agent and the Board of Health, the Health Agent thought it best to consi</w:t>
      </w:r>
      <w:r w:rsidR="00974C18">
        <w:t>d</w:t>
      </w:r>
      <w:r>
        <w:t>er reopening when windows could be open. It was also thought that one of th</w:t>
      </w:r>
      <w:r w:rsidR="00974C18">
        <w:t>e</w:t>
      </w:r>
      <w:r>
        <w:t xml:space="preserve"> bathrooms should be for staff only. Currently masks are still required in the building and the public can access the building by appointment only. The waiver for in-person meetings will expire on July 15. Bob </w:t>
      </w:r>
      <w:r w:rsidR="00974C18">
        <w:t>f</w:t>
      </w:r>
      <w:r>
        <w:t>elt that date was too far out for Town Hal</w:t>
      </w:r>
      <w:r w:rsidR="00974C18">
        <w:t>l</w:t>
      </w:r>
      <w:r>
        <w:t xml:space="preserve"> to reopen.</w:t>
      </w:r>
      <w:r w:rsidR="00976F26" w:rsidRPr="00976F26">
        <w:t xml:space="preserve"> </w:t>
      </w:r>
      <w:r w:rsidR="00C416B9" w:rsidRPr="00976F26">
        <w:t xml:space="preserve"> </w:t>
      </w:r>
      <w:r w:rsidR="000E09FE">
        <w:t>Terry said that everyone who come to T</w:t>
      </w:r>
      <w:r w:rsidR="00F157B4">
        <w:t>o</w:t>
      </w:r>
      <w:r w:rsidR="000E09FE">
        <w:t xml:space="preserve">wn Hall is served whether or not they have an appointment. </w:t>
      </w:r>
      <w:r w:rsidR="00F157B4">
        <w:t>They have been keeping the numbers down so that there are no more than two or three people in any office at a time and masks are still required. Andrew thought that since the mask mandate had only been lifted for a week, it might be good to give a reopening decision some time and the comfort level of employees must be considered. Margaret will discuss reopening with the Town Hall employees before the next Board meeting. The message needs to go out to the public that everyone who needs something at Town Hall will be served even without an appointment,</w:t>
      </w:r>
    </w:p>
    <w:p w14:paraId="2A7C50BF" w14:textId="77777777" w:rsidR="00F157B4" w:rsidRDefault="00F157B4" w:rsidP="00F157B4">
      <w:pPr>
        <w:tabs>
          <w:tab w:val="left" w:pos="7604"/>
        </w:tabs>
      </w:pPr>
    </w:p>
    <w:p w14:paraId="17D85953" w14:textId="7126A600"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p>
    <w:p w14:paraId="7704E557" w14:textId="6A36CD06" w:rsidR="00F157B4" w:rsidRDefault="00F157B4" w:rsidP="00F157B4">
      <w:pPr>
        <w:tabs>
          <w:tab w:val="left" w:pos="7604"/>
        </w:tabs>
      </w:pPr>
      <w:r>
        <w:rPr>
          <w:b/>
        </w:rPr>
        <w:t>Ellen Jenkins RE: Resignation from Conservation Commission</w:t>
      </w:r>
      <w:r>
        <w:t xml:space="preserve"> – A letter of resignation, to be effective as of March 7, has been received. A motion was made by Margaret to accept the resignation of Ellen Jenkins from the Conservation Commission. This was seconded by Andrew. Roll call vote: Bob – yes; Margaret – yes; Andrew – yes. Motion passed 3-0-0.</w:t>
      </w:r>
    </w:p>
    <w:p w14:paraId="72BB52FF" w14:textId="5A653090" w:rsidR="00F157B4" w:rsidRPr="00F157B4" w:rsidRDefault="00F157B4" w:rsidP="00F157B4">
      <w:pPr>
        <w:tabs>
          <w:tab w:val="left" w:pos="7604"/>
        </w:tabs>
      </w:pPr>
    </w:p>
    <w:p w14:paraId="18E4F8CE" w14:textId="77777777" w:rsidR="00B758D7" w:rsidRDefault="00DC4873" w:rsidP="00B758D7">
      <w:pPr>
        <w:tabs>
          <w:tab w:val="left" w:pos="7604"/>
        </w:tabs>
      </w:pPr>
      <w:r>
        <w:rPr>
          <w:b/>
        </w:rPr>
        <w:t>Public Comment:</w:t>
      </w:r>
      <w:r w:rsidR="00C45A5A">
        <w:rPr>
          <w:b/>
        </w:rPr>
        <w:t xml:space="preserve"> </w:t>
      </w:r>
      <w:r w:rsidR="009B0215">
        <w:rPr>
          <w:b/>
        </w:rPr>
        <w:t xml:space="preserve"> </w:t>
      </w:r>
      <w:r w:rsidR="003B2017">
        <w:t>None</w:t>
      </w:r>
    </w:p>
    <w:p w14:paraId="2329B5B4" w14:textId="77777777" w:rsidR="00B758D7" w:rsidRDefault="00B758D7" w:rsidP="00B758D7">
      <w:pPr>
        <w:tabs>
          <w:tab w:val="left" w:pos="7604"/>
        </w:tabs>
        <w:rPr>
          <w:b/>
        </w:rPr>
      </w:pPr>
    </w:p>
    <w:p w14:paraId="122C7D14" w14:textId="4CF38EB4" w:rsidR="000D25F0" w:rsidRDefault="0042523C" w:rsidP="00B758D7">
      <w:pPr>
        <w:tabs>
          <w:tab w:val="left" w:pos="7604"/>
        </w:tabs>
      </w:pPr>
      <w:r w:rsidRPr="00B91F77">
        <w:rPr>
          <w:b/>
        </w:rPr>
        <w:t>Adjournment</w:t>
      </w:r>
      <w:r>
        <w:t xml:space="preserve">: At </w:t>
      </w:r>
      <w:r w:rsidR="00F157B4">
        <w:t>7</w:t>
      </w:r>
      <w:r w:rsidR="00976F26">
        <w:t>:10</w:t>
      </w:r>
      <w:r>
        <w:t xml:space="preserve"> pm a motion was made by </w:t>
      </w:r>
      <w:r w:rsidR="00F157B4">
        <w:t>Andrew</w:t>
      </w:r>
      <w:r w:rsidR="00323DA6">
        <w:t xml:space="preserve"> </w:t>
      </w:r>
      <w:r>
        <w:t>to adjourn the</w:t>
      </w:r>
      <w:r w:rsidR="003C6E1F">
        <w:t xml:space="preserve"> </w:t>
      </w:r>
      <w:r w:rsidR="00502E59">
        <w:t>meeting</w:t>
      </w:r>
      <w:r w:rsidR="00C76166">
        <w:t>.</w:t>
      </w:r>
      <w:r w:rsidR="003C6E1F">
        <w:t xml:space="preserve"> </w:t>
      </w:r>
      <w:r w:rsidR="00013A6E">
        <w:t xml:space="preserve">This was seconded by </w:t>
      </w:r>
      <w:r w:rsidR="00F157B4">
        <w:t>Margaret</w:t>
      </w:r>
      <w:r w:rsidR="00300C7E">
        <w:t>.</w:t>
      </w:r>
      <w:r w:rsidR="00013A6E">
        <w:t xml:space="preserve"> </w:t>
      </w:r>
      <w:r w:rsidR="000D25F0">
        <w:t>Roll call vote: Bob – yes</w:t>
      </w:r>
      <w:r w:rsidR="00DE62E4">
        <w:t>; Margaret – yes</w:t>
      </w:r>
      <w:r w:rsidR="0051341F">
        <w:t>; Andrew – yes</w:t>
      </w:r>
      <w:r w:rsidR="000D25F0">
        <w:t xml:space="preserve">. Motion passed </w:t>
      </w:r>
      <w:r w:rsidR="0051341F">
        <w:t>3</w:t>
      </w:r>
      <w:r w:rsidR="000D25F0">
        <w:t>-0-0.</w:t>
      </w:r>
    </w:p>
    <w:p w14:paraId="4FC73511" w14:textId="77777777" w:rsidR="009942A3" w:rsidRDefault="009942A3"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65D70" w14:textId="77777777" w:rsidR="00FC0B47" w:rsidRDefault="00FC0B47" w:rsidP="00270CB3">
      <w:r>
        <w:separator/>
      </w:r>
    </w:p>
  </w:endnote>
  <w:endnote w:type="continuationSeparator" w:id="0">
    <w:p w14:paraId="01746B34" w14:textId="77777777" w:rsidR="00FC0B47" w:rsidRDefault="00FC0B47"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558A5" w14:textId="77777777" w:rsidR="00FC0B47" w:rsidRDefault="00FC0B47" w:rsidP="00270CB3">
      <w:r>
        <w:separator/>
      </w:r>
    </w:p>
  </w:footnote>
  <w:footnote w:type="continuationSeparator" w:id="0">
    <w:p w14:paraId="35153080" w14:textId="77777777" w:rsidR="00FC0B47" w:rsidRDefault="00FC0B47"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DBC"/>
    <w:rsid w:val="00086DC8"/>
    <w:rsid w:val="000870AD"/>
    <w:rsid w:val="0008719B"/>
    <w:rsid w:val="0008723C"/>
    <w:rsid w:val="000876CA"/>
    <w:rsid w:val="000876D4"/>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118D"/>
    <w:rsid w:val="00111335"/>
    <w:rsid w:val="0011197E"/>
    <w:rsid w:val="00111B39"/>
    <w:rsid w:val="00111DD8"/>
    <w:rsid w:val="00111EB4"/>
    <w:rsid w:val="00112609"/>
    <w:rsid w:val="001131E9"/>
    <w:rsid w:val="001136AB"/>
    <w:rsid w:val="00113717"/>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51D"/>
    <w:rsid w:val="00170A6B"/>
    <w:rsid w:val="001710E2"/>
    <w:rsid w:val="00171787"/>
    <w:rsid w:val="00171AAC"/>
    <w:rsid w:val="00171C9B"/>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D0C"/>
    <w:rsid w:val="001C2D93"/>
    <w:rsid w:val="001C3B20"/>
    <w:rsid w:val="001C3FE5"/>
    <w:rsid w:val="001C43A9"/>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911"/>
    <w:rsid w:val="001D3917"/>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424"/>
    <w:rsid w:val="002055DA"/>
    <w:rsid w:val="002058E7"/>
    <w:rsid w:val="00205ACA"/>
    <w:rsid w:val="00205BB0"/>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56A"/>
    <w:rsid w:val="002475A3"/>
    <w:rsid w:val="002476D3"/>
    <w:rsid w:val="00247C6F"/>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439B"/>
    <w:rsid w:val="003343BE"/>
    <w:rsid w:val="003345A5"/>
    <w:rsid w:val="003347A5"/>
    <w:rsid w:val="003348A1"/>
    <w:rsid w:val="003348A2"/>
    <w:rsid w:val="00334F44"/>
    <w:rsid w:val="00335026"/>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219"/>
    <w:rsid w:val="00393E48"/>
    <w:rsid w:val="00394008"/>
    <w:rsid w:val="003940C4"/>
    <w:rsid w:val="003941FC"/>
    <w:rsid w:val="0039423E"/>
    <w:rsid w:val="003943F8"/>
    <w:rsid w:val="003947BE"/>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AA"/>
    <w:rsid w:val="003F6253"/>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DF0"/>
    <w:rsid w:val="00435E0B"/>
    <w:rsid w:val="00435F21"/>
    <w:rsid w:val="00436108"/>
    <w:rsid w:val="004366C7"/>
    <w:rsid w:val="00436C26"/>
    <w:rsid w:val="004371AC"/>
    <w:rsid w:val="0044000C"/>
    <w:rsid w:val="004403CA"/>
    <w:rsid w:val="0044112E"/>
    <w:rsid w:val="004419F7"/>
    <w:rsid w:val="00441D38"/>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221C"/>
    <w:rsid w:val="004726EC"/>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C83"/>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D6A"/>
    <w:rsid w:val="004D1E20"/>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C22"/>
    <w:rsid w:val="00551CCC"/>
    <w:rsid w:val="00551F1C"/>
    <w:rsid w:val="005520CD"/>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72E"/>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83A"/>
    <w:rsid w:val="00647969"/>
    <w:rsid w:val="006502BE"/>
    <w:rsid w:val="00650B80"/>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2163"/>
    <w:rsid w:val="006723C4"/>
    <w:rsid w:val="00672869"/>
    <w:rsid w:val="00672EA5"/>
    <w:rsid w:val="00672FC3"/>
    <w:rsid w:val="00673059"/>
    <w:rsid w:val="00674263"/>
    <w:rsid w:val="00674547"/>
    <w:rsid w:val="00675246"/>
    <w:rsid w:val="00675364"/>
    <w:rsid w:val="006754C8"/>
    <w:rsid w:val="00675504"/>
    <w:rsid w:val="006757D4"/>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11CE"/>
    <w:rsid w:val="006917AF"/>
    <w:rsid w:val="00691903"/>
    <w:rsid w:val="00691BC2"/>
    <w:rsid w:val="006922F9"/>
    <w:rsid w:val="00692B13"/>
    <w:rsid w:val="00692B55"/>
    <w:rsid w:val="00692CDF"/>
    <w:rsid w:val="00692CE8"/>
    <w:rsid w:val="00693075"/>
    <w:rsid w:val="006942A3"/>
    <w:rsid w:val="00694504"/>
    <w:rsid w:val="006949DE"/>
    <w:rsid w:val="00694AFE"/>
    <w:rsid w:val="0069582B"/>
    <w:rsid w:val="00695C5A"/>
    <w:rsid w:val="00695F4F"/>
    <w:rsid w:val="00696072"/>
    <w:rsid w:val="00696217"/>
    <w:rsid w:val="00696239"/>
    <w:rsid w:val="00696243"/>
    <w:rsid w:val="0069654A"/>
    <w:rsid w:val="00696703"/>
    <w:rsid w:val="0069683E"/>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AC"/>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224"/>
    <w:rsid w:val="008833F2"/>
    <w:rsid w:val="00883441"/>
    <w:rsid w:val="00883667"/>
    <w:rsid w:val="00883730"/>
    <w:rsid w:val="00883BE6"/>
    <w:rsid w:val="00884172"/>
    <w:rsid w:val="00884445"/>
    <w:rsid w:val="00884548"/>
    <w:rsid w:val="00884887"/>
    <w:rsid w:val="008851E3"/>
    <w:rsid w:val="0088526F"/>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B55"/>
    <w:rsid w:val="008B7E8E"/>
    <w:rsid w:val="008C09EC"/>
    <w:rsid w:val="008C0D08"/>
    <w:rsid w:val="008C0F82"/>
    <w:rsid w:val="008C123D"/>
    <w:rsid w:val="008C1413"/>
    <w:rsid w:val="008C1850"/>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8A0"/>
    <w:rsid w:val="00964CDB"/>
    <w:rsid w:val="00964FBE"/>
    <w:rsid w:val="0096551A"/>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560"/>
    <w:rsid w:val="009A1597"/>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D09"/>
    <w:rsid w:val="009F04DC"/>
    <w:rsid w:val="009F0550"/>
    <w:rsid w:val="009F0598"/>
    <w:rsid w:val="009F0669"/>
    <w:rsid w:val="009F0F74"/>
    <w:rsid w:val="009F12A8"/>
    <w:rsid w:val="009F12D2"/>
    <w:rsid w:val="009F177E"/>
    <w:rsid w:val="009F223C"/>
    <w:rsid w:val="009F241F"/>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AFB"/>
    <w:rsid w:val="00A301E6"/>
    <w:rsid w:val="00A30484"/>
    <w:rsid w:val="00A3064D"/>
    <w:rsid w:val="00A30678"/>
    <w:rsid w:val="00A309D6"/>
    <w:rsid w:val="00A30E73"/>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5727"/>
    <w:rsid w:val="00A45C31"/>
    <w:rsid w:val="00A45DFD"/>
    <w:rsid w:val="00A460D1"/>
    <w:rsid w:val="00A46484"/>
    <w:rsid w:val="00A4689A"/>
    <w:rsid w:val="00A46AD4"/>
    <w:rsid w:val="00A46CC2"/>
    <w:rsid w:val="00A46FE5"/>
    <w:rsid w:val="00A4723F"/>
    <w:rsid w:val="00A47309"/>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C34"/>
    <w:rsid w:val="00AC3D82"/>
    <w:rsid w:val="00AC41A4"/>
    <w:rsid w:val="00AC47E9"/>
    <w:rsid w:val="00AC4F7E"/>
    <w:rsid w:val="00AC546D"/>
    <w:rsid w:val="00AC5806"/>
    <w:rsid w:val="00AC5ACF"/>
    <w:rsid w:val="00AC6157"/>
    <w:rsid w:val="00AC617B"/>
    <w:rsid w:val="00AC6324"/>
    <w:rsid w:val="00AC636D"/>
    <w:rsid w:val="00AC63DA"/>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20F6"/>
    <w:rsid w:val="00AF27EC"/>
    <w:rsid w:val="00AF2A76"/>
    <w:rsid w:val="00AF2F75"/>
    <w:rsid w:val="00AF30D8"/>
    <w:rsid w:val="00AF37EC"/>
    <w:rsid w:val="00AF3887"/>
    <w:rsid w:val="00AF3EDD"/>
    <w:rsid w:val="00AF3FE8"/>
    <w:rsid w:val="00AF4077"/>
    <w:rsid w:val="00AF4543"/>
    <w:rsid w:val="00AF456D"/>
    <w:rsid w:val="00AF4C70"/>
    <w:rsid w:val="00AF4E2E"/>
    <w:rsid w:val="00AF5265"/>
    <w:rsid w:val="00AF5A31"/>
    <w:rsid w:val="00AF5BC1"/>
    <w:rsid w:val="00AF5E5F"/>
    <w:rsid w:val="00AF60B0"/>
    <w:rsid w:val="00AF65DD"/>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909"/>
    <w:rsid w:val="00B649BC"/>
    <w:rsid w:val="00B64ECE"/>
    <w:rsid w:val="00B6501A"/>
    <w:rsid w:val="00B65326"/>
    <w:rsid w:val="00B6548C"/>
    <w:rsid w:val="00B662AB"/>
    <w:rsid w:val="00B662EB"/>
    <w:rsid w:val="00B665A2"/>
    <w:rsid w:val="00B665D9"/>
    <w:rsid w:val="00B667F0"/>
    <w:rsid w:val="00B66EC2"/>
    <w:rsid w:val="00B670A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2FD3"/>
    <w:rsid w:val="00BB31D4"/>
    <w:rsid w:val="00BB35D2"/>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EC4"/>
    <w:rsid w:val="00C3121F"/>
    <w:rsid w:val="00C3148F"/>
    <w:rsid w:val="00C31F59"/>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A4D"/>
    <w:rsid w:val="00CA5AC7"/>
    <w:rsid w:val="00CA752D"/>
    <w:rsid w:val="00CA7806"/>
    <w:rsid w:val="00CA7839"/>
    <w:rsid w:val="00CA79AD"/>
    <w:rsid w:val="00CA7FCD"/>
    <w:rsid w:val="00CB019A"/>
    <w:rsid w:val="00CB05D2"/>
    <w:rsid w:val="00CB0A17"/>
    <w:rsid w:val="00CB0D4D"/>
    <w:rsid w:val="00CB125E"/>
    <w:rsid w:val="00CB28B6"/>
    <w:rsid w:val="00CB2A7A"/>
    <w:rsid w:val="00CB2CD4"/>
    <w:rsid w:val="00CB2D80"/>
    <w:rsid w:val="00CB2E02"/>
    <w:rsid w:val="00CB3559"/>
    <w:rsid w:val="00CB4025"/>
    <w:rsid w:val="00CB4635"/>
    <w:rsid w:val="00CB49E8"/>
    <w:rsid w:val="00CB5110"/>
    <w:rsid w:val="00CB5923"/>
    <w:rsid w:val="00CB5B00"/>
    <w:rsid w:val="00CB606D"/>
    <w:rsid w:val="00CB6168"/>
    <w:rsid w:val="00CB6A7D"/>
    <w:rsid w:val="00CB7946"/>
    <w:rsid w:val="00CB7C89"/>
    <w:rsid w:val="00CC0029"/>
    <w:rsid w:val="00CC0A5F"/>
    <w:rsid w:val="00CC0B07"/>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369"/>
    <w:rsid w:val="00D5548C"/>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FBC"/>
    <w:rsid w:val="00D951AB"/>
    <w:rsid w:val="00D95250"/>
    <w:rsid w:val="00D95537"/>
    <w:rsid w:val="00D9592D"/>
    <w:rsid w:val="00D95A52"/>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82F"/>
    <w:rsid w:val="00DC5910"/>
    <w:rsid w:val="00DC5F4A"/>
    <w:rsid w:val="00DC60ED"/>
    <w:rsid w:val="00DC635D"/>
    <w:rsid w:val="00DC638B"/>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30948"/>
    <w:rsid w:val="00E30F3D"/>
    <w:rsid w:val="00E31174"/>
    <w:rsid w:val="00E31A12"/>
    <w:rsid w:val="00E31AFA"/>
    <w:rsid w:val="00E326D0"/>
    <w:rsid w:val="00E32E1D"/>
    <w:rsid w:val="00E3335A"/>
    <w:rsid w:val="00E33D00"/>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B1"/>
    <w:rsid w:val="00E60CB2"/>
    <w:rsid w:val="00E60CBD"/>
    <w:rsid w:val="00E610E5"/>
    <w:rsid w:val="00E615AD"/>
    <w:rsid w:val="00E61723"/>
    <w:rsid w:val="00E619E9"/>
    <w:rsid w:val="00E61EB2"/>
    <w:rsid w:val="00E61F04"/>
    <w:rsid w:val="00E625ED"/>
    <w:rsid w:val="00E62652"/>
    <w:rsid w:val="00E629D7"/>
    <w:rsid w:val="00E62AF8"/>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8EB"/>
    <w:rsid w:val="00E958F1"/>
    <w:rsid w:val="00E959D6"/>
    <w:rsid w:val="00E959DE"/>
    <w:rsid w:val="00E95CCF"/>
    <w:rsid w:val="00E95EE4"/>
    <w:rsid w:val="00E9609F"/>
    <w:rsid w:val="00E960B2"/>
    <w:rsid w:val="00E96561"/>
    <w:rsid w:val="00E96A65"/>
    <w:rsid w:val="00E96E6F"/>
    <w:rsid w:val="00E97152"/>
    <w:rsid w:val="00E97E81"/>
    <w:rsid w:val="00EA04E4"/>
    <w:rsid w:val="00EA0684"/>
    <w:rsid w:val="00EA0A69"/>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D68"/>
    <w:rsid w:val="00F36AAE"/>
    <w:rsid w:val="00F36AB1"/>
    <w:rsid w:val="00F36BD3"/>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C7C5E-8490-480F-B531-2CB07DF8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1591</Words>
  <Characters>7968</Characters>
  <Application>Microsoft Office Word</Application>
  <DocSecurity>4</DocSecurity>
  <Lines>66</Lines>
  <Paragraphs>19</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2022-03-28T11:51:00Z</dcterms:created>
  <dcterms:modified xsi:type="dcterms:W3CDTF">2022-03-28T11:51:00Z</dcterms:modified>
</cp:coreProperties>
</file>