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AED" w:rsidRDefault="005855DE" w:rsidP="00885A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AED">
        <w:rPr>
          <w:rFonts w:ascii="Times New Roman" w:hAnsi="Times New Roman" w:cs="Times New Roman"/>
          <w:sz w:val="24"/>
          <w:szCs w:val="24"/>
        </w:rPr>
        <w:t>Selectboard</w:t>
      </w:r>
      <w:r w:rsidR="00885AED">
        <w:rPr>
          <w:rFonts w:ascii="Times New Roman" w:hAnsi="Times New Roman" w:cs="Times New Roman"/>
          <w:sz w:val="24"/>
          <w:szCs w:val="24"/>
        </w:rPr>
        <w:tab/>
      </w:r>
      <w:r w:rsidR="00885AED">
        <w:rPr>
          <w:rFonts w:ascii="Times New Roman" w:hAnsi="Times New Roman" w:cs="Times New Roman"/>
          <w:sz w:val="24"/>
          <w:szCs w:val="24"/>
        </w:rPr>
        <w:tab/>
        <w:t>Meeting Agenda</w:t>
      </w:r>
      <w:r w:rsidR="00885AED">
        <w:rPr>
          <w:rFonts w:ascii="Times New Roman" w:hAnsi="Times New Roman" w:cs="Times New Roman"/>
          <w:sz w:val="24"/>
          <w:szCs w:val="24"/>
        </w:rPr>
        <w:tab/>
        <w:t xml:space="preserve">    March 14, 2022</w:t>
      </w:r>
      <w:r w:rsidR="00885AED">
        <w:rPr>
          <w:rFonts w:ascii="Times New Roman" w:hAnsi="Times New Roman" w:cs="Times New Roman"/>
          <w:sz w:val="24"/>
          <w:szCs w:val="24"/>
        </w:rPr>
        <w:tab/>
      </w:r>
      <w:r w:rsidR="00885AED"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885AED" w:rsidRDefault="00885AED" w:rsidP="00885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AED" w:rsidRDefault="00885AED" w:rsidP="00885A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885AED" w:rsidRDefault="00885AED" w:rsidP="00885A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885AED" w:rsidRDefault="00885AED" w:rsidP="00885A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885AED" w:rsidRDefault="00885AED" w:rsidP="00885A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885AED" w:rsidRDefault="00885AED" w:rsidP="00885AED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885AED" w:rsidRPr="00885AED" w:rsidRDefault="00885AED" w:rsidP="00885AED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885AED" w:rsidRDefault="00885AED" w:rsidP="00885AED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AED">
        <w:rPr>
          <w:rFonts w:ascii="Times New Roman" w:hAnsi="Times New Roman" w:cs="Times New Roman"/>
          <w:sz w:val="24"/>
          <w:szCs w:val="24"/>
        </w:rPr>
        <w:t>February 28, 2022</w:t>
      </w:r>
    </w:p>
    <w:p w:rsidR="00885AED" w:rsidRDefault="00885AED" w:rsidP="00885A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885AED" w:rsidRDefault="00885AED" w:rsidP="00885A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5AED" w:rsidRDefault="00885AED" w:rsidP="00885A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5:45 pm  Jessica Atwood, FRCOG</w:t>
      </w:r>
      <w:r w:rsidR="005855DE">
        <w:rPr>
          <w:rFonts w:ascii="Times New Roman" w:hAnsi="Times New Roman" w:cs="Times New Roman"/>
          <w:sz w:val="24"/>
          <w:szCs w:val="24"/>
        </w:rPr>
        <w:t xml:space="preserve"> &amp; </w:t>
      </w:r>
      <w:bookmarkStart w:id="0" w:name="_GoBack"/>
      <w:bookmarkEnd w:id="0"/>
      <w:r w:rsidR="005855DE" w:rsidRPr="00325FE2">
        <w:rPr>
          <w:rFonts w:ascii="Times New Roman" w:hAnsi="Times New Roman" w:cs="Times New Roman"/>
          <w:sz w:val="24"/>
          <w:szCs w:val="24"/>
        </w:rPr>
        <w:t>Amy Shapiro of the FCCDC</w:t>
      </w:r>
      <w:r w:rsidR="005855DE" w:rsidRPr="00325FE2"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RE: Small Business </w:t>
      </w:r>
      <w:r w:rsidR="005855DE">
        <w:rPr>
          <w:rFonts w:ascii="Times New Roman" w:hAnsi="Times New Roman" w:cs="Times New Roman"/>
          <w:sz w:val="24"/>
          <w:szCs w:val="24"/>
        </w:rPr>
        <w:tab/>
      </w:r>
      <w:r w:rsidR="005855DE">
        <w:rPr>
          <w:rFonts w:ascii="Times New Roman" w:hAnsi="Times New Roman" w:cs="Times New Roman"/>
          <w:sz w:val="24"/>
          <w:szCs w:val="24"/>
        </w:rPr>
        <w:tab/>
      </w:r>
      <w:r w:rsidR="005855DE">
        <w:rPr>
          <w:rFonts w:ascii="Times New Roman" w:hAnsi="Times New Roman" w:cs="Times New Roman"/>
          <w:sz w:val="24"/>
          <w:szCs w:val="24"/>
        </w:rPr>
        <w:tab/>
      </w:r>
      <w:r w:rsidR="005855D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Assistance Program</w:t>
      </w:r>
    </w:p>
    <w:p w:rsidR="00885AED" w:rsidRDefault="00885AED" w:rsidP="00885A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 Linda Overing, Breezeway Farm Consulting RE: FY’20 CDBG Public </w:t>
      </w:r>
      <w:proofErr w:type="spellStart"/>
      <w:r>
        <w:rPr>
          <w:rFonts w:ascii="Times New Roman" w:hAnsi="Times New Roman" w:cs="Times New Roman"/>
          <w:sz w:val="24"/>
          <w:szCs w:val="24"/>
        </w:rPr>
        <w:t>Hrg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5AED" w:rsidRDefault="00885AED" w:rsidP="00885A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6:30 pm  Kevin Parsons RE: Request to Modify TIF Agreement for Sweetheart Realty, LLC</w:t>
      </w:r>
    </w:p>
    <w:p w:rsidR="00885AED" w:rsidRDefault="00885AED" w:rsidP="00885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AED" w:rsidRDefault="00885AED" w:rsidP="00885A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5AED" w:rsidRDefault="00885AED" w:rsidP="00885A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Senior Center Expansion RE: West County Senior Services District</w:t>
      </w:r>
    </w:p>
    <w:p w:rsidR="00885AED" w:rsidRDefault="00885AED" w:rsidP="00885A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Senior Center Director Position</w:t>
      </w:r>
      <w:r w:rsidR="00E74E08">
        <w:rPr>
          <w:rFonts w:ascii="Times New Roman" w:hAnsi="Times New Roman" w:cs="Times New Roman"/>
          <w:sz w:val="24"/>
          <w:szCs w:val="24"/>
        </w:rPr>
        <w:t xml:space="preserve"> (Interviews scheduled)</w:t>
      </w:r>
    </w:p>
    <w:p w:rsidR="00885AED" w:rsidRDefault="00885AED" w:rsidP="00885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AED" w:rsidRDefault="00885AED" w:rsidP="00885A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550E" w:rsidRDefault="0027550E" w:rsidP="00885A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FY’23 Budget RE: Proposed Inflationary Increases</w:t>
      </w:r>
    </w:p>
    <w:p w:rsidR="00885AED" w:rsidRDefault="00885AED" w:rsidP="00885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AED" w:rsidRDefault="00885AED" w:rsidP="00885A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5AED" w:rsidRDefault="00885AED" w:rsidP="00885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AED" w:rsidRDefault="00885AED" w:rsidP="00885A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4E07" w:rsidRDefault="00484E07" w:rsidP="00885A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Ellen Jenkins RE: Resignation from Conservation Commission</w:t>
      </w:r>
    </w:p>
    <w:p w:rsidR="00885AED" w:rsidRDefault="00885AED" w:rsidP="00885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AED" w:rsidRDefault="00885AED" w:rsidP="00885A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5AED" w:rsidRDefault="00885AED" w:rsidP="00885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AED" w:rsidRDefault="00885AED" w:rsidP="00885A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885AED" w:rsidRDefault="00885AED" w:rsidP="00885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AED" w:rsidRDefault="00885AED" w:rsidP="00885A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0BEB" w:rsidRDefault="00C80BEB"/>
    <w:sectPr w:rsidR="00C80BEB" w:rsidSect="00885AE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ED"/>
    <w:rsid w:val="0027550E"/>
    <w:rsid w:val="00325FE2"/>
    <w:rsid w:val="00484E07"/>
    <w:rsid w:val="005855DE"/>
    <w:rsid w:val="008074A0"/>
    <w:rsid w:val="00885AED"/>
    <w:rsid w:val="00C80BEB"/>
    <w:rsid w:val="00E74E08"/>
    <w:rsid w:val="00EE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F767B"/>
  <w15:chartTrackingRefBased/>
  <w15:docId w15:val="{42EED5A9-5DD2-49A5-8C90-6ACE82E8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AE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5A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2022-03-09T18:32:00Z</cp:lastPrinted>
  <dcterms:created xsi:type="dcterms:W3CDTF">2022-03-03T12:26:00Z</dcterms:created>
  <dcterms:modified xsi:type="dcterms:W3CDTF">2022-03-09T18:32:00Z</dcterms:modified>
</cp:coreProperties>
</file>