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F3545" w14:textId="77777777" w:rsidR="00E0082F" w:rsidRPr="00853002" w:rsidRDefault="00E0082F" w:rsidP="00E0082F">
      <w:pPr>
        <w:jc w:val="center"/>
        <w:rPr>
          <w:smallCaps/>
        </w:rPr>
      </w:pPr>
      <w:r w:rsidRPr="00853002">
        <w:rPr>
          <w:smallCaps/>
        </w:rPr>
        <w:t>TOWN OF SHELBURNE</w:t>
      </w:r>
    </w:p>
    <w:p w14:paraId="07EB38F7" w14:textId="77777777" w:rsidR="00E0082F" w:rsidRPr="00853002" w:rsidRDefault="00E0082F" w:rsidP="00E0082F">
      <w:pPr>
        <w:jc w:val="center"/>
        <w:rPr>
          <w:smallCaps/>
        </w:rPr>
      </w:pPr>
      <w:r w:rsidRPr="00853002">
        <w:t>Planning Board</w:t>
      </w:r>
    </w:p>
    <w:p w14:paraId="65F5053D" w14:textId="77777777" w:rsidR="00E0082F" w:rsidRPr="00853002" w:rsidRDefault="00E0082F" w:rsidP="00E0082F">
      <w:pPr>
        <w:jc w:val="center"/>
      </w:pPr>
      <w:r w:rsidRPr="00853002">
        <w:t>MINUTES</w:t>
      </w:r>
    </w:p>
    <w:p w14:paraId="03D6E721" w14:textId="77777777" w:rsidR="00E0082F" w:rsidRDefault="00E0082F" w:rsidP="00E0082F">
      <w:pPr>
        <w:jc w:val="center"/>
      </w:pPr>
      <w:r w:rsidRPr="00853002">
        <w:t xml:space="preserve"> </w:t>
      </w:r>
    </w:p>
    <w:p w14:paraId="666D9B07" w14:textId="6F268D7B" w:rsidR="00E0082F" w:rsidRPr="00853002" w:rsidRDefault="00E0082F" w:rsidP="00E0082F">
      <w:pPr>
        <w:jc w:val="center"/>
      </w:pPr>
      <w:r w:rsidRPr="00853002">
        <w:t xml:space="preserve">Regular Meeting ~ </w:t>
      </w:r>
      <w:r>
        <w:t>July 7</w:t>
      </w:r>
      <w:r w:rsidRPr="00853002">
        <w:t>, 202</w:t>
      </w:r>
      <w:r>
        <w:t>6</w:t>
      </w:r>
    </w:p>
    <w:p w14:paraId="15E144AC" w14:textId="77777777" w:rsidR="00E0082F" w:rsidRDefault="00E0082F" w:rsidP="00E0082F"/>
    <w:p w14:paraId="7E1427E3" w14:textId="139BC55C" w:rsidR="00E0082F" w:rsidRPr="00853002" w:rsidRDefault="00E0082F" w:rsidP="00E0082F">
      <w:r w:rsidRPr="00853002">
        <w:t xml:space="preserve">A duly posted meeting of the Shelburne Planning Board was held at the Town Hall meeting room, on Tuesday, </w:t>
      </w:r>
      <w:r>
        <w:t>July 7, 2026</w:t>
      </w:r>
      <w:r w:rsidRPr="00853002">
        <w:t xml:space="preserve">. </w:t>
      </w:r>
    </w:p>
    <w:p w14:paraId="664B3283" w14:textId="77777777" w:rsidR="00E0082F" w:rsidRPr="00853002" w:rsidRDefault="00E0082F" w:rsidP="00E0082F"/>
    <w:p w14:paraId="6DDDBFF3" w14:textId="77777777" w:rsidR="00E0082F" w:rsidRDefault="00E0082F" w:rsidP="00E0082F">
      <w:r w:rsidRPr="00853002">
        <w:t xml:space="preserve">Present: </w:t>
      </w:r>
    </w:p>
    <w:p w14:paraId="6F19D0D9" w14:textId="77777777" w:rsidR="00E0082F" w:rsidRDefault="00E0082F" w:rsidP="00E0082F">
      <w:r>
        <w:t>Geoff Stack</w:t>
      </w:r>
    </w:p>
    <w:p w14:paraId="4C6E1389" w14:textId="77777777" w:rsidR="00E0082F" w:rsidRDefault="00E0082F" w:rsidP="00E0082F">
      <w:r>
        <w:t>Faith Williams</w:t>
      </w:r>
    </w:p>
    <w:p w14:paraId="35F04E9B" w14:textId="77777777" w:rsidR="00E0082F" w:rsidRDefault="00E0082F" w:rsidP="00E0082F">
      <w:r>
        <w:t>John Wheeler</w:t>
      </w:r>
    </w:p>
    <w:p w14:paraId="5F044FFF" w14:textId="77777777" w:rsidR="00E0082F" w:rsidRDefault="00E0082F" w:rsidP="00E0082F">
      <w:r>
        <w:t xml:space="preserve">Will Flanders </w:t>
      </w:r>
    </w:p>
    <w:p w14:paraId="437DD29D" w14:textId="77777777" w:rsidR="00E0082F" w:rsidRPr="00853002" w:rsidRDefault="00E0082F" w:rsidP="00E0082F">
      <w:r>
        <w:t>Paul Hollings</w:t>
      </w:r>
    </w:p>
    <w:p w14:paraId="4D0596DE" w14:textId="77777777" w:rsidR="00E0082F" w:rsidRPr="00853002" w:rsidRDefault="00E0082F" w:rsidP="00E0082F"/>
    <w:p w14:paraId="6A79A793" w14:textId="77777777" w:rsidR="00E0082F" w:rsidRPr="00853002" w:rsidRDefault="00E0082F" w:rsidP="00E0082F">
      <w:r w:rsidRPr="00853002">
        <w:t xml:space="preserve">Absent: </w:t>
      </w:r>
      <w:r>
        <w:t>none</w:t>
      </w:r>
    </w:p>
    <w:p w14:paraId="581EA5F1" w14:textId="77777777" w:rsidR="00E0082F" w:rsidRPr="00853002" w:rsidRDefault="00E0082F" w:rsidP="00E0082F"/>
    <w:p w14:paraId="2AD0EBD7" w14:textId="3CA2DA7A" w:rsidR="00E0082F" w:rsidRPr="00853002" w:rsidRDefault="00E0082F" w:rsidP="00E0082F">
      <w:r w:rsidRPr="00853002">
        <w:t xml:space="preserve">The meeting was called to order at </w:t>
      </w:r>
      <w:r>
        <w:t>6:02pm</w:t>
      </w:r>
      <w:r w:rsidRPr="00853002">
        <w:t xml:space="preserve">  by Chair John Wheeler</w:t>
      </w:r>
    </w:p>
    <w:p w14:paraId="0F40B176" w14:textId="77777777" w:rsidR="00E0082F" w:rsidRDefault="00E0082F" w:rsidP="00E0082F">
      <w:pPr>
        <w:pStyle w:val="ListParagraph"/>
        <w:tabs>
          <w:tab w:val="left" w:pos="360"/>
        </w:tabs>
        <w:spacing w:line="276" w:lineRule="auto"/>
        <w:ind w:left="0"/>
        <w:rPr>
          <w:color w:val="000000"/>
        </w:rPr>
      </w:pPr>
    </w:p>
    <w:p w14:paraId="13EF0BA3" w14:textId="667F5036" w:rsidR="00E0082F" w:rsidRDefault="00E0082F" w:rsidP="00E0082F">
      <w:pPr>
        <w:pStyle w:val="ListParagraph"/>
        <w:tabs>
          <w:tab w:val="left" w:pos="360"/>
        </w:tabs>
        <w:spacing w:line="276" w:lineRule="auto"/>
        <w:ind w:left="0"/>
        <w:rPr>
          <w:color w:val="000000"/>
        </w:rPr>
      </w:pPr>
      <w:r w:rsidRPr="00E0082F">
        <w:rPr>
          <w:b/>
          <w:bCs/>
          <w:color w:val="000000"/>
        </w:rPr>
        <w:t>Minutes:</w:t>
      </w:r>
      <w:r>
        <w:rPr>
          <w:color w:val="000000"/>
        </w:rPr>
        <w:t xml:space="preserve"> Review and approval of any prior minutes – some typos pointed out, motion to approve seconded. Susan shared that Joe Judd told her that all planning board minutes are required to be available in the town office in a binder in hard copy. We need to find or purchase a new binder for this.</w:t>
      </w:r>
    </w:p>
    <w:p w14:paraId="44F014AA" w14:textId="77777777" w:rsidR="00E0082F" w:rsidRDefault="00E0082F" w:rsidP="00E0082F">
      <w:pPr>
        <w:pStyle w:val="ListParagraph"/>
        <w:tabs>
          <w:tab w:val="left" w:pos="360"/>
        </w:tabs>
        <w:spacing w:line="276" w:lineRule="auto"/>
        <w:ind w:left="0"/>
        <w:rPr>
          <w:color w:val="000000"/>
        </w:rPr>
      </w:pPr>
    </w:p>
    <w:p w14:paraId="549E2CBA" w14:textId="2788C744" w:rsidR="00E0082F" w:rsidRDefault="00E0082F" w:rsidP="00E0082F">
      <w:pPr>
        <w:pStyle w:val="ListParagraph"/>
        <w:tabs>
          <w:tab w:val="left" w:pos="360"/>
        </w:tabs>
        <w:spacing w:line="276" w:lineRule="auto"/>
        <w:ind w:left="0"/>
        <w:rPr>
          <w:color w:val="000000"/>
        </w:rPr>
      </w:pPr>
      <w:r w:rsidRPr="00E0082F">
        <w:rPr>
          <w:b/>
          <w:bCs/>
          <w:color w:val="000000"/>
        </w:rPr>
        <w:t>Review of the Mail, Memos and Other Correspondence</w:t>
      </w:r>
      <w:r>
        <w:rPr>
          <w:b/>
          <w:bCs/>
          <w:color w:val="000000"/>
        </w:rPr>
        <w:t>:</w:t>
      </w:r>
      <w:r>
        <w:rPr>
          <w:color w:val="000000"/>
        </w:rPr>
        <w:t xml:space="preserve"> Paul Payer emailed about the status of a town-owned lot and Faye followed up from ZBA; mail returned from two addresses to which Paul sent Short Term rental registration notices; Joe Judd told Susan the planning board is required per state law to send a notice to abutting towns when our bylaws change or new ones are adopted. Presumably Faye did that last year, but this was not information in the “what a planning board clerk does” that Susan received.  We discussed the necessity to create a checklist for the steps that need to be taken and by whom before and after bylaws are passed by Town Meeting.</w:t>
      </w:r>
    </w:p>
    <w:p w14:paraId="5326C478" w14:textId="77777777" w:rsidR="00E0082F" w:rsidRDefault="00E0082F" w:rsidP="00E0082F">
      <w:pPr>
        <w:pStyle w:val="ListParagraph"/>
        <w:tabs>
          <w:tab w:val="left" w:pos="360"/>
        </w:tabs>
        <w:spacing w:line="276" w:lineRule="auto"/>
        <w:ind w:left="0"/>
        <w:rPr>
          <w:color w:val="000000"/>
        </w:rPr>
      </w:pPr>
    </w:p>
    <w:p w14:paraId="114C14D3" w14:textId="77777777" w:rsidR="00E0082F" w:rsidRDefault="00E0082F" w:rsidP="00E0082F">
      <w:pPr>
        <w:pStyle w:val="ListParagraph"/>
        <w:tabs>
          <w:tab w:val="left" w:pos="360"/>
        </w:tabs>
        <w:spacing w:line="276" w:lineRule="auto"/>
        <w:ind w:left="0"/>
        <w:rPr>
          <w:color w:val="000000"/>
        </w:rPr>
      </w:pPr>
      <w:r w:rsidRPr="00E0082F">
        <w:rPr>
          <w:b/>
          <w:bCs/>
          <w:color w:val="000000"/>
        </w:rPr>
        <w:t>ANR Plans/Subdivision</w:t>
      </w:r>
      <w:r>
        <w:rPr>
          <w:color w:val="000000"/>
        </w:rPr>
        <w:t xml:space="preserve">  - none</w:t>
      </w:r>
    </w:p>
    <w:p w14:paraId="2EC7A557" w14:textId="77777777" w:rsidR="00E0082F" w:rsidRDefault="00E0082F" w:rsidP="00E0082F">
      <w:pPr>
        <w:pStyle w:val="ListParagraph"/>
        <w:tabs>
          <w:tab w:val="left" w:pos="360"/>
        </w:tabs>
        <w:spacing w:line="276" w:lineRule="auto"/>
        <w:ind w:left="0"/>
        <w:rPr>
          <w:color w:val="000000"/>
        </w:rPr>
      </w:pPr>
    </w:p>
    <w:p w14:paraId="3C1EC768" w14:textId="77777777" w:rsidR="00E0082F" w:rsidRDefault="00E0082F" w:rsidP="00E0082F">
      <w:pPr>
        <w:pStyle w:val="ListParagraph"/>
        <w:tabs>
          <w:tab w:val="left" w:pos="360"/>
        </w:tabs>
        <w:spacing w:line="276" w:lineRule="auto"/>
        <w:ind w:left="0"/>
        <w:rPr>
          <w:color w:val="000000"/>
        </w:rPr>
      </w:pPr>
      <w:r w:rsidRPr="00E0082F">
        <w:rPr>
          <w:b/>
          <w:bCs/>
          <w:color w:val="000000"/>
        </w:rPr>
        <w:t>Zoning Relief/Special Permit Applications</w:t>
      </w:r>
      <w:r>
        <w:rPr>
          <w:color w:val="000000"/>
        </w:rPr>
        <w:t xml:space="preserve">  - none</w:t>
      </w:r>
    </w:p>
    <w:p w14:paraId="03D4C198" w14:textId="77777777" w:rsidR="00E0082F" w:rsidRDefault="00E0082F" w:rsidP="00E0082F">
      <w:pPr>
        <w:pStyle w:val="ListParagraph"/>
        <w:tabs>
          <w:tab w:val="left" w:pos="360"/>
        </w:tabs>
        <w:ind w:left="0"/>
        <w:rPr>
          <w:color w:val="000000"/>
        </w:rPr>
      </w:pPr>
    </w:p>
    <w:p w14:paraId="14138B69" w14:textId="1772B001" w:rsidR="00E0082F" w:rsidRDefault="00E0082F" w:rsidP="00E0082F">
      <w:pPr>
        <w:pStyle w:val="ListParagraph"/>
        <w:tabs>
          <w:tab w:val="left" w:pos="360"/>
        </w:tabs>
        <w:ind w:left="0"/>
        <w:rPr>
          <w:color w:val="000000"/>
        </w:rPr>
      </w:pPr>
      <w:r w:rsidRPr="00E0082F">
        <w:rPr>
          <w:b/>
          <w:bCs/>
          <w:color w:val="000000"/>
        </w:rPr>
        <w:t>Appointments:</w:t>
      </w:r>
      <w:r>
        <w:rPr>
          <w:color w:val="000000"/>
        </w:rPr>
        <w:t xml:space="preserve"> John Taylor </w:t>
      </w:r>
      <w:r w:rsidR="003C58A0">
        <w:rPr>
          <w:color w:val="000000"/>
        </w:rPr>
        <w:t xml:space="preserve">attended the meeting to </w:t>
      </w:r>
      <w:r>
        <w:rPr>
          <w:color w:val="000000"/>
        </w:rPr>
        <w:t xml:space="preserve">discuss Short-term rental process, energy-siting,  and </w:t>
      </w:r>
      <w:r w:rsidR="003C58A0">
        <w:rPr>
          <w:color w:val="000000"/>
        </w:rPr>
        <w:t xml:space="preserve">to </w:t>
      </w:r>
      <w:r>
        <w:rPr>
          <w:color w:val="000000"/>
        </w:rPr>
        <w:t xml:space="preserve">advise on </w:t>
      </w:r>
      <w:r w:rsidR="003C58A0">
        <w:rPr>
          <w:color w:val="000000"/>
        </w:rPr>
        <w:t xml:space="preserve">the </w:t>
      </w:r>
      <w:r>
        <w:rPr>
          <w:color w:val="000000"/>
        </w:rPr>
        <w:t>definition of Minor Street</w:t>
      </w:r>
    </w:p>
    <w:p w14:paraId="4CD7EE8B" w14:textId="0A8EDAA1" w:rsidR="00E0082F" w:rsidRPr="0057149F" w:rsidRDefault="00E0082F" w:rsidP="00E0082F">
      <w:pPr>
        <w:pStyle w:val="ListParagraph"/>
        <w:numPr>
          <w:ilvl w:val="0"/>
          <w:numId w:val="1"/>
        </w:numPr>
        <w:tabs>
          <w:tab w:val="left" w:pos="360"/>
        </w:tabs>
        <w:rPr>
          <w:b/>
          <w:bCs/>
          <w:color w:val="000000"/>
        </w:rPr>
      </w:pPr>
      <w:r>
        <w:rPr>
          <w:b/>
          <w:bCs/>
          <w:color w:val="000000"/>
        </w:rPr>
        <w:t xml:space="preserve">BESS and </w:t>
      </w:r>
      <w:r w:rsidR="00516E6E">
        <w:rPr>
          <w:b/>
          <w:bCs/>
          <w:color w:val="000000"/>
        </w:rPr>
        <w:t>large-scale</w:t>
      </w:r>
      <w:r>
        <w:rPr>
          <w:b/>
          <w:bCs/>
          <w:color w:val="000000"/>
        </w:rPr>
        <w:t xml:space="preserve"> solar installations:</w:t>
      </w:r>
      <w:r>
        <w:rPr>
          <w:color w:val="000000"/>
        </w:rPr>
        <w:t xml:space="preserve"> there’s a paragraph in </w:t>
      </w:r>
      <w:r w:rsidR="003C58A0">
        <w:rPr>
          <w:color w:val="000000"/>
        </w:rPr>
        <w:t xml:space="preserve">the description of </w:t>
      </w:r>
      <w:r>
        <w:rPr>
          <w:color w:val="000000"/>
        </w:rPr>
        <w:t xml:space="preserve">each about emergency services – </w:t>
      </w:r>
      <w:r w:rsidR="003C58A0">
        <w:rPr>
          <w:color w:val="000000"/>
        </w:rPr>
        <w:t xml:space="preserve">the wording is </w:t>
      </w:r>
      <w:r>
        <w:rPr>
          <w:color w:val="000000"/>
        </w:rPr>
        <w:t xml:space="preserve">vague. The fire service is trying to figure how to deal with these.  </w:t>
      </w:r>
      <w:r w:rsidR="003C58A0">
        <w:rPr>
          <w:color w:val="000000"/>
        </w:rPr>
        <w:t>H</w:t>
      </w:r>
      <w:r>
        <w:rPr>
          <w:color w:val="000000"/>
        </w:rPr>
        <w:t xml:space="preserve">e would like to come up with basic guidelines if someone were to decide to build a </w:t>
      </w:r>
      <w:r w:rsidR="003C58A0">
        <w:rPr>
          <w:color w:val="000000"/>
        </w:rPr>
        <w:t>BESS</w:t>
      </w:r>
      <w:r>
        <w:rPr>
          <w:color w:val="000000"/>
        </w:rPr>
        <w:t xml:space="preserve"> </w:t>
      </w:r>
      <w:r w:rsidR="003C58A0">
        <w:rPr>
          <w:color w:val="000000"/>
        </w:rPr>
        <w:t xml:space="preserve">or LCIS: </w:t>
      </w:r>
      <w:r>
        <w:rPr>
          <w:color w:val="000000"/>
        </w:rPr>
        <w:t xml:space="preserve">access, water supplies, training and notification for </w:t>
      </w:r>
      <w:r>
        <w:rPr>
          <w:color w:val="000000"/>
        </w:rPr>
        <w:lastRenderedPageBreak/>
        <w:t xml:space="preserve">public safety. John offers to work with </w:t>
      </w:r>
      <w:r w:rsidR="003C58A0">
        <w:rPr>
          <w:color w:val="000000"/>
        </w:rPr>
        <w:t>S</w:t>
      </w:r>
      <w:r>
        <w:rPr>
          <w:color w:val="000000"/>
        </w:rPr>
        <w:t xml:space="preserve">tate folks and write it up and give it to </w:t>
      </w:r>
      <w:r w:rsidR="003C58A0">
        <w:rPr>
          <w:color w:val="000000"/>
        </w:rPr>
        <w:t>the Planning Board</w:t>
      </w:r>
      <w:r>
        <w:rPr>
          <w:color w:val="000000"/>
        </w:rPr>
        <w:t xml:space="preserve">. Town </w:t>
      </w:r>
      <w:r w:rsidR="003C58A0">
        <w:rPr>
          <w:color w:val="000000"/>
        </w:rPr>
        <w:t>C</w:t>
      </w:r>
      <w:r>
        <w:rPr>
          <w:color w:val="000000"/>
        </w:rPr>
        <w:t xml:space="preserve">ounsel is invited to </w:t>
      </w:r>
      <w:r w:rsidR="003C58A0">
        <w:rPr>
          <w:color w:val="000000"/>
        </w:rPr>
        <w:t>the J</w:t>
      </w:r>
      <w:r>
        <w:rPr>
          <w:color w:val="000000"/>
        </w:rPr>
        <w:t>an</w:t>
      </w:r>
      <w:r w:rsidR="003C58A0">
        <w:rPr>
          <w:color w:val="000000"/>
        </w:rPr>
        <w:t>uary</w:t>
      </w:r>
      <w:r>
        <w:rPr>
          <w:color w:val="000000"/>
        </w:rPr>
        <w:t xml:space="preserve"> meeting and we could have </w:t>
      </w:r>
      <w:r w:rsidR="003C58A0">
        <w:rPr>
          <w:color w:val="000000"/>
        </w:rPr>
        <w:t>her</w:t>
      </w:r>
      <w:r>
        <w:rPr>
          <w:color w:val="000000"/>
        </w:rPr>
        <w:t xml:space="preserve"> look</w:t>
      </w:r>
      <w:r w:rsidR="003C58A0">
        <w:rPr>
          <w:color w:val="000000"/>
        </w:rPr>
        <w:t xml:space="preserve"> it</w:t>
      </w:r>
      <w:r>
        <w:rPr>
          <w:color w:val="000000"/>
        </w:rPr>
        <w:t xml:space="preserve"> over then. National Fire safety and insurance co</w:t>
      </w:r>
      <w:r w:rsidR="003C58A0">
        <w:rPr>
          <w:color w:val="000000"/>
        </w:rPr>
        <w:t>mpanies</w:t>
      </w:r>
      <w:r>
        <w:rPr>
          <w:color w:val="000000"/>
        </w:rPr>
        <w:t xml:space="preserve"> must </w:t>
      </w:r>
      <w:r w:rsidR="003C58A0">
        <w:rPr>
          <w:color w:val="000000"/>
        </w:rPr>
        <w:t xml:space="preserve">also </w:t>
      </w:r>
      <w:r>
        <w:rPr>
          <w:color w:val="000000"/>
        </w:rPr>
        <w:t xml:space="preserve">have some language on this.  </w:t>
      </w:r>
    </w:p>
    <w:p w14:paraId="011CBE26" w14:textId="77777777" w:rsidR="005C199B" w:rsidRDefault="00E0082F" w:rsidP="00A81343">
      <w:pPr>
        <w:pStyle w:val="ListParagraph"/>
        <w:numPr>
          <w:ilvl w:val="0"/>
          <w:numId w:val="1"/>
        </w:numPr>
        <w:tabs>
          <w:tab w:val="left" w:pos="360"/>
        </w:tabs>
        <w:rPr>
          <w:color w:val="000000"/>
        </w:rPr>
      </w:pPr>
      <w:r w:rsidRPr="00A81343">
        <w:rPr>
          <w:b/>
          <w:bCs/>
          <w:color w:val="000000"/>
        </w:rPr>
        <w:t>STRs:</w:t>
      </w:r>
      <w:r w:rsidRPr="00A81343">
        <w:rPr>
          <w:color w:val="000000"/>
        </w:rPr>
        <w:t xml:space="preserve"> </w:t>
      </w:r>
    </w:p>
    <w:p w14:paraId="41610E97" w14:textId="5BB954D0" w:rsidR="005C199B" w:rsidRDefault="00E0082F" w:rsidP="005C199B">
      <w:pPr>
        <w:pStyle w:val="ListParagraph"/>
        <w:numPr>
          <w:ilvl w:val="0"/>
          <w:numId w:val="5"/>
        </w:numPr>
        <w:tabs>
          <w:tab w:val="left" w:pos="360"/>
        </w:tabs>
        <w:rPr>
          <w:color w:val="000000"/>
        </w:rPr>
      </w:pPr>
      <w:r w:rsidRPr="00A81343">
        <w:rPr>
          <w:color w:val="000000"/>
        </w:rPr>
        <w:t xml:space="preserve">general feeling is that the intent of the regulation </w:t>
      </w:r>
      <w:r w:rsidR="003C58A0" w:rsidRPr="00A81343">
        <w:rPr>
          <w:color w:val="000000"/>
        </w:rPr>
        <w:t xml:space="preserve">is </w:t>
      </w:r>
      <w:r w:rsidRPr="00A81343">
        <w:rPr>
          <w:color w:val="000000"/>
        </w:rPr>
        <w:t>very positive, seems effective because the people who are following the rules know how to comply</w:t>
      </w:r>
      <w:r w:rsidR="003C58A0" w:rsidRPr="00A81343">
        <w:rPr>
          <w:color w:val="000000"/>
        </w:rPr>
        <w:t>.</w:t>
      </w:r>
      <w:r w:rsidRPr="00A81343">
        <w:rPr>
          <w:color w:val="000000"/>
        </w:rPr>
        <w:t xml:space="preserve"> BUT th</w:t>
      </w:r>
      <w:r w:rsidR="003C58A0" w:rsidRPr="00A81343">
        <w:rPr>
          <w:color w:val="000000"/>
        </w:rPr>
        <w:t xml:space="preserve">e </w:t>
      </w:r>
      <w:r w:rsidRPr="00A81343">
        <w:rPr>
          <w:color w:val="000000"/>
        </w:rPr>
        <w:t>implem</w:t>
      </w:r>
      <w:r w:rsidR="003C58A0" w:rsidRPr="00A81343">
        <w:rPr>
          <w:color w:val="000000"/>
        </w:rPr>
        <w:t>e</w:t>
      </w:r>
      <w:r w:rsidRPr="00A81343">
        <w:rPr>
          <w:color w:val="000000"/>
        </w:rPr>
        <w:t xml:space="preserve">ntation among the stake holders is poor. There are 8 different players in this process and </w:t>
      </w:r>
      <w:r w:rsidR="003A3301" w:rsidRPr="00A81343">
        <w:rPr>
          <w:color w:val="000000"/>
        </w:rPr>
        <w:t>they have met at least three times but still not clear who is</w:t>
      </w:r>
      <w:r w:rsidR="003C58A0" w:rsidRPr="00A81343">
        <w:rPr>
          <w:color w:val="000000"/>
        </w:rPr>
        <w:t xml:space="preserve"> responsible for </w:t>
      </w:r>
      <w:r w:rsidRPr="00A81343">
        <w:rPr>
          <w:color w:val="000000"/>
        </w:rPr>
        <w:t>enforc</w:t>
      </w:r>
      <w:r w:rsidR="003C58A0" w:rsidRPr="00A81343">
        <w:rPr>
          <w:color w:val="000000"/>
        </w:rPr>
        <w:t>ement</w:t>
      </w:r>
      <w:r w:rsidRPr="00A81343">
        <w:rPr>
          <w:color w:val="000000"/>
        </w:rPr>
        <w:t xml:space="preserve">, </w:t>
      </w:r>
      <w:r w:rsidR="003C58A0" w:rsidRPr="00A81343">
        <w:rPr>
          <w:color w:val="000000"/>
        </w:rPr>
        <w:t>The b</w:t>
      </w:r>
      <w:r w:rsidRPr="00A81343">
        <w:rPr>
          <w:color w:val="000000"/>
        </w:rPr>
        <w:t xml:space="preserve">ylaw </w:t>
      </w:r>
      <w:r w:rsidR="003C58A0" w:rsidRPr="00A81343">
        <w:rPr>
          <w:color w:val="000000"/>
        </w:rPr>
        <w:t>stipulates that the Health Services is responsible</w:t>
      </w:r>
      <w:r w:rsidRPr="00A81343">
        <w:rPr>
          <w:color w:val="000000"/>
        </w:rPr>
        <w:t xml:space="preserve"> but Randy says they don’t have the power to do it</w:t>
      </w:r>
      <w:r w:rsidR="003A3301" w:rsidRPr="00A81343">
        <w:rPr>
          <w:color w:val="000000"/>
        </w:rPr>
        <w:t xml:space="preserve">. </w:t>
      </w:r>
      <w:r w:rsidR="005C199B">
        <w:rPr>
          <w:color w:val="000000"/>
        </w:rPr>
        <w:t>Also, t</w:t>
      </w:r>
      <w:r w:rsidR="005C199B" w:rsidRPr="00A81343">
        <w:rPr>
          <w:color w:val="000000"/>
        </w:rPr>
        <w:t xml:space="preserve">he town bylaw and zoning bylaw </w:t>
      </w:r>
      <w:r w:rsidR="005C199B">
        <w:rPr>
          <w:color w:val="000000"/>
        </w:rPr>
        <w:t xml:space="preserve">have </w:t>
      </w:r>
      <w:r w:rsidR="005C199B" w:rsidRPr="00A81343">
        <w:rPr>
          <w:color w:val="000000"/>
        </w:rPr>
        <w:t>different wording.</w:t>
      </w:r>
    </w:p>
    <w:p w14:paraId="2B62DACF" w14:textId="3CDFA135" w:rsidR="005C199B" w:rsidRDefault="00333A98" w:rsidP="005C199B">
      <w:pPr>
        <w:pStyle w:val="ListParagraph"/>
        <w:numPr>
          <w:ilvl w:val="0"/>
          <w:numId w:val="5"/>
        </w:numPr>
        <w:tabs>
          <w:tab w:val="left" w:pos="360"/>
        </w:tabs>
        <w:rPr>
          <w:color w:val="000000"/>
        </w:rPr>
      </w:pPr>
      <w:r>
        <w:rPr>
          <w:color w:val="000000"/>
        </w:rPr>
        <w:t xml:space="preserve">Unclear how to </w:t>
      </w:r>
      <w:r w:rsidR="003A3301" w:rsidRPr="00A81343">
        <w:rPr>
          <w:color w:val="000000"/>
        </w:rPr>
        <w:t>i</w:t>
      </w:r>
      <w:r w:rsidR="00E0082F" w:rsidRPr="00A81343">
        <w:rPr>
          <w:color w:val="000000"/>
        </w:rPr>
        <w:t>dentify short term rental</w:t>
      </w:r>
      <w:r w:rsidR="00AF2973">
        <w:rPr>
          <w:color w:val="000000"/>
        </w:rPr>
        <w:t xml:space="preserve"> properties</w:t>
      </w:r>
      <w:r w:rsidR="003A3301" w:rsidRPr="00A81343">
        <w:rPr>
          <w:color w:val="000000"/>
        </w:rPr>
        <w:t xml:space="preserve"> - J</w:t>
      </w:r>
      <w:r w:rsidR="00E0082F" w:rsidRPr="00A81343">
        <w:rPr>
          <w:color w:val="000000"/>
        </w:rPr>
        <w:t xml:space="preserve">ohn has visited 3, </w:t>
      </w:r>
      <w:r>
        <w:rPr>
          <w:color w:val="000000"/>
        </w:rPr>
        <w:t>C</w:t>
      </w:r>
      <w:r w:rsidR="00E0082F" w:rsidRPr="00A81343">
        <w:rPr>
          <w:color w:val="000000"/>
        </w:rPr>
        <w:t>hief</w:t>
      </w:r>
      <w:r>
        <w:rPr>
          <w:color w:val="000000"/>
        </w:rPr>
        <w:t xml:space="preserve"> Guyette</w:t>
      </w:r>
      <w:r w:rsidR="00E0082F" w:rsidRPr="00A81343">
        <w:rPr>
          <w:color w:val="000000"/>
        </w:rPr>
        <w:t xml:space="preserve"> has visited 10</w:t>
      </w:r>
      <w:r>
        <w:rPr>
          <w:color w:val="000000"/>
        </w:rPr>
        <w:t>;</w:t>
      </w:r>
      <w:r w:rsidR="00E0082F" w:rsidRPr="00A81343">
        <w:rPr>
          <w:color w:val="000000"/>
        </w:rPr>
        <w:t xml:space="preserve"> </w:t>
      </w:r>
      <w:r w:rsidR="003A3301" w:rsidRPr="00A81343">
        <w:rPr>
          <w:color w:val="000000"/>
        </w:rPr>
        <w:t>P</w:t>
      </w:r>
      <w:r w:rsidR="00E0082F" w:rsidRPr="00A81343">
        <w:rPr>
          <w:color w:val="000000"/>
        </w:rPr>
        <w:t>aul sent</w:t>
      </w:r>
      <w:r w:rsidR="003A3301" w:rsidRPr="00A81343">
        <w:rPr>
          <w:color w:val="000000"/>
        </w:rPr>
        <w:t xml:space="preserve"> 40+ STR owners a letter with explicit instructions to comply with inspections or to call Joe or Randy with questions; </w:t>
      </w:r>
      <w:r w:rsidR="00E0082F" w:rsidRPr="00A81343">
        <w:rPr>
          <w:color w:val="000000"/>
        </w:rPr>
        <w:t>only two</w:t>
      </w:r>
      <w:r w:rsidR="003A3301" w:rsidRPr="00A81343">
        <w:rPr>
          <w:color w:val="000000"/>
        </w:rPr>
        <w:t xml:space="preserve"> letters were</w:t>
      </w:r>
      <w:r w:rsidR="00E0082F" w:rsidRPr="00A81343">
        <w:rPr>
          <w:color w:val="000000"/>
        </w:rPr>
        <w:t xml:space="preserve"> returned</w:t>
      </w:r>
      <w:r w:rsidR="003A3301" w:rsidRPr="00A81343">
        <w:rPr>
          <w:color w:val="000000"/>
        </w:rPr>
        <w:t xml:space="preserve">. </w:t>
      </w:r>
      <w:r>
        <w:rPr>
          <w:color w:val="000000"/>
        </w:rPr>
        <w:t xml:space="preserve">Not 100% clear how many active STRs there are in Shelburne. </w:t>
      </w:r>
    </w:p>
    <w:p w14:paraId="06B29CBB" w14:textId="77777777" w:rsidR="005C199B" w:rsidRDefault="005C199B" w:rsidP="005C199B">
      <w:pPr>
        <w:pStyle w:val="ListParagraph"/>
        <w:numPr>
          <w:ilvl w:val="0"/>
          <w:numId w:val="5"/>
        </w:numPr>
        <w:tabs>
          <w:tab w:val="left" w:pos="360"/>
        </w:tabs>
        <w:rPr>
          <w:color w:val="000000"/>
        </w:rPr>
      </w:pPr>
      <w:r>
        <w:rPr>
          <w:color w:val="000000"/>
        </w:rPr>
        <w:t xml:space="preserve">Inspections and registration: </w:t>
      </w:r>
      <w:r w:rsidR="003A3301" w:rsidRPr="00A81343">
        <w:rPr>
          <w:color w:val="000000"/>
        </w:rPr>
        <w:t>The process is cumbersome</w:t>
      </w:r>
      <w:r w:rsidR="00E0082F" w:rsidRPr="00A81343">
        <w:rPr>
          <w:color w:val="000000"/>
        </w:rPr>
        <w:t xml:space="preserve"> because multiple people need to </w:t>
      </w:r>
      <w:r w:rsidR="003A3301" w:rsidRPr="00A81343">
        <w:rPr>
          <w:color w:val="000000"/>
        </w:rPr>
        <w:t xml:space="preserve">do inspections. </w:t>
      </w:r>
      <w:r w:rsidR="00E0082F" w:rsidRPr="00A81343">
        <w:rPr>
          <w:color w:val="000000"/>
        </w:rPr>
        <w:t>Randy said he would coordinate with Jim and set up an electronic way to track when inspectors were done. Only 11 have been done so far. Joe wants a hard date for renewing</w:t>
      </w:r>
      <w:r>
        <w:rPr>
          <w:color w:val="000000"/>
        </w:rPr>
        <w:t xml:space="preserve"> registrations</w:t>
      </w:r>
      <w:r w:rsidR="00E0082F" w:rsidRPr="00A81343">
        <w:rPr>
          <w:color w:val="000000"/>
        </w:rPr>
        <w:t xml:space="preserve"> every year (</w:t>
      </w:r>
      <w:r w:rsidR="00516E6E" w:rsidRPr="00A81343">
        <w:rPr>
          <w:color w:val="000000"/>
        </w:rPr>
        <w:t>Jan</w:t>
      </w:r>
      <w:r w:rsidR="00E0082F" w:rsidRPr="00A81343">
        <w:rPr>
          <w:color w:val="000000"/>
        </w:rPr>
        <w:t xml:space="preserve"> 1) bu</w:t>
      </w:r>
      <w:r w:rsidR="003A3301" w:rsidRPr="00A81343">
        <w:rPr>
          <w:color w:val="000000"/>
        </w:rPr>
        <w:t>t</w:t>
      </w:r>
      <w:r w:rsidR="00E0082F" w:rsidRPr="00A81343">
        <w:rPr>
          <w:color w:val="000000"/>
        </w:rPr>
        <w:t xml:space="preserve"> </w:t>
      </w:r>
      <w:r w:rsidR="003A3301" w:rsidRPr="00A81343">
        <w:rPr>
          <w:color w:val="000000"/>
        </w:rPr>
        <w:t>R</w:t>
      </w:r>
      <w:r w:rsidR="00E0082F" w:rsidRPr="00A81343">
        <w:rPr>
          <w:color w:val="000000"/>
        </w:rPr>
        <w:t xml:space="preserve">andy wants a rolling date – </w:t>
      </w:r>
      <w:r w:rsidR="003A3301" w:rsidRPr="00A81343">
        <w:rPr>
          <w:color w:val="000000"/>
        </w:rPr>
        <w:t xml:space="preserve">renewal </w:t>
      </w:r>
      <w:r w:rsidR="00E0082F" w:rsidRPr="00A81343">
        <w:rPr>
          <w:color w:val="000000"/>
        </w:rPr>
        <w:t xml:space="preserve">one year from </w:t>
      </w:r>
      <w:r w:rsidR="003A3301" w:rsidRPr="00A81343">
        <w:rPr>
          <w:color w:val="000000"/>
        </w:rPr>
        <w:t xml:space="preserve">the date of </w:t>
      </w:r>
      <w:r w:rsidR="00E0082F" w:rsidRPr="00A81343">
        <w:rPr>
          <w:color w:val="000000"/>
        </w:rPr>
        <w:t xml:space="preserve">issue.  There’s no agreement for how </w:t>
      </w:r>
      <w:r>
        <w:rPr>
          <w:color w:val="000000"/>
        </w:rPr>
        <w:t xml:space="preserve">the process </w:t>
      </w:r>
      <w:r w:rsidR="00E0082F" w:rsidRPr="00A81343">
        <w:rPr>
          <w:color w:val="000000"/>
        </w:rPr>
        <w:t xml:space="preserve">flows. It went into effect on July 1, but then there were some folks grandfathered; </w:t>
      </w:r>
      <w:r w:rsidRPr="00A81343">
        <w:rPr>
          <w:color w:val="000000"/>
        </w:rPr>
        <w:t xml:space="preserve">are STR owners who were previously grandfathered always grandfathered or does that expire? </w:t>
      </w:r>
    </w:p>
    <w:p w14:paraId="0D418ACD" w14:textId="62940329" w:rsidR="00A81343" w:rsidRPr="00A81343" w:rsidRDefault="005C199B" w:rsidP="005C199B">
      <w:pPr>
        <w:pStyle w:val="ListParagraph"/>
        <w:numPr>
          <w:ilvl w:val="0"/>
          <w:numId w:val="5"/>
        </w:numPr>
        <w:tabs>
          <w:tab w:val="left" w:pos="360"/>
        </w:tabs>
        <w:rPr>
          <w:color w:val="000000"/>
        </w:rPr>
      </w:pPr>
      <w:r>
        <w:rPr>
          <w:color w:val="000000"/>
        </w:rPr>
        <w:t>Questions: I</w:t>
      </w:r>
      <w:r w:rsidR="00E0082F" w:rsidRPr="00A81343">
        <w:rPr>
          <w:color w:val="000000"/>
        </w:rPr>
        <w:t xml:space="preserve">f </w:t>
      </w:r>
      <w:r>
        <w:rPr>
          <w:color w:val="000000"/>
        </w:rPr>
        <w:t>a property owner tran</w:t>
      </w:r>
      <w:r w:rsidR="00625E55">
        <w:rPr>
          <w:color w:val="000000"/>
        </w:rPr>
        <w:t>s</w:t>
      </w:r>
      <w:r>
        <w:rPr>
          <w:color w:val="000000"/>
        </w:rPr>
        <w:t xml:space="preserve">fers </w:t>
      </w:r>
      <w:r w:rsidR="00AF2973">
        <w:rPr>
          <w:color w:val="000000"/>
        </w:rPr>
        <w:t xml:space="preserve">the </w:t>
      </w:r>
      <w:r>
        <w:rPr>
          <w:color w:val="000000"/>
        </w:rPr>
        <w:t>deed of their property</w:t>
      </w:r>
      <w:r w:rsidR="00E0082F" w:rsidRPr="00A81343">
        <w:rPr>
          <w:color w:val="000000"/>
        </w:rPr>
        <w:t xml:space="preserve"> to an LLC </w:t>
      </w:r>
      <w:r w:rsidR="00B11E08">
        <w:rPr>
          <w:color w:val="000000"/>
        </w:rPr>
        <w:t xml:space="preserve">that they </w:t>
      </w:r>
      <w:r w:rsidR="00AF2973">
        <w:rPr>
          <w:color w:val="000000"/>
        </w:rPr>
        <w:t>retain control of</w:t>
      </w:r>
      <w:r w:rsidR="00E0082F" w:rsidRPr="00A81343">
        <w:rPr>
          <w:color w:val="000000"/>
        </w:rPr>
        <w:t xml:space="preserve">, is it or is it not </w:t>
      </w:r>
      <w:r w:rsidR="00516E6E" w:rsidRPr="00A81343">
        <w:rPr>
          <w:color w:val="000000"/>
        </w:rPr>
        <w:t>a</w:t>
      </w:r>
      <w:r w:rsidR="00E0082F" w:rsidRPr="00A81343">
        <w:rPr>
          <w:color w:val="000000"/>
        </w:rPr>
        <w:t xml:space="preserve"> change of ownership? </w:t>
      </w:r>
      <w:r w:rsidR="003A3301" w:rsidRPr="00A81343">
        <w:rPr>
          <w:color w:val="000000"/>
        </w:rPr>
        <w:t>How do we stop STR</w:t>
      </w:r>
      <w:r w:rsidR="00AF2973">
        <w:rPr>
          <w:color w:val="000000"/>
        </w:rPr>
        <w:t>s from operating</w:t>
      </w:r>
      <w:r w:rsidR="003A3301" w:rsidRPr="00A81343">
        <w:rPr>
          <w:color w:val="000000"/>
        </w:rPr>
        <w:t xml:space="preserve"> without a certificate? </w:t>
      </w:r>
      <w:r w:rsidRPr="00A81343">
        <w:rPr>
          <w:color w:val="000000"/>
        </w:rPr>
        <w:t xml:space="preserve">What’s the process for identifying/following up with scoff-laws? What is the customer interface with the STR process? What’s the process by which registration/inspections can be done easily? </w:t>
      </w:r>
      <w:r w:rsidR="00E0082F" w:rsidRPr="00A81343">
        <w:rPr>
          <w:color w:val="000000"/>
        </w:rPr>
        <w:t xml:space="preserve">Can the planning board get the </w:t>
      </w:r>
      <w:r>
        <w:rPr>
          <w:color w:val="000000"/>
        </w:rPr>
        <w:t>various authorities in the process</w:t>
      </w:r>
      <w:r w:rsidR="00E0082F" w:rsidRPr="00A81343">
        <w:rPr>
          <w:color w:val="000000"/>
        </w:rPr>
        <w:t xml:space="preserve"> lassoed and moving in the same direction</w:t>
      </w:r>
      <w:r>
        <w:rPr>
          <w:color w:val="000000"/>
        </w:rPr>
        <w:t>?</w:t>
      </w:r>
      <w:r w:rsidR="00E0082F" w:rsidRPr="00A81343">
        <w:rPr>
          <w:color w:val="000000"/>
        </w:rPr>
        <w:t xml:space="preserve"> </w:t>
      </w:r>
      <w:r w:rsidR="00625E55">
        <w:rPr>
          <w:color w:val="000000"/>
        </w:rPr>
        <w:t>G</w:t>
      </w:r>
      <w:r w:rsidR="00E0082F" w:rsidRPr="00A81343">
        <w:rPr>
          <w:color w:val="000000"/>
        </w:rPr>
        <w:t xml:space="preserve">etting </w:t>
      </w:r>
      <w:r w:rsidR="00516E6E" w:rsidRPr="00A81343">
        <w:rPr>
          <w:color w:val="000000"/>
        </w:rPr>
        <w:t>the</w:t>
      </w:r>
      <w:r w:rsidR="00E0082F" w:rsidRPr="00A81343">
        <w:rPr>
          <w:color w:val="000000"/>
        </w:rPr>
        <w:t xml:space="preserve"> group of inspectors together to </w:t>
      </w:r>
      <w:r w:rsidR="00814715">
        <w:rPr>
          <w:color w:val="000000"/>
        </w:rPr>
        <w:t xml:space="preserve">identify </w:t>
      </w:r>
      <w:r w:rsidR="00516E6E" w:rsidRPr="00A81343">
        <w:rPr>
          <w:color w:val="000000"/>
        </w:rPr>
        <w:t>the</w:t>
      </w:r>
      <w:r w:rsidR="00E0082F" w:rsidRPr="00A81343">
        <w:rPr>
          <w:color w:val="000000"/>
        </w:rPr>
        <w:t xml:space="preserve"> problems and solving them is key: BI, BOH, 2 </w:t>
      </w:r>
      <w:r w:rsidR="00625E55">
        <w:rPr>
          <w:color w:val="000000"/>
        </w:rPr>
        <w:t xml:space="preserve">fire </w:t>
      </w:r>
      <w:r w:rsidR="00516E6E" w:rsidRPr="00A81343">
        <w:rPr>
          <w:color w:val="000000"/>
        </w:rPr>
        <w:t>chief</w:t>
      </w:r>
      <w:r w:rsidR="00625E55">
        <w:rPr>
          <w:color w:val="000000"/>
        </w:rPr>
        <w:t>s</w:t>
      </w:r>
      <w:r w:rsidR="00E0082F" w:rsidRPr="00A81343">
        <w:rPr>
          <w:color w:val="000000"/>
        </w:rPr>
        <w:t xml:space="preserve">, </w:t>
      </w:r>
      <w:r w:rsidR="00AF2973">
        <w:rPr>
          <w:color w:val="000000"/>
        </w:rPr>
        <w:t>ZBA</w:t>
      </w:r>
      <w:r w:rsidR="00E0082F" w:rsidRPr="00A81343">
        <w:rPr>
          <w:color w:val="000000"/>
        </w:rPr>
        <w:t>, town clerk, Selectmen</w:t>
      </w:r>
      <w:r w:rsidR="00814715">
        <w:rPr>
          <w:color w:val="000000"/>
        </w:rPr>
        <w:t xml:space="preserve"> </w:t>
      </w:r>
      <w:r w:rsidR="00E0082F" w:rsidRPr="00A81343">
        <w:rPr>
          <w:color w:val="000000"/>
        </w:rPr>
        <w:t xml:space="preserve">have met at least three times (organized by Randy) </w:t>
      </w:r>
      <w:r w:rsidR="00625E55">
        <w:rPr>
          <w:color w:val="000000"/>
        </w:rPr>
        <w:t xml:space="preserve">but </w:t>
      </w:r>
      <w:r w:rsidR="00E0082F" w:rsidRPr="00A81343">
        <w:rPr>
          <w:color w:val="000000"/>
        </w:rPr>
        <w:t xml:space="preserve">no progress or clarity </w:t>
      </w:r>
      <w:r w:rsidR="00625E55">
        <w:rPr>
          <w:color w:val="000000"/>
        </w:rPr>
        <w:t xml:space="preserve">came </w:t>
      </w:r>
      <w:r w:rsidR="00E0082F" w:rsidRPr="00A81343">
        <w:rPr>
          <w:color w:val="000000"/>
        </w:rPr>
        <w:t>from those meetings. FRCOG has access to state DOR list</w:t>
      </w:r>
      <w:r w:rsidR="00A81343" w:rsidRPr="00A81343">
        <w:rPr>
          <w:color w:val="000000"/>
        </w:rPr>
        <w:t xml:space="preserve"> of STRs</w:t>
      </w:r>
      <w:r w:rsidR="00625E55">
        <w:rPr>
          <w:color w:val="000000"/>
        </w:rPr>
        <w:t xml:space="preserve">. </w:t>
      </w:r>
      <w:r w:rsidR="00E0082F" w:rsidRPr="00A81343">
        <w:rPr>
          <w:color w:val="000000"/>
        </w:rPr>
        <w:t xml:space="preserve">Paul will </w:t>
      </w:r>
      <w:r w:rsidR="00A81343" w:rsidRPr="00A81343">
        <w:rPr>
          <w:color w:val="000000"/>
        </w:rPr>
        <w:t>try to clean up the list of STR owners and follow</w:t>
      </w:r>
      <w:r w:rsidR="00E0082F" w:rsidRPr="00A81343">
        <w:rPr>
          <w:color w:val="000000"/>
        </w:rPr>
        <w:t xml:space="preserve"> up with </w:t>
      </w:r>
      <w:r w:rsidR="00A81343" w:rsidRPr="00A81343">
        <w:rPr>
          <w:color w:val="000000"/>
        </w:rPr>
        <w:t>them; he will check in with Joe and Randy; already reached out to Andrea Donlan in Buckland</w:t>
      </w:r>
    </w:p>
    <w:p w14:paraId="58CF79B5" w14:textId="2676821D" w:rsidR="00E0082F" w:rsidRDefault="00E0082F" w:rsidP="00A81343">
      <w:pPr>
        <w:pStyle w:val="ListParagraph"/>
        <w:tabs>
          <w:tab w:val="left" w:pos="360"/>
        </w:tabs>
        <w:rPr>
          <w:color w:val="000000"/>
        </w:rPr>
      </w:pPr>
    </w:p>
    <w:p w14:paraId="2A7D023A" w14:textId="4A67252C" w:rsidR="00E0082F" w:rsidRDefault="00E0082F" w:rsidP="00E0082F">
      <w:pPr>
        <w:pStyle w:val="ListParagraph"/>
        <w:numPr>
          <w:ilvl w:val="0"/>
          <w:numId w:val="1"/>
        </w:numPr>
        <w:tabs>
          <w:tab w:val="left" w:pos="360"/>
        </w:tabs>
        <w:rPr>
          <w:color w:val="000000"/>
        </w:rPr>
      </w:pPr>
      <w:r>
        <w:rPr>
          <w:b/>
          <w:bCs/>
          <w:color w:val="000000"/>
        </w:rPr>
        <w:t>Minor streets:</w:t>
      </w:r>
      <w:r>
        <w:rPr>
          <w:color w:val="000000"/>
        </w:rPr>
        <w:t xml:space="preserve"> what’s a minimum width the works for fire dept? </w:t>
      </w:r>
      <w:r w:rsidR="00FC15B6">
        <w:rPr>
          <w:color w:val="000000"/>
        </w:rPr>
        <w:t>John says</w:t>
      </w:r>
      <w:r>
        <w:rPr>
          <w:color w:val="000000"/>
        </w:rPr>
        <w:t xml:space="preserve"> 15’ but wil</w:t>
      </w:r>
      <w:r w:rsidR="00FC15B6">
        <w:rPr>
          <w:color w:val="000000"/>
        </w:rPr>
        <w:t>l</w:t>
      </w:r>
      <w:r>
        <w:rPr>
          <w:color w:val="000000"/>
        </w:rPr>
        <w:t xml:space="preserve"> check with other fire depts to see what width is acceptable for a minor street serving 5 or fewer dwellings. The fire services are </w:t>
      </w:r>
      <w:r w:rsidR="00AF2973">
        <w:rPr>
          <w:color w:val="000000"/>
        </w:rPr>
        <w:t xml:space="preserve">setting conditions particular to projects -example: </w:t>
      </w:r>
      <w:r>
        <w:rPr>
          <w:color w:val="000000"/>
        </w:rPr>
        <w:t xml:space="preserve">if you want a narrow </w:t>
      </w:r>
      <w:proofErr w:type="spellStart"/>
      <w:r>
        <w:rPr>
          <w:color w:val="000000"/>
        </w:rPr>
        <w:t>rd</w:t>
      </w:r>
      <w:proofErr w:type="spellEnd"/>
      <w:r>
        <w:rPr>
          <w:color w:val="000000"/>
        </w:rPr>
        <w:t xml:space="preserve"> you have</w:t>
      </w:r>
      <w:r w:rsidR="00FC15B6">
        <w:rPr>
          <w:color w:val="000000"/>
        </w:rPr>
        <w:t xml:space="preserve"> to have</w:t>
      </w:r>
      <w:r>
        <w:rPr>
          <w:color w:val="000000"/>
        </w:rPr>
        <w:t xml:space="preserve"> sprinklered buildings</w:t>
      </w:r>
      <w:r w:rsidR="00FC15B6">
        <w:rPr>
          <w:color w:val="000000"/>
        </w:rPr>
        <w:t xml:space="preserve"> </w:t>
      </w:r>
      <w:r>
        <w:rPr>
          <w:color w:val="000000"/>
        </w:rPr>
        <w:t xml:space="preserve">or a hydrant on the road. It’s not necessary to adopt the </w:t>
      </w:r>
      <w:r w:rsidR="00AF2973">
        <w:rPr>
          <w:color w:val="000000"/>
        </w:rPr>
        <w:t>criteria</w:t>
      </w:r>
      <w:r>
        <w:rPr>
          <w:color w:val="000000"/>
        </w:rPr>
        <w:t xml:space="preserve"> in </w:t>
      </w:r>
      <w:r w:rsidR="00FC15B6">
        <w:rPr>
          <w:color w:val="000000"/>
        </w:rPr>
        <w:t>the</w:t>
      </w:r>
      <w:r>
        <w:rPr>
          <w:color w:val="000000"/>
        </w:rPr>
        <w:t xml:space="preserve"> report</w:t>
      </w:r>
      <w:r w:rsidR="00FC15B6">
        <w:rPr>
          <w:color w:val="000000"/>
        </w:rPr>
        <w:t xml:space="preserve"> from FRCOG submitted by Kimberly.</w:t>
      </w:r>
    </w:p>
    <w:p w14:paraId="74597FB8" w14:textId="77777777" w:rsidR="00FC15B6" w:rsidRDefault="00FC15B6" w:rsidP="00E0082F">
      <w:pPr>
        <w:tabs>
          <w:tab w:val="left" w:pos="360"/>
        </w:tabs>
        <w:rPr>
          <w:color w:val="000000"/>
        </w:rPr>
      </w:pPr>
    </w:p>
    <w:p w14:paraId="458A7992" w14:textId="77777777" w:rsidR="00E0082F" w:rsidRPr="00A00148" w:rsidRDefault="00E0082F" w:rsidP="00E0082F">
      <w:pPr>
        <w:tabs>
          <w:tab w:val="left" w:pos="360"/>
        </w:tabs>
        <w:rPr>
          <w:color w:val="000000"/>
        </w:rPr>
      </w:pPr>
    </w:p>
    <w:p w14:paraId="6C66B9B1" w14:textId="77777777" w:rsidR="00E0082F" w:rsidRPr="00A84B27" w:rsidRDefault="00E0082F" w:rsidP="00E0082F">
      <w:pPr>
        <w:tabs>
          <w:tab w:val="left" w:pos="360"/>
        </w:tabs>
        <w:ind w:left="360"/>
        <w:rPr>
          <w:b/>
          <w:bCs/>
          <w:color w:val="000000"/>
        </w:rPr>
      </w:pPr>
    </w:p>
    <w:p w14:paraId="199A1CCC" w14:textId="77777777" w:rsidR="00E0082F" w:rsidRDefault="00E0082F" w:rsidP="00E0082F">
      <w:pPr>
        <w:tabs>
          <w:tab w:val="left" w:pos="360"/>
        </w:tabs>
        <w:spacing w:before="183"/>
      </w:pPr>
      <w:r w:rsidRPr="006318E6">
        <w:rPr>
          <w:b/>
          <w:bCs/>
        </w:rPr>
        <w:t>Old Business</w:t>
      </w:r>
      <w:r>
        <w:t xml:space="preserve">: </w:t>
      </w:r>
    </w:p>
    <w:p w14:paraId="484F7A80" w14:textId="05B89299" w:rsidR="00E0082F" w:rsidRDefault="00E0082F" w:rsidP="00E0082F">
      <w:pPr>
        <w:pStyle w:val="ListParagraph"/>
        <w:numPr>
          <w:ilvl w:val="0"/>
          <w:numId w:val="2"/>
        </w:numPr>
        <w:tabs>
          <w:tab w:val="left" w:pos="360"/>
        </w:tabs>
        <w:suppressAutoHyphens/>
        <w:contextualSpacing w:val="0"/>
      </w:pPr>
      <w:r>
        <w:t xml:space="preserve">Minor Street Definition  - </w:t>
      </w:r>
      <w:r w:rsidR="00A81343">
        <w:t>Susan shared the definitions from abutting towns</w:t>
      </w:r>
    </w:p>
    <w:p w14:paraId="2C1B69C7" w14:textId="680A648F" w:rsidR="00E0082F" w:rsidRDefault="00E0082F" w:rsidP="00E0082F">
      <w:pPr>
        <w:pStyle w:val="ListParagraph"/>
        <w:numPr>
          <w:ilvl w:val="0"/>
          <w:numId w:val="2"/>
        </w:numPr>
        <w:tabs>
          <w:tab w:val="left" w:pos="360"/>
        </w:tabs>
        <w:suppressAutoHyphens/>
        <w:contextualSpacing w:val="0"/>
      </w:pPr>
      <w:r>
        <w:t>Town Meeting warrants: Susan</w:t>
      </w:r>
      <w:r w:rsidR="00A81343">
        <w:t xml:space="preserve"> met with Joe to determine if warrants had been sent to the State; he is dealing with this.</w:t>
      </w:r>
    </w:p>
    <w:p w14:paraId="32B5B2A3" w14:textId="77777777" w:rsidR="00E0082F" w:rsidRDefault="00E0082F" w:rsidP="00E0082F">
      <w:pPr>
        <w:tabs>
          <w:tab w:val="left" w:pos="360"/>
        </w:tabs>
      </w:pPr>
    </w:p>
    <w:p w14:paraId="66718AB4" w14:textId="77777777" w:rsidR="00A81343" w:rsidRDefault="00A81343" w:rsidP="00E0082F">
      <w:pPr>
        <w:tabs>
          <w:tab w:val="left" w:pos="360"/>
        </w:tabs>
      </w:pPr>
    </w:p>
    <w:p w14:paraId="7F92EBA8" w14:textId="5B62555C" w:rsidR="00E0082F" w:rsidRDefault="00E0082F" w:rsidP="00E0082F">
      <w:pPr>
        <w:tabs>
          <w:tab w:val="left" w:pos="360"/>
        </w:tabs>
      </w:pPr>
      <w:r w:rsidRPr="006318E6">
        <w:rPr>
          <w:b/>
          <w:bCs/>
        </w:rPr>
        <w:t>Follow up on Items from Previous meeting</w:t>
      </w:r>
      <w:r>
        <w:t xml:space="preserve">: </w:t>
      </w:r>
    </w:p>
    <w:p w14:paraId="6A7B05A5" w14:textId="7BB73C30" w:rsidR="006318E6" w:rsidRDefault="006318E6" w:rsidP="00E0082F">
      <w:pPr>
        <w:pStyle w:val="ListParagraph"/>
        <w:numPr>
          <w:ilvl w:val="0"/>
          <w:numId w:val="3"/>
        </w:numPr>
        <w:tabs>
          <w:tab w:val="left" w:pos="360"/>
        </w:tabs>
        <w:suppressAutoHyphens/>
        <w:contextualSpacing w:val="0"/>
      </w:pPr>
      <w:r>
        <w:t>L</w:t>
      </w:r>
      <w:r w:rsidR="00E0082F">
        <w:t>ong term planning updates from Geoff</w:t>
      </w:r>
    </w:p>
    <w:p w14:paraId="55E1B2D4" w14:textId="77777777" w:rsidR="0074245F" w:rsidRDefault="00E0082F" w:rsidP="00333A98">
      <w:pPr>
        <w:pStyle w:val="ListParagraph"/>
        <w:numPr>
          <w:ilvl w:val="0"/>
          <w:numId w:val="4"/>
        </w:numPr>
        <w:tabs>
          <w:tab w:val="left" w:pos="360"/>
        </w:tabs>
        <w:suppressAutoHyphens/>
        <w:contextualSpacing w:val="0"/>
      </w:pPr>
      <w:r>
        <w:t>coupl</w:t>
      </w:r>
      <w:r w:rsidR="006318E6">
        <w:t>e</w:t>
      </w:r>
      <w:r>
        <w:t xml:space="preserve"> of movements</w:t>
      </w:r>
      <w:r w:rsidR="006318E6">
        <w:t xml:space="preserve"> </w:t>
      </w:r>
      <w:r>
        <w:t xml:space="preserve">on </w:t>
      </w:r>
      <w:r w:rsidR="006318E6">
        <w:t>long term</w:t>
      </w:r>
      <w:r>
        <w:t xml:space="preserve"> planning exploration. Had good meeting </w:t>
      </w:r>
      <w:r w:rsidR="006318E6">
        <w:t xml:space="preserve">with </w:t>
      </w:r>
      <w:r>
        <w:t xml:space="preserve">Adriana on Buckland planning board – </w:t>
      </w:r>
      <w:r w:rsidR="0074245F">
        <w:t>there is interest in</w:t>
      </w:r>
      <w:r>
        <w:t xml:space="preserve"> getting together with us, general purpose to get to know one another, </w:t>
      </w:r>
      <w:r w:rsidR="00516E6E">
        <w:t>acknowledge</w:t>
      </w:r>
      <w:r>
        <w:t xml:space="preserve"> similarities and we can share what we’re working on, shared philosophy on what we try to promote and </w:t>
      </w:r>
      <w:r w:rsidR="00516E6E">
        <w:t>restrict</w:t>
      </w:r>
      <w:r>
        <w:t xml:space="preserve">. </w:t>
      </w:r>
      <w:r w:rsidR="00516E6E">
        <w:t>Next</w:t>
      </w:r>
      <w:r>
        <w:t xml:space="preserve"> step is to find a date that works for both boards, 6:30-8:00pm best for them; if we look to do this, in September, w</w:t>
      </w:r>
      <w:r w:rsidR="0074245F">
        <w:t>e will have two meetings – the regular PB meeting and a joint one with Buckland PB</w:t>
      </w:r>
      <w:r>
        <w:t xml:space="preserve">. Next </w:t>
      </w:r>
      <w:r w:rsidR="0074245F">
        <w:t xml:space="preserve">step is to </w:t>
      </w:r>
      <w:r>
        <w:t xml:space="preserve">check dates: reg meeting </w:t>
      </w:r>
      <w:r w:rsidR="0074245F">
        <w:t xml:space="preserve"> is </w:t>
      </w:r>
      <w:r>
        <w:t>Tuesday 9/</w:t>
      </w:r>
      <w:r w:rsidR="0074245F">
        <w:t>; Geoff</w:t>
      </w:r>
      <w:r w:rsidR="00333A98">
        <w:t xml:space="preserve"> </w:t>
      </w:r>
      <w:r>
        <w:t>propose</w:t>
      </w:r>
      <w:r w:rsidR="0074245F">
        <w:t>s</w:t>
      </w:r>
      <w:r>
        <w:t xml:space="preserve"> we offer Buckland 2</w:t>
      </w:r>
      <w:r w:rsidR="0074245F" w:rsidRPr="0074245F">
        <w:rPr>
          <w:vertAlign w:val="superscript"/>
        </w:rPr>
        <w:t>nd</w:t>
      </w:r>
      <w:r w:rsidR="0074245F">
        <w:t xml:space="preserve"> </w:t>
      </w:r>
      <w:r>
        <w:t>, 9</w:t>
      </w:r>
      <w:r w:rsidR="0074245F" w:rsidRPr="0074245F">
        <w:rPr>
          <w:vertAlign w:val="superscript"/>
        </w:rPr>
        <w:t>th</w:t>
      </w:r>
      <w:r w:rsidR="0074245F">
        <w:t xml:space="preserve"> </w:t>
      </w:r>
      <w:r>
        <w:t>, 10</w:t>
      </w:r>
      <w:r w:rsidRPr="00333A98">
        <w:rPr>
          <w:vertAlign w:val="superscript"/>
        </w:rPr>
        <w:t>th</w:t>
      </w:r>
      <w:r>
        <w:t xml:space="preserve"> </w:t>
      </w:r>
    </w:p>
    <w:p w14:paraId="17CF5EE4" w14:textId="5F2CD484" w:rsidR="00E0082F" w:rsidRDefault="0074245F" w:rsidP="0074245F">
      <w:pPr>
        <w:pStyle w:val="ListParagraph"/>
        <w:tabs>
          <w:tab w:val="left" w:pos="360"/>
        </w:tabs>
        <w:suppressAutoHyphens/>
        <w:ind w:left="1440"/>
        <w:contextualSpacing w:val="0"/>
      </w:pPr>
      <w:r>
        <w:t>F</w:t>
      </w:r>
      <w:r w:rsidR="00E0082F">
        <w:t xml:space="preserve">aith will email </w:t>
      </w:r>
      <w:r w:rsidR="00333A98">
        <w:t>T</w:t>
      </w:r>
      <w:r w:rsidR="00E0082F">
        <w:t>erry questions re master planning</w:t>
      </w:r>
    </w:p>
    <w:p w14:paraId="09781205" w14:textId="425EB3BE" w:rsidR="00E0082F" w:rsidRDefault="00E0082F" w:rsidP="00333A98">
      <w:pPr>
        <w:pStyle w:val="ListParagraph"/>
        <w:numPr>
          <w:ilvl w:val="0"/>
          <w:numId w:val="4"/>
        </w:numPr>
        <w:tabs>
          <w:tab w:val="left" w:pos="360"/>
        </w:tabs>
        <w:suppressAutoHyphens/>
        <w:contextualSpacing w:val="0"/>
      </w:pPr>
      <w:r>
        <w:t xml:space="preserve">Discovery: </w:t>
      </w:r>
      <w:r w:rsidR="00333A98">
        <w:t xml:space="preserve">Do we want to do </w:t>
      </w:r>
      <w:r>
        <w:t xml:space="preserve">long term planning? With </w:t>
      </w:r>
      <w:r w:rsidR="00516E6E">
        <w:t>Buckland</w:t>
      </w:r>
      <w:r>
        <w:t>? If ye</w:t>
      </w:r>
      <w:r w:rsidR="00333A98">
        <w:t>s</w:t>
      </w:r>
      <w:r>
        <w:t xml:space="preserve"> to both</w:t>
      </w:r>
      <w:r w:rsidR="00333A98">
        <w:t xml:space="preserve"> questions</w:t>
      </w:r>
      <w:r>
        <w:t xml:space="preserve"> </w:t>
      </w:r>
      <w:r w:rsidR="00516E6E">
        <w:t>what’s</w:t>
      </w:r>
      <w:r>
        <w:t xml:space="preserve"> the approach? Paul thinks the approach Geoff proposed works well in a more unified town, but </w:t>
      </w:r>
      <w:r w:rsidR="00333A98">
        <w:t>in Shelburne, residents have</w:t>
      </w:r>
      <w:r>
        <w:t xml:space="preserve"> really different experiences of </w:t>
      </w:r>
      <w:r w:rsidR="00333A98">
        <w:t xml:space="preserve">life in </w:t>
      </w:r>
      <w:r>
        <w:t xml:space="preserve">town. Ex. Dragon Hill quite separate from </w:t>
      </w:r>
      <w:r w:rsidR="00333A98">
        <w:t>the village</w:t>
      </w:r>
      <w:r>
        <w:t>. Who would need to be included to make a plan feel com</w:t>
      </w:r>
      <w:r w:rsidR="006318E6">
        <w:t>p</w:t>
      </w:r>
      <w:r>
        <w:t xml:space="preserve">lete </w:t>
      </w:r>
      <w:r w:rsidR="00333A98">
        <w:t xml:space="preserve">and that </w:t>
      </w:r>
      <w:r>
        <w:t>includes village and rural</w:t>
      </w:r>
      <w:r w:rsidR="00333A98">
        <w:t xml:space="preserve"> residents? </w:t>
      </w:r>
      <w:r w:rsidR="00516E6E">
        <w:t>Adriana</w:t>
      </w:r>
      <w:r w:rsidR="00333A98">
        <w:t xml:space="preserve"> asked</w:t>
      </w:r>
      <w:r>
        <w:t xml:space="preserve">: we do a discovery process but then what? </w:t>
      </w:r>
      <w:r w:rsidR="00333A98">
        <w:t xml:space="preserve">Important to be able to </w:t>
      </w:r>
      <w:r>
        <w:t xml:space="preserve">articulate those </w:t>
      </w:r>
      <w:r w:rsidR="0074245F">
        <w:t xml:space="preserve">next </w:t>
      </w:r>
      <w:r>
        <w:t xml:space="preserve">steps. </w:t>
      </w:r>
      <w:r w:rsidR="00333A98">
        <w:t>W</w:t>
      </w:r>
      <w:r>
        <w:t xml:space="preserve">ill the selectboard object to our taking on a different type of master planning? Workshop at GCC </w:t>
      </w:r>
      <w:r w:rsidR="00333A98">
        <w:t xml:space="preserve">had information </w:t>
      </w:r>
      <w:r>
        <w:t xml:space="preserve"> that planning boards have latitude to do lots of thing</w:t>
      </w:r>
      <w:r w:rsidR="006318E6">
        <w:t>s</w:t>
      </w:r>
      <w:r>
        <w:t xml:space="preserve"> people don’t always know</w:t>
      </w:r>
      <w:r w:rsidR="0074245F">
        <w:t>.</w:t>
      </w:r>
      <w:r>
        <w:t xml:space="preserve"> </w:t>
      </w:r>
    </w:p>
    <w:p w14:paraId="5E57FE57" w14:textId="104502F6" w:rsidR="00E0082F" w:rsidRPr="00DD39DB" w:rsidRDefault="006318E6" w:rsidP="00E0082F">
      <w:pPr>
        <w:pStyle w:val="ListParagraph"/>
        <w:numPr>
          <w:ilvl w:val="0"/>
          <w:numId w:val="3"/>
        </w:numPr>
        <w:tabs>
          <w:tab w:val="left" w:pos="360"/>
        </w:tabs>
        <w:suppressAutoHyphens/>
        <w:contextualSpacing w:val="0"/>
      </w:pPr>
      <w:r>
        <w:t>H</w:t>
      </w:r>
      <w:r w:rsidR="00E0082F">
        <w:t xml:space="preserve">ousing plan – there is </w:t>
      </w:r>
      <w:r>
        <w:t>work</w:t>
      </w:r>
      <w:r w:rsidR="00E0082F">
        <w:t xml:space="preserve"> to be done</w:t>
      </w:r>
      <w:r>
        <w:t>.</w:t>
      </w:r>
      <w:r w:rsidR="00E0082F">
        <w:t xml:space="preserve"> </w:t>
      </w:r>
      <w:r>
        <w:t>T</w:t>
      </w:r>
      <w:r w:rsidR="00E0082F">
        <w:t>he work John and Will did on the lot sizes which would be a great starting place</w:t>
      </w:r>
      <w:r>
        <w:t>;</w:t>
      </w:r>
      <w:r w:rsidR="00E0082F">
        <w:t xml:space="preserve"> Let’s put that on the menu for next year’s bylaws. Geoff</w:t>
      </w:r>
      <w:r>
        <w:t xml:space="preserve"> shares a draft of a document with a </w:t>
      </w:r>
      <w:r w:rsidR="00E0082F">
        <w:t xml:space="preserve">matrix of </w:t>
      </w:r>
      <w:r>
        <w:t>the</w:t>
      </w:r>
      <w:r w:rsidR="00E0082F">
        <w:t xml:space="preserve"> different housing types </w:t>
      </w:r>
      <w:r>
        <w:t xml:space="preserve">in Shelburne. </w:t>
      </w:r>
    </w:p>
    <w:p w14:paraId="7133B873" w14:textId="3BEEAB78" w:rsidR="00490C0D" w:rsidRDefault="00490C0D" w:rsidP="00E0082F"/>
    <w:p w14:paraId="36A85B36" w14:textId="67B5BABB" w:rsidR="00E0082F" w:rsidRDefault="00E0082F" w:rsidP="00E0082F">
      <w:pPr>
        <w:tabs>
          <w:tab w:val="left" w:pos="360"/>
        </w:tabs>
      </w:pPr>
      <w:r w:rsidRPr="006318E6">
        <w:rPr>
          <w:b/>
          <w:bCs/>
        </w:rPr>
        <w:t>New Business</w:t>
      </w:r>
      <w:r>
        <w:t>: Reorganization</w:t>
      </w:r>
      <w:r w:rsidR="006318E6">
        <w:t xml:space="preserve"> - </w:t>
      </w:r>
      <w:r>
        <w:t>John facilitates reorganizing the board; nomination and second for Faith as chair; unanimous approval! Faith proposes that John meets with her to do a hand-off and set up email and phone.</w:t>
      </w:r>
    </w:p>
    <w:p w14:paraId="73C003D3" w14:textId="7A66BA5A" w:rsidR="00E0082F" w:rsidRDefault="00E0082F" w:rsidP="00E0082F">
      <w:pPr>
        <w:tabs>
          <w:tab w:val="left" w:pos="360"/>
        </w:tabs>
      </w:pPr>
      <w:r>
        <w:t xml:space="preserve">Will </w:t>
      </w:r>
      <w:r w:rsidR="006318E6">
        <w:t xml:space="preserve">is </w:t>
      </w:r>
      <w:r>
        <w:t>nominated as vice chair, seconded, unanimously approved</w:t>
      </w:r>
    </w:p>
    <w:p w14:paraId="285FB45C" w14:textId="77777777" w:rsidR="00E0082F" w:rsidRDefault="00E0082F" w:rsidP="00E0082F">
      <w:pPr>
        <w:pStyle w:val="ListParagraph"/>
        <w:tabs>
          <w:tab w:val="left" w:pos="360"/>
        </w:tabs>
        <w:ind w:left="0"/>
      </w:pPr>
    </w:p>
    <w:p w14:paraId="7A96E6E3" w14:textId="5DE833C5" w:rsidR="00E0082F" w:rsidRDefault="00E0082F" w:rsidP="00E0082F">
      <w:pPr>
        <w:pStyle w:val="ListParagraph"/>
        <w:tabs>
          <w:tab w:val="left" w:pos="360"/>
        </w:tabs>
        <w:spacing w:line="276" w:lineRule="auto"/>
        <w:ind w:left="0"/>
      </w:pPr>
      <w:r w:rsidRPr="00CE35C2">
        <w:rPr>
          <w:b/>
          <w:bCs/>
        </w:rPr>
        <w:t>Committee and Regional Project Updates</w:t>
      </w:r>
      <w:r w:rsidR="006318E6">
        <w:t xml:space="preserve"> -none</w:t>
      </w:r>
    </w:p>
    <w:p w14:paraId="0A249EE2" w14:textId="25AD3F9A" w:rsidR="00E0082F" w:rsidRDefault="00E0082F" w:rsidP="00E0082F">
      <w:pPr>
        <w:pStyle w:val="ListParagraph"/>
        <w:tabs>
          <w:tab w:val="left" w:pos="360"/>
        </w:tabs>
        <w:spacing w:line="276" w:lineRule="auto"/>
        <w:ind w:left="0"/>
      </w:pPr>
      <w:r>
        <w:t>Two Town News</w:t>
      </w:r>
      <w:r w:rsidR="006318E6">
        <w:t xml:space="preserve"> - none</w:t>
      </w:r>
    </w:p>
    <w:p w14:paraId="39F006DD" w14:textId="56999CE5" w:rsidR="00E0082F" w:rsidRDefault="00E0082F" w:rsidP="00E0082F">
      <w:pPr>
        <w:pStyle w:val="ListParagraph"/>
        <w:tabs>
          <w:tab w:val="left" w:pos="360"/>
        </w:tabs>
        <w:spacing w:line="276" w:lineRule="auto"/>
        <w:ind w:left="0"/>
      </w:pPr>
      <w:bookmarkStart w:id="0" w:name="Bookmark"/>
      <w:r>
        <w:t>Any other business not reasonably anticipated 48 hours prior to the mee</w:t>
      </w:r>
      <w:bookmarkEnd w:id="0"/>
      <w:r>
        <w:t>ting</w:t>
      </w:r>
      <w:r w:rsidR="006318E6">
        <w:t xml:space="preserve"> - none</w:t>
      </w:r>
    </w:p>
    <w:p w14:paraId="4844200E" w14:textId="326C959F" w:rsidR="00E0082F" w:rsidRDefault="00E0082F" w:rsidP="00E0082F">
      <w:pPr>
        <w:pStyle w:val="ListParagraph"/>
        <w:tabs>
          <w:tab w:val="left" w:pos="360"/>
        </w:tabs>
        <w:spacing w:line="276" w:lineRule="auto"/>
        <w:ind w:left="0"/>
      </w:pPr>
      <w:r>
        <w:t>Public Comments – if there is time and at the discretion of the Chair</w:t>
      </w:r>
      <w:r w:rsidR="006318E6">
        <w:t xml:space="preserve"> - none</w:t>
      </w:r>
    </w:p>
    <w:p w14:paraId="788E95C5" w14:textId="2F91831B" w:rsidR="00E0082F" w:rsidRDefault="00E0082F" w:rsidP="00E0082F">
      <w:pPr>
        <w:pStyle w:val="ListParagraph"/>
        <w:tabs>
          <w:tab w:val="left" w:pos="360"/>
        </w:tabs>
        <w:spacing w:line="276" w:lineRule="auto"/>
        <w:ind w:left="0"/>
      </w:pPr>
      <w:r>
        <w:t xml:space="preserve">Next Meeting’s agenda items: </w:t>
      </w:r>
      <w:r w:rsidR="0074245F">
        <w:t xml:space="preserve">STR process; further planning for joint Buckland/Shelburne PB meeting; </w:t>
      </w:r>
      <w:r w:rsidR="00CE35C2">
        <w:t xml:space="preserve">mapping </w:t>
      </w:r>
      <w:r w:rsidR="0074245F">
        <w:t>the next year’s work</w:t>
      </w:r>
      <w:r w:rsidR="00CE35C2">
        <w:t xml:space="preserve"> plan</w:t>
      </w:r>
    </w:p>
    <w:p w14:paraId="11149ADC" w14:textId="77777777" w:rsidR="00E0082F" w:rsidRDefault="00E0082F" w:rsidP="00E0082F">
      <w:pPr>
        <w:pStyle w:val="ListParagraph"/>
        <w:tabs>
          <w:tab w:val="left" w:pos="360"/>
        </w:tabs>
        <w:spacing w:line="276" w:lineRule="auto"/>
        <w:ind w:left="0"/>
      </w:pPr>
      <w:r>
        <w:t>Next Meeting Date: Aug 4</w:t>
      </w:r>
    </w:p>
    <w:p w14:paraId="5E8599CD" w14:textId="146F1FE8" w:rsidR="00E0082F" w:rsidRPr="00D85685" w:rsidRDefault="00E0082F" w:rsidP="00E0082F">
      <w:pPr>
        <w:pStyle w:val="ListParagraph"/>
        <w:tabs>
          <w:tab w:val="left" w:pos="360"/>
        </w:tabs>
        <w:spacing w:line="276" w:lineRule="auto"/>
        <w:ind w:left="0"/>
        <w:rPr>
          <w:sz w:val="20"/>
          <w:szCs w:val="20"/>
        </w:rPr>
      </w:pPr>
      <w:r>
        <w:lastRenderedPageBreak/>
        <w:t>Closing the Meeting</w:t>
      </w:r>
      <w:r w:rsidR="006318E6">
        <w:t>: Motion to adjourn; seconded; motion passed unanimously and meeting closed at</w:t>
      </w:r>
      <w:r>
        <w:t xml:space="preserve"> 8:05</w:t>
      </w:r>
    </w:p>
    <w:p w14:paraId="62D65305" w14:textId="77777777" w:rsidR="00E0082F" w:rsidRDefault="00E0082F" w:rsidP="00E0082F"/>
    <w:sectPr w:rsidR="00E008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56FB3"/>
    <w:multiLevelType w:val="hybridMultilevel"/>
    <w:tmpl w:val="E62E1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83FF2"/>
    <w:multiLevelType w:val="hybridMultilevel"/>
    <w:tmpl w:val="DA98A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01A75"/>
    <w:multiLevelType w:val="hybridMultilevel"/>
    <w:tmpl w:val="4556520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5BE4806"/>
    <w:multiLevelType w:val="hybridMultilevel"/>
    <w:tmpl w:val="F196B03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CBB685B"/>
    <w:multiLevelType w:val="hybridMultilevel"/>
    <w:tmpl w:val="98C663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5954404">
    <w:abstractNumId w:val="4"/>
  </w:num>
  <w:num w:numId="2" w16cid:durableId="672802050">
    <w:abstractNumId w:val="0"/>
  </w:num>
  <w:num w:numId="3" w16cid:durableId="1789201528">
    <w:abstractNumId w:val="1"/>
  </w:num>
  <w:num w:numId="4" w16cid:durableId="621765012">
    <w:abstractNumId w:val="3"/>
  </w:num>
  <w:num w:numId="5" w16cid:durableId="13353072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82F"/>
    <w:rsid w:val="00026644"/>
    <w:rsid w:val="00262CAD"/>
    <w:rsid w:val="00333A98"/>
    <w:rsid w:val="003A3301"/>
    <w:rsid w:val="003C58A0"/>
    <w:rsid w:val="00490C0D"/>
    <w:rsid w:val="00516E6E"/>
    <w:rsid w:val="005C199B"/>
    <w:rsid w:val="00625E55"/>
    <w:rsid w:val="006318E6"/>
    <w:rsid w:val="0074245F"/>
    <w:rsid w:val="00814715"/>
    <w:rsid w:val="008E05CF"/>
    <w:rsid w:val="00A81343"/>
    <w:rsid w:val="00AA6029"/>
    <w:rsid w:val="00AF2973"/>
    <w:rsid w:val="00B11E08"/>
    <w:rsid w:val="00C91506"/>
    <w:rsid w:val="00CE35C2"/>
    <w:rsid w:val="00E0082F"/>
    <w:rsid w:val="00FC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A2E4C"/>
  <w15:chartTrackingRefBased/>
  <w15:docId w15:val="{AF821C44-4167-4333-AD69-B3A66C942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82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08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08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082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08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082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082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082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082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082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082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082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082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082F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082F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08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08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08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08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08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08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082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08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082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082F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E008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082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082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082F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082F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1163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durkee</dc:creator>
  <cp:keywords/>
  <dc:description/>
  <cp:lastModifiedBy>susan durkee</cp:lastModifiedBy>
  <cp:revision>5</cp:revision>
  <dcterms:created xsi:type="dcterms:W3CDTF">2026-08-03T08:54:00Z</dcterms:created>
  <dcterms:modified xsi:type="dcterms:W3CDTF">2026-08-07T09:10:00Z</dcterms:modified>
</cp:coreProperties>
</file>