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9A3F3" w14:textId="0AB396D8" w:rsidR="00C80B7E" w:rsidRPr="00C80B7E" w:rsidRDefault="00C80B7E" w:rsidP="00670E6B">
      <w:pPr>
        <w:spacing w:after="0"/>
        <w:jc w:val="center"/>
        <w:rPr>
          <w:rFonts w:ascii="Times New Roman" w:hAnsi="Times New Roman" w:cs="Times New Roman"/>
          <w:b/>
        </w:rPr>
      </w:pPr>
    </w:p>
    <w:p w14:paraId="65000043" w14:textId="77777777" w:rsidR="00722979" w:rsidRDefault="00C80B7E" w:rsidP="00C80B7E">
      <w:pPr>
        <w:jc w:val="center"/>
        <w:rPr>
          <w:rFonts w:ascii="Times New Roman" w:hAnsi="Times New Roman" w:cs="Times New Roman"/>
          <w:caps/>
          <w:sz w:val="28"/>
          <w:szCs w:val="28"/>
        </w:rPr>
      </w:pPr>
      <w:r w:rsidRPr="00C80B7E">
        <w:rPr>
          <w:rFonts w:ascii="Times New Roman" w:hAnsi="Times New Roman" w:cs="Times New Roman"/>
          <w:caps/>
          <w:sz w:val="28"/>
          <w:szCs w:val="28"/>
        </w:rPr>
        <w:t>Town of SHELBURNE</w:t>
      </w:r>
    </w:p>
    <w:p w14:paraId="36FC004D" w14:textId="2BAB4843" w:rsidR="00C80B7E" w:rsidRPr="00722979" w:rsidRDefault="004C27EB" w:rsidP="00C80B7E">
      <w:pPr>
        <w:jc w:val="center"/>
        <w:rPr>
          <w:rFonts w:ascii="Times New Roman" w:hAnsi="Times New Roman" w:cs="Times New Roman"/>
          <w:caps/>
          <w:sz w:val="28"/>
          <w:szCs w:val="28"/>
        </w:rPr>
      </w:pPr>
      <w:r>
        <w:rPr>
          <w:rFonts w:ascii="Times New Roman" w:hAnsi="Times New Roman" w:cs="Times New Roman"/>
          <w:sz w:val="28"/>
          <w:szCs w:val="28"/>
        </w:rPr>
        <w:t>Planning Board</w:t>
      </w:r>
    </w:p>
    <w:p w14:paraId="0AC08289" w14:textId="77D4BA4C" w:rsidR="00C80B7E" w:rsidRPr="00C80B7E" w:rsidRDefault="00C80B7E" w:rsidP="00C80B7E">
      <w:pPr>
        <w:jc w:val="center"/>
        <w:rPr>
          <w:rFonts w:ascii="Times New Roman" w:hAnsi="Times New Roman" w:cs="Times New Roman"/>
        </w:rPr>
      </w:pPr>
      <w:r w:rsidRPr="00C80B7E">
        <w:rPr>
          <w:rFonts w:ascii="Times New Roman" w:hAnsi="Times New Roman" w:cs="Times New Roman"/>
        </w:rPr>
        <w:t>MINUTES</w:t>
      </w:r>
    </w:p>
    <w:p w14:paraId="165C6A4F" w14:textId="5B3493EC" w:rsidR="00C80B7E" w:rsidRPr="00C80B7E" w:rsidRDefault="003759EB" w:rsidP="00C80B7E">
      <w:pPr>
        <w:jc w:val="center"/>
        <w:rPr>
          <w:rFonts w:ascii="Times New Roman" w:hAnsi="Times New Roman" w:cs="Times New Roman"/>
        </w:rPr>
      </w:pPr>
      <w:r>
        <w:rPr>
          <w:rFonts w:ascii="Times New Roman" w:hAnsi="Times New Roman" w:cs="Times New Roman"/>
        </w:rPr>
        <w:t xml:space="preserve"> </w:t>
      </w:r>
      <w:r w:rsidR="00C80B7E" w:rsidRPr="00C80B7E">
        <w:rPr>
          <w:rFonts w:ascii="Times New Roman" w:hAnsi="Times New Roman" w:cs="Times New Roman"/>
        </w:rPr>
        <w:t xml:space="preserve">Regular Meeting via Zoom ~ </w:t>
      </w:r>
      <w:r w:rsidR="00774EFA">
        <w:rPr>
          <w:rFonts w:ascii="Times New Roman" w:hAnsi="Times New Roman" w:cs="Times New Roman"/>
        </w:rPr>
        <w:t>September 17</w:t>
      </w:r>
      <w:r w:rsidR="00CC5CAD">
        <w:rPr>
          <w:rFonts w:ascii="Times New Roman" w:hAnsi="Times New Roman" w:cs="Times New Roman"/>
        </w:rPr>
        <w:t>, 2024</w:t>
      </w:r>
    </w:p>
    <w:p w14:paraId="43347F09" w14:textId="445D66E7"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A duly posted meeting of the Shelburne Planning Board was held remotely</w:t>
      </w:r>
      <w:r w:rsidR="00794C9E">
        <w:rPr>
          <w:rFonts w:ascii="Times New Roman" w:hAnsi="Times New Roman" w:cs="Times New Roman"/>
        </w:rPr>
        <w:t xml:space="preserve"> via Zoom,</w:t>
      </w:r>
      <w:r w:rsidRPr="00C80B7E">
        <w:rPr>
          <w:rFonts w:ascii="Times New Roman" w:hAnsi="Times New Roman" w:cs="Times New Roman"/>
        </w:rPr>
        <w:t xml:space="preserve"> on </w:t>
      </w:r>
      <w:r w:rsidR="00E63227">
        <w:rPr>
          <w:rFonts w:ascii="Times New Roman" w:hAnsi="Times New Roman" w:cs="Times New Roman"/>
        </w:rPr>
        <w:t>Tuesday</w:t>
      </w:r>
      <w:r w:rsidRPr="00C80B7E">
        <w:rPr>
          <w:rFonts w:ascii="Times New Roman" w:hAnsi="Times New Roman" w:cs="Times New Roman"/>
        </w:rPr>
        <w:t xml:space="preserve">, </w:t>
      </w:r>
      <w:r w:rsidR="00774EFA">
        <w:rPr>
          <w:rFonts w:ascii="Times New Roman" w:hAnsi="Times New Roman" w:cs="Times New Roman"/>
        </w:rPr>
        <w:t>September 17</w:t>
      </w:r>
      <w:r w:rsidR="00CC5CAD">
        <w:rPr>
          <w:rFonts w:ascii="Times New Roman" w:hAnsi="Times New Roman" w:cs="Times New Roman"/>
        </w:rPr>
        <w:t>, 2024</w:t>
      </w:r>
      <w:r w:rsidR="00E63227">
        <w:rPr>
          <w:rFonts w:ascii="Times New Roman" w:hAnsi="Times New Roman" w:cs="Times New Roman"/>
        </w:rPr>
        <w:t>.</w:t>
      </w:r>
      <w:r w:rsidRPr="00C80B7E">
        <w:rPr>
          <w:rFonts w:ascii="Times New Roman" w:hAnsi="Times New Roman" w:cs="Times New Roman"/>
        </w:rPr>
        <w:t xml:space="preserve"> </w:t>
      </w:r>
    </w:p>
    <w:p w14:paraId="12A45DC6" w14:textId="77777777" w:rsidR="00C80B7E" w:rsidRPr="00C80B7E" w:rsidRDefault="00C80B7E" w:rsidP="00670E6B">
      <w:pPr>
        <w:spacing w:after="0" w:line="240" w:lineRule="auto"/>
        <w:rPr>
          <w:rFonts w:ascii="Times New Roman" w:hAnsi="Times New Roman" w:cs="Times New Roman"/>
        </w:rPr>
      </w:pPr>
    </w:p>
    <w:p w14:paraId="4FFA4553" w14:textId="64EB918B"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Present: John Wheeler</w:t>
      </w:r>
    </w:p>
    <w:p w14:paraId="4F425ED0" w14:textId="4F22C321" w:rsidR="00D278DF" w:rsidRPr="00C80B7E" w:rsidRDefault="00D278DF" w:rsidP="00670E6B">
      <w:pPr>
        <w:spacing w:after="0" w:line="240" w:lineRule="auto"/>
        <w:ind w:firstLine="720"/>
        <w:rPr>
          <w:rFonts w:ascii="Times New Roman" w:hAnsi="Times New Roman" w:cs="Times New Roman"/>
        </w:rPr>
      </w:pPr>
      <w:r w:rsidRPr="00C80B7E">
        <w:rPr>
          <w:rFonts w:ascii="Times New Roman" w:hAnsi="Times New Roman" w:cs="Times New Roman"/>
        </w:rPr>
        <w:t>Will Flanders</w:t>
      </w:r>
      <w:r w:rsidR="00A27E30">
        <w:rPr>
          <w:rFonts w:ascii="Times New Roman" w:hAnsi="Times New Roman" w:cs="Times New Roman"/>
        </w:rPr>
        <w:t xml:space="preserve"> </w:t>
      </w:r>
    </w:p>
    <w:p w14:paraId="23606566" w14:textId="04272B11" w:rsidR="00426442" w:rsidRDefault="004F2846" w:rsidP="00426442">
      <w:pPr>
        <w:spacing w:after="0" w:line="240" w:lineRule="auto"/>
        <w:rPr>
          <w:rFonts w:ascii="Times New Roman" w:hAnsi="Times New Roman" w:cs="Times New Roman"/>
        </w:rPr>
      </w:pPr>
      <w:r w:rsidRPr="00C80B7E">
        <w:rPr>
          <w:rFonts w:ascii="Times New Roman" w:hAnsi="Times New Roman" w:cs="Times New Roman"/>
        </w:rPr>
        <w:tab/>
      </w:r>
      <w:r w:rsidR="001E4D6F">
        <w:rPr>
          <w:rFonts w:ascii="Times New Roman" w:hAnsi="Times New Roman" w:cs="Times New Roman"/>
        </w:rPr>
        <w:t>Faith Williams</w:t>
      </w:r>
      <w:r w:rsidR="005F3C8B">
        <w:rPr>
          <w:rFonts w:ascii="Times New Roman" w:hAnsi="Times New Roman" w:cs="Times New Roman"/>
        </w:rPr>
        <w:t xml:space="preserve"> </w:t>
      </w:r>
    </w:p>
    <w:p w14:paraId="2CE0DD6E" w14:textId="079751C7" w:rsidR="003808BB" w:rsidRDefault="003808BB" w:rsidP="003808BB">
      <w:pPr>
        <w:spacing w:after="0" w:line="240" w:lineRule="auto"/>
        <w:rPr>
          <w:rFonts w:ascii="Times New Roman" w:hAnsi="Times New Roman" w:cs="Times New Roman"/>
        </w:rPr>
      </w:pPr>
      <w:r>
        <w:rPr>
          <w:rFonts w:ascii="Times New Roman" w:hAnsi="Times New Roman" w:cs="Times New Roman"/>
        </w:rPr>
        <w:tab/>
      </w:r>
      <w:r w:rsidR="00182558">
        <w:rPr>
          <w:rFonts w:ascii="Times New Roman" w:hAnsi="Times New Roman" w:cs="Times New Roman"/>
        </w:rPr>
        <w:t>Paul Hollings</w:t>
      </w:r>
    </w:p>
    <w:p w14:paraId="4904EBF3" w14:textId="2A341619" w:rsidR="00B96EE3" w:rsidRDefault="00791EBA" w:rsidP="00B96EE3">
      <w:pPr>
        <w:spacing w:after="0" w:line="240" w:lineRule="auto"/>
        <w:rPr>
          <w:rFonts w:ascii="Times New Roman" w:hAnsi="Times New Roman" w:cs="Times New Roman"/>
        </w:rPr>
      </w:pPr>
      <w:r>
        <w:rPr>
          <w:rFonts w:ascii="Times New Roman" w:hAnsi="Times New Roman" w:cs="Times New Roman"/>
        </w:rPr>
        <w:t xml:space="preserve">Absent: </w:t>
      </w:r>
      <w:r w:rsidR="003808BB">
        <w:rPr>
          <w:rFonts w:ascii="Times New Roman" w:hAnsi="Times New Roman" w:cs="Times New Roman"/>
        </w:rPr>
        <w:t>None</w:t>
      </w:r>
    </w:p>
    <w:p w14:paraId="491D6CE7" w14:textId="6DBFD05A"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Administrative Assistant:</w:t>
      </w:r>
      <w:r w:rsidR="00791EBA">
        <w:rPr>
          <w:rFonts w:ascii="Times New Roman" w:hAnsi="Times New Roman" w:cs="Times New Roman"/>
        </w:rPr>
        <w:t xml:space="preserve"> </w:t>
      </w:r>
      <w:r w:rsidR="009F1A55">
        <w:rPr>
          <w:rFonts w:ascii="Times New Roman" w:hAnsi="Times New Roman" w:cs="Times New Roman"/>
        </w:rPr>
        <w:t>Absent</w:t>
      </w:r>
    </w:p>
    <w:p w14:paraId="4F526BBC" w14:textId="4A7C6993" w:rsidR="005168C7" w:rsidRDefault="00DD3C06" w:rsidP="005168C7">
      <w:pPr>
        <w:spacing w:after="0" w:line="240" w:lineRule="auto"/>
        <w:rPr>
          <w:rFonts w:ascii="Times New Roman" w:hAnsi="Times New Roman" w:cs="Times New Roman"/>
        </w:rPr>
      </w:pPr>
      <w:r>
        <w:rPr>
          <w:rFonts w:ascii="Times New Roman" w:hAnsi="Times New Roman" w:cs="Times New Roman"/>
        </w:rPr>
        <w:t xml:space="preserve">Guests: </w:t>
      </w:r>
      <w:r w:rsidR="00774EFA">
        <w:rPr>
          <w:rFonts w:ascii="Times New Roman" w:hAnsi="Times New Roman" w:cs="Times New Roman"/>
        </w:rPr>
        <w:t>Madison Scofield, John Taylor</w:t>
      </w:r>
    </w:p>
    <w:p w14:paraId="0988E1C8" w14:textId="77777777" w:rsidR="0050441C" w:rsidRDefault="0050441C" w:rsidP="005168C7">
      <w:pPr>
        <w:spacing w:after="0" w:line="240" w:lineRule="auto"/>
        <w:rPr>
          <w:rFonts w:ascii="Times New Roman" w:hAnsi="Times New Roman" w:cs="Times New Roman"/>
        </w:rPr>
      </w:pPr>
    </w:p>
    <w:p w14:paraId="004B709D" w14:textId="4E899F25" w:rsidR="00685062" w:rsidRDefault="00D278DF" w:rsidP="00685062">
      <w:pPr>
        <w:spacing w:after="0" w:line="240" w:lineRule="auto"/>
        <w:rPr>
          <w:rFonts w:ascii="Times New Roman" w:hAnsi="Times New Roman" w:cs="Times New Roman"/>
        </w:rPr>
      </w:pPr>
      <w:r w:rsidRPr="00C80B7E">
        <w:rPr>
          <w:rFonts w:ascii="Times New Roman" w:hAnsi="Times New Roman" w:cs="Times New Roman"/>
        </w:rPr>
        <w:t xml:space="preserve">The meeting was called to order at </w:t>
      </w:r>
      <w:r w:rsidR="001A7493">
        <w:rPr>
          <w:rFonts w:ascii="Times New Roman" w:hAnsi="Times New Roman" w:cs="Times New Roman"/>
        </w:rPr>
        <w:t>6:3</w:t>
      </w:r>
      <w:r w:rsidR="00774EFA">
        <w:rPr>
          <w:rFonts w:ascii="Times New Roman" w:hAnsi="Times New Roman" w:cs="Times New Roman"/>
        </w:rPr>
        <w:t>2</w:t>
      </w:r>
      <w:r w:rsidR="00863172" w:rsidRPr="00C80B7E">
        <w:rPr>
          <w:rFonts w:ascii="Times New Roman" w:hAnsi="Times New Roman" w:cs="Times New Roman"/>
        </w:rPr>
        <w:t xml:space="preserve"> </w:t>
      </w:r>
      <w:r w:rsidRPr="00C80B7E">
        <w:rPr>
          <w:rFonts w:ascii="Times New Roman" w:hAnsi="Times New Roman" w:cs="Times New Roman"/>
        </w:rPr>
        <w:t>p.m.</w:t>
      </w:r>
      <w:r w:rsidR="00C80B7E">
        <w:rPr>
          <w:rFonts w:ascii="Times New Roman" w:hAnsi="Times New Roman" w:cs="Times New Roman"/>
        </w:rPr>
        <w:t xml:space="preserve"> by Chair</w:t>
      </w:r>
      <w:r w:rsidRPr="00C80B7E">
        <w:rPr>
          <w:rFonts w:ascii="Times New Roman" w:hAnsi="Times New Roman" w:cs="Times New Roman"/>
        </w:rPr>
        <w:t xml:space="preserve"> </w:t>
      </w:r>
      <w:r w:rsidR="00F3168F">
        <w:rPr>
          <w:rFonts w:ascii="Times New Roman" w:hAnsi="Times New Roman" w:cs="Times New Roman"/>
        </w:rPr>
        <w:t>John Wheeler</w:t>
      </w:r>
      <w:r w:rsidR="00826401">
        <w:rPr>
          <w:rFonts w:ascii="Times New Roman" w:hAnsi="Times New Roman" w:cs="Times New Roman"/>
        </w:rPr>
        <w:t xml:space="preserve">, </w:t>
      </w:r>
      <w:r w:rsidR="00C80B7E">
        <w:rPr>
          <w:rFonts w:ascii="Times New Roman" w:hAnsi="Times New Roman" w:cs="Times New Roman"/>
        </w:rPr>
        <w:t xml:space="preserve">who </w:t>
      </w:r>
      <w:r w:rsidRPr="00C80B7E">
        <w:rPr>
          <w:rFonts w:ascii="Times New Roman" w:hAnsi="Times New Roman" w:cs="Times New Roman"/>
        </w:rPr>
        <w:t xml:space="preserve">noted </w:t>
      </w:r>
      <w:r w:rsidR="00826401">
        <w:rPr>
          <w:rFonts w:ascii="Times New Roman" w:hAnsi="Times New Roman" w:cs="Times New Roman"/>
        </w:rPr>
        <w:t>t</w:t>
      </w:r>
      <w:r w:rsidRPr="00C80B7E">
        <w:rPr>
          <w:rFonts w:ascii="Times New Roman" w:hAnsi="Times New Roman" w:cs="Times New Roman"/>
        </w:rPr>
        <w:t xml:space="preserve">he </w:t>
      </w:r>
      <w:r w:rsidR="00826401">
        <w:rPr>
          <w:rFonts w:ascii="Times New Roman" w:hAnsi="Times New Roman" w:cs="Times New Roman"/>
        </w:rPr>
        <w:t>meeting was being recorded.</w:t>
      </w:r>
    </w:p>
    <w:p w14:paraId="09037313" w14:textId="64624D62" w:rsidR="00B31ED3" w:rsidRDefault="00B31ED3" w:rsidP="00685062">
      <w:pPr>
        <w:spacing w:after="0" w:line="240" w:lineRule="auto"/>
        <w:rPr>
          <w:rFonts w:ascii="Times New Roman" w:hAnsi="Times New Roman" w:cs="Times New Roman"/>
        </w:rPr>
      </w:pPr>
    </w:p>
    <w:p w14:paraId="3E607B71" w14:textId="33E6450B" w:rsidR="00742EED" w:rsidRPr="00C80B7E" w:rsidRDefault="00742EED" w:rsidP="00742EED">
      <w:pPr>
        <w:spacing w:after="0" w:line="240" w:lineRule="auto"/>
        <w:rPr>
          <w:rFonts w:ascii="Times New Roman" w:hAnsi="Times New Roman" w:cs="Times New Roman"/>
          <w:b/>
        </w:rPr>
      </w:pPr>
      <w:r w:rsidRPr="00C80B7E">
        <w:rPr>
          <w:rFonts w:ascii="Times New Roman" w:hAnsi="Times New Roman" w:cs="Times New Roman"/>
          <w:b/>
        </w:rPr>
        <w:t>Minutes</w:t>
      </w:r>
    </w:p>
    <w:p w14:paraId="35893DF5" w14:textId="26BBAD2A" w:rsidR="00B96EE3" w:rsidRDefault="00B96EE3" w:rsidP="00B96EE3">
      <w:pPr>
        <w:spacing w:after="0" w:line="240" w:lineRule="auto"/>
        <w:rPr>
          <w:rFonts w:ascii="Times New Roman" w:hAnsi="Times New Roman" w:cs="Times New Roman"/>
        </w:rPr>
      </w:pPr>
      <w:r>
        <w:rPr>
          <w:rFonts w:ascii="Times New Roman" w:hAnsi="Times New Roman" w:cs="Times New Roman"/>
        </w:rPr>
        <w:t xml:space="preserve">A motion was made by </w:t>
      </w:r>
      <w:r w:rsidR="00774EFA">
        <w:rPr>
          <w:rFonts w:ascii="Times New Roman" w:hAnsi="Times New Roman" w:cs="Times New Roman"/>
        </w:rPr>
        <w:t>Paul</w:t>
      </w:r>
      <w:r>
        <w:rPr>
          <w:rFonts w:ascii="Times New Roman" w:hAnsi="Times New Roman" w:cs="Times New Roman"/>
        </w:rPr>
        <w:t xml:space="preserve">, seconded by </w:t>
      </w:r>
      <w:r w:rsidR="00044106">
        <w:rPr>
          <w:rFonts w:ascii="Times New Roman" w:hAnsi="Times New Roman" w:cs="Times New Roman"/>
        </w:rPr>
        <w:t>Faith</w:t>
      </w:r>
      <w:r>
        <w:rPr>
          <w:rFonts w:ascii="Times New Roman" w:hAnsi="Times New Roman" w:cs="Times New Roman"/>
        </w:rPr>
        <w:t xml:space="preserve">, to approve the minutes of </w:t>
      </w:r>
      <w:r w:rsidR="00774EFA">
        <w:rPr>
          <w:rFonts w:ascii="Times New Roman" w:hAnsi="Times New Roman" w:cs="Times New Roman"/>
        </w:rPr>
        <w:t>August</w:t>
      </w:r>
      <w:r w:rsidR="00044106">
        <w:rPr>
          <w:rFonts w:ascii="Times New Roman" w:hAnsi="Times New Roman" w:cs="Times New Roman"/>
        </w:rPr>
        <w:t xml:space="preserve"> </w:t>
      </w:r>
      <w:r w:rsidR="00774EFA">
        <w:rPr>
          <w:rFonts w:ascii="Times New Roman" w:hAnsi="Times New Roman" w:cs="Times New Roman"/>
        </w:rPr>
        <w:t>6, following a wording change</w:t>
      </w:r>
      <w:r>
        <w:rPr>
          <w:rFonts w:ascii="Times New Roman" w:hAnsi="Times New Roman" w:cs="Times New Roman"/>
        </w:rPr>
        <w:t xml:space="preserve">. </w:t>
      </w:r>
      <w:r w:rsidRPr="00C80B7E">
        <w:rPr>
          <w:rFonts w:ascii="Times New Roman" w:hAnsi="Times New Roman" w:cs="Times New Roman"/>
        </w:rPr>
        <w:t xml:space="preserve">Roll call vote: Will – </w:t>
      </w:r>
      <w:r>
        <w:rPr>
          <w:rFonts w:ascii="Times New Roman" w:hAnsi="Times New Roman" w:cs="Times New Roman"/>
        </w:rPr>
        <w:t>aye; John – aye; Faith – aye</w:t>
      </w:r>
      <w:r w:rsidR="003808BB">
        <w:rPr>
          <w:rFonts w:ascii="Times New Roman" w:hAnsi="Times New Roman" w:cs="Times New Roman"/>
        </w:rPr>
        <w:t xml:space="preserve">; </w:t>
      </w:r>
      <w:r w:rsidR="00182558">
        <w:rPr>
          <w:rFonts w:ascii="Times New Roman" w:hAnsi="Times New Roman" w:cs="Times New Roman"/>
        </w:rPr>
        <w:t>Paul – a</w:t>
      </w:r>
      <w:r w:rsidR="00044106">
        <w:rPr>
          <w:rFonts w:ascii="Times New Roman" w:hAnsi="Times New Roman" w:cs="Times New Roman"/>
        </w:rPr>
        <w:t>ye</w:t>
      </w:r>
      <w:r>
        <w:rPr>
          <w:rFonts w:ascii="Times New Roman" w:hAnsi="Times New Roman" w:cs="Times New Roman"/>
        </w:rPr>
        <w:t xml:space="preserve">. </w:t>
      </w:r>
      <w:r w:rsidRPr="00C80B7E">
        <w:rPr>
          <w:rFonts w:ascii="Times New Roman" w:hAnsi="Times New Roman" w:cs="Times New Roman"/>
        </w:rPr>
        <w:t xml:space="preserve">Motion passed </w:t>
      </w:r>
      <w:r w:rsidR="00044106">
        <w:rPr>
          <w:rFonts w:ascii="Times New Roman" w:hAnsi="Times New Roman" w:cs="Times New Roman"/>
        </w:rPr>
        <w:t>4</w:t>
      </w:r>
      <w:r w:rsidRPr="00C80B7E">
        <w:rPr>
          <w:rFonts w:ascii="Times New Roman" w:hAnsi="Times New Roman" w:cs="Times New Roman"/>
        </w:rPr>
        <w:t>-0-</w:t>
      </w:r>
      <w:r w:rsidR="00044106">
        <w:rPr>
          <w:rFonts w:ascii="Times New Roman" w:hAnsi="Times New Roman" w:cs="Times New Roman"/>
        </w:rPr>
        <w:t>0</w:t>
      </w:r>
      <w:r w:rsidRPr="00C80B7E">
        <w:rPr>
          <w:rFonts w:ascii="Times New Roman" w:hAnsi="Times New Roman" w:cs="Times New Roman"/>
        </w:rPr>
        <w:t>.</w:t>
      </w:r>
    </w:p>
    <w:p w14:paraId="3D642462" w14:textId="7DAD64FF" w:rsidR="003808BB" w:rsidRDefault="003808BB" w:rsidP="00B96EE3">
      <w:pPr>
        <w:spacing w:after="0" w:line="240" w:lineRule="auto"/>
        <w:rPr>
          <w:rFonts w:ascii="Times New Roman" w:hAnsi="Times New Roman" w:cs="Times New Roman"/>
        </w:rPr>
      </w:pPr>
    </w:p>
    <w:p w14:paraId="59AFF23F" w14:textId="473B72FF" w:rsidR="00742EED" w:rsidRDefault="00742EED" w:rsidP="00742EED">
      <w:pPr>
        <w:spacing w:after="0" w:line="240" w:lineRule="auto"/>
        <w:rPr>
          <w:rFonts w:ascii="Times New Roman" w:hAnsi="Times New Roman" w:cs="Times New Roman"/>
        </w:rPr>
      </w:pPr>
      <w:r>
        <w:rPr>
          <w:rFonts w:ascii="Times New Roman" w:hAnsi="Times New Roman" w:cs="Times New Roman"/>
          <w:b/>
        </w:rPr>
        <w:t xml:space="preserve">Mail, Memos, and Other Correspondence – </w:t>
      </w:r>
      <w:r w:rsidR="00C13644">
        <w:rPr>
          <w:rFonts w:ascii="Times New Roman" w:hAnsi="Times New Roman" w:cs="Times New Roman"/>
        </w:rPr>
        <w:t>None.</w:t>
      </w:r>
    </w:p>
    <w:p w14:paraId="4DED3447" w14:textId="77777777" w:rsidR="00742EED" w:rsidRDefault="00742EED" w:rsidP="00742EED">
      <w:pPr>
        <w:spacing w:after="0" w:line="240" w:lineRule="auto"/>
        <w:rPr>
          <w:rFonts w:ascii="Times New Roman" w:hAnsi="Times New Roman" w:cs="Times New Roman"/>
        </w:rPr>
      </w:pPr>
    </w:p>
    <w:p w14:paraId="1FFB5605" w14:textId="77777777" w:rsidR="00742EED" w:rsidRDefault="00742EED" w:rsidP="00742EED">
      <w:pPr>
        <w:spacing w:after="0" w:line="240" w:lineRule="auto"/>
        <w:rPr>
          <w:rFonts w:ascii="Times New Roman" w:hAnsi="Times New Roman" w:cs="Times New Roman"/>
        </w:rPr>
      </w:pPr>
      <w:r w:rsidRPr="00C80B7E">
        <w:rPr>
          <w:rFonts w:ascii="Times New Roman" w:hAnsi="Times New Roman" w:cs="Times New Roman"/>
          <w:b/>
        </w:rPr>
        <w:t>ANR</w:t>
      </w:r>
      <w:r>
        <w:rPr>
          <w:rFonts w:ascii="Times New Roman" w:hAnsi="Times New Roman" w:cs="Times New Roman"/>
          <w:b/>
        </w:rPr>
        <w:t xml:space="preserve"> </w:t>
      </w:r>
      <w:r w:rsidRPr="00C80B7E">
        <w:rPr>
          <w:rFonts w:ascii="Times New Roman" w:hAnsi="Times New Roman" w:cs="Times New Roman"/>
          <w:b/>
        </w:rPr>
        <w:t>Plans/Subdivision</w:t>
      </w:r>
      <w:r>
        <w:rPr>
          <w:rFonts w:ascii="Times New Roman" w:hAnsi="Times New Roman" w:cs="Times New Roman"/>
        </w:rPr>
        <w:t xml:space="preserve"> – None</w:t>
      </w:r>
      <w:r w:rsidRPr="00C80B7E">
        <w:rPr>
          <w:rFonts w:ascii="Times New Roman" w:hAnsi="Times New Roman" w:cs="Times New Roman"/>
        </w:rPr>
        <w:t>.</w:t>
      </w:r>
    </w:p>
    <w:p w14:paraId="081FC993" w14:textId="77777777" w:rsidR="00742EED" w:rsidRDefault="00742EED" w:rsidP="00742EED">
      <w:pPr>
        <w:spacing w:after="0" w:line="240" w:lineRule="auto"/>
        <w:rPr>
          <w:rFonts w:ascii="Times New Roman" w:hAnsi="Times New Roman" w:cs="Times New Roman"/>
        </w:rPr>
      </w:pPr>
    </w:p>
    <w:p w14:paraId="4566721F" w14:textId="08EEDCAF" w:rsidR="00AA2A4C" w:rsidRDefault="00742EED" w:rsidP="00742EED">
      <w:pPr>
        <w:spacing w:after="0" w:line="240" w:lineRule="auto"/>
        <w:rPr>
          <w:rFonts w:ascii="Times New Roman" w:hAnsi="Times New Roman" w:cs="Times New Roman"/>
        </w:rPr>
      </w:pPr>
      <w:r w:rsidRPr="00C80B7E">
        <w:rPr>
          <w:rFonts w:ascii="Times New Roman" w:hAnsi="Times New Roman" w:cs="Times New Roman"/>
          <w:b/>
        </w:rPr>
        <w:t>Zoning Relief/Specia</w:t>
      </w:r>
      <w:r>
        <w:rPr>
          <w:rFonts w:ascii="Times New Roman" w:hAnsi="Times New Roman" w:cs="Times New Roman"/>
          <w:b/>
        </w:rPr>
        <w:t>l</w:t>
      </w:r>
      <w:r w:rsidRPr="00C80B7E">
        <w:rPr>
          <w:rFonts w:ascii="Times New Roman" w:hAnsi="Times New Roman" w:cs="Times New Roman"/>
          <w:b/>
        </w:rPr>
        <w:t xml:space="preserve"> Permit Applications</w:t>
      </w:r>
      <w:r>
        <w:rPr>
          <w:rFonts w:ascii="Times New Roman" w:hAnsi="Times New Roman" w:cs="Times New Roman"/>
        </w:rPr>
        <w:t xml:space="preserve"> – </w:t>
      </w:r>
      <w:r w:rsidR="00B96EE3">
        <w:rPr>
          <w:rFonts w:ascii="Times New Roman" w:hAnsi="Times New Roman" w:cs="Times New Roman"/>
        </w:rPr>
        <w:t>None.</w:t>
      </w:r>
      <w:r w:rsidR="00044106">
        <w:rPr>
          <w:rFonts w:ascii="Times New Roman" w:hAnsi="Times New Roman" w:cs="Times New Roman"/>
        </w:rPr>
        <w:t xml:space="preserve"> </w:t>
      </w:r>
    </w:p>
    <w:p w14:paraId="200D96A1" w14:textId="445866B8" w:rsidR="00476A58" w:rsidRDefault="00476A58" w:rsidP="00742EED">
      <w:pPr>
        <w:spacing w:after="0" w:line="240" w:lineRule="auto"/>
        <w:rPr>
          <w:rFonts w:ascii="Times New Roman" w:hAnsi="Times New Roman" w:cs="Times New Roman"/>
        </w:rPr>
      </w:pPr>
    </w:p>
    <w:p w14:paraId="084E8992" w14:textId="5E80AFF9" w:rsidR="00382DF5" w:rsidRPr="00C00275" w:rsidRDefault="00BB384B" w:rsidP="00BB384B">
      <w:pPr>
        <w:spacing w:after="0" w:line="240" w:lineRule="auto"/>
        <w:rPr>
          <w:rFonts w:ascii="Times New Roman" w:hAnsi="Times New Roman" w:cs="Times New Roman"/>
          <w:b/>
          <w:bCs/>
        </w:rPr>
      </w:pPr>
      <w:r w:rsidRPr="00C80B7E">
        <w:rPr>
          <w:rFonts w:ascii="Times New Roman" w:hAnsi="Times New Roman" w:cs="Times New Roman"/>
          <w:b/>
          <w:bCs/>
        </w:rPr>
        <w:t>OLD BUSINESS</w:t>
      </w:r>
    </w:p>
    <w:p w14:paraId="032E78D3" w14:textId="439B0322" w:rsidR="00EE566B" w:rsidRDefault="00A9038C" w:rsidP="00BB384B">
      <w:pPr>
        <w:spacing w:after="0" w:line="240" w:lineRule="auto"/>
        <w:rPr>
          <w:rFonts w:ascii="Times New Roman" w:hAnsi="Times New Roman" w:cs="Times New Roman"/>
          <w:bCs/>
        </w:rPr>
      </w:pPr>
      <w:r>
        <w:rPr>
          <w:rFonts w:ascii="Times New Roman" w:hAnsi="Times New Roman" w:cs="Times New Roman"/>
          <w:b/>
          <w:bCs/>
        </w:rPr>
        <w:t>202</w:t>
      </w:r>
      <w:r w:rsidR="00182558">
        <w:rPr>
          <w:rFonts w:ascii="Times New Roman" w:hAnsi="Times New Roman" w:cs="Times New Roman"/>
          <w:b/>
          <w:bCs/>
        </w:rPr>
        <w:t>4</w:t>
      </w:r>
      <w:r>
        <w:rPr>
          <w:rFonts w:ascii="Times New Roman" w:hAnsi="Times New Roman" w:cs="Times New Roman"/>
          <w:b/>
          <w:bCs/>
        </w:rPr>
        <w:t xml:space="preserve"> </w:t>
      </w:r>
      <w:r w:rsidR="009032F4">
        <w:rPr>
          <w:rFonts w:ascii="Times New Roman" w:hAnsi="Times New Roman" w:cs="Times New Roman"/>
          <w:b/>
          <w:bCs/>
        </w:rPr>
        <w:t>Bylaw Update</w:t>
      </w:r>
      <w:r w:rsidR="009032F4">
        <w:rPr>
          <w:rFonts w:ascii="Times New Roman" w:hAnsi="Times New Roman" w:cs="Times New Roman"/>
          <w:bCs/>
        </w:rPr>
        <w:t xml:space="preserve"> –</w:t>
      </w:r>
      <w:r w:rsidR="002E41C1">
        <w:rPr>
          <w:rFonts w:ascii="Times New Roman" w:hAnsi="Times New Roman" w:cs="Times New Roman"/>
          <w:bCs/>
        </w:rPr>
        <w:t xml:space="preserve"> </w:t>
      </w:r>
      <w:r w:rsidR="00182558">
        <w:rPr>
          <w:rFonts w:ascii="Times New Roman" w:hAnsi="Times New Roman" w:cs="Times New Roman"/>
          <w:bCs/>
        </w:rPr>
        <w:t xml:space="preserve">Faye and Joe Judd </w:t>
      </w:r>
      <w:r w:rsidR="00044106">
        <w:rPr>
          <w:rFonts w:ascii="Times New Roman" w:hAnsi="Times New Roman" w:cs="Times New Roman"/>
          <w:bCs/>
        </w:rPr>
        <w:t xml:space="preserve">have </w:t>
      </w:r>
      <w:r w:rsidR="00774EFA">
        <w:rPr>
          <w:rFonts w:ascii="Times New Roman" w:hAnsi="Times New Roman" w:cs="Times New Roman"/>
          <w:bCs/>
        </w:rPr>
        <w:t>filled out the required forms and sent them to the Attorney General’s Office. That office responded that the bylaws will be reviewed no later than December.</w:t>
      </w:r>
    </w:p>
    <w:p w14:paraId="50078962" w14:textId="4C2E4320" w:rsidR="00182558" w:rsidRDefault="00182558" w:rsidP="00BB384B">
      <w:pPr>
        <w:spacing w:after="0" w:line="240" w:lineRule="auto"/>
        <w:rPr>
          <w:rFonts w:ascii="Times New Roman" w:hAnsi="Times New Roman" w:cs="Times New Roman"/>
          <w:bCs/>
        </w:rPr>
      </w:pPr>
    </w:p>
    <w:p w14:paraId="59AF49A8" w14:textId="32833205" w:rsidR="00731B66" w:rsidRDefault="00182558" w:rsidP="007C2D11">
      <w:pPr>
        <w:spacing w:after="0" w:line="240" w:lineRule="auto"/>
        <w:rPr>
          <w:rFonts w:ascii="Times New Roman" w:hAnsi="Times New Roman" w:cs="Times New Roman"/>
          <w:bCs/>
        </w:rPr>
      </w:pPr>
      <w:r>
        <w:rPr>
          <w:rFonts w:ascii="Times New Roman" w:hAnsi="Times New Roman" w:cs="Times New Roman"/>
          <w:b/>
          <w:bCs/>
        </w:rPr>
        <w:t>Discussion of planning for next year</w:t>
      </w:r>
      <w:r>
        <w:rPr>
          <w:rFonts w:ascii="Times New Roman" w:hAnsi="Times New Roman" w:cs="Times New Roman"/>
          <w:bCs/>
        </w:rPr>
        <w:t xml:space="preserve"> –</w:t>
      </w:r>
    </w:p>
    <w:p w14:paraId="093A4813" w14:textId="271CCFDE" w:rsidR="002445F8" w:rsidRDefault="00044106" w:rsidP="00774EFA">
      <w:pPr>
        <w:spacing w:after="0" w:line="240" w:lineRule="auto"/>
        <w:rPr>
          <w:rFonts w:ascii="Times New Roman" w:hAnsi="Times New Roman" w:cs="Times New Roman"/>
          <w:bCs/>
        </w:rPr>
      </w:pPr>
      <w:r>
        <w:rPr>
          <w:rFonts w:ascii="Times New Roman" w:hAnsi="Times New Roman" w:cs="Times New Roman"/>
          <w:bCs/>
        </w:rPr>
        <w:tab/>
      </w:r>
      <w:r>
        <w:rPr>
          <w:rFonts w:ascii="Times New Roman" w:hAnsi="Times New Roman" w:cs="Times New Roman"/>
          <w:b/>
          <w:bCs/>
        </w:rPr>
        <w:t xml:space="preserve"> </w:t>
      </w:r>
      <w:r w:rsidR="002445F8">
        <w:rPr>
          <w:rFonts w:ascii="Times New Roman" w:hAnsi="Times New Roman" w:cs="Times New Roman"/>
          <w:b/>
          <w:bCs/>
        </w:rPr>
        <w:t>Mobile food establishments</w:t>
      </w:r>
      <w:r w:rsidR="00774EFA">
        <w:rPr>
          <w:rFonts w:ascii="Times New Roman" w:hAnsi="Times New Roman" w:cs="Times New Roman"/>
          <w:b/>
          <w:bCs/>
        </w:rPr>
        <w:t xml:space="preserve"> (MFEs)</w:t>
      </w:r>
      <w:r w:rsidR="002445F8">
        <w:rPr>
          <w:rFonts w:ascii="Times New Roman" w:hAnsi="Times New Roman" w:cs="Times New Roman"/>
          <w:bCs/>
        </w:rPr>
        <w:t xml:space="preserve"> – </w:t>
      </w:r>
      <w:r w:rsidR="00774EFA">
        <w:rPr>
          <w:rFonts w:ascii="Times New Roman" w:hAnsi="Times New Roman" w:cs="Times New Roman"/>
          <w:bCs/>
        </w:rPr>
        <w:t xml:space="preserve">Will and Paul had created a draft bylaw for discussion. Mobile homes are already </w:t>
      </w:r>
      <w:r w:rsidR="005715DA">
        <w:rPr>
          <w:rFonts w:ascii="Times New Roman" w:hAnsi="Times New Roman" w:cs="Times New Roman"/>
          <w:bCs/>
        </w:rPr>
        <w:t>defined</w:t>
      </w:r>
      <w:r w:rsidR="00774EFA">
        <w:rPr>
          <w:rFonts w:ascii="Times New Roman" w:hAnsi="Times New Roman" w:cs="Times New Roman"/>
          <w:bCs/>
        </w:rPr>
        <w:t xml:space="preserve"> in the bylaws. It was proposed that the definition be amended to say mobile buildings instead of mobile homes. General regulations in </w:t>
      </w:r>
      <w:r w:rsidR="005715DA">
        <w:rPr>
          <w:rFonts w:ascii="Times New Roman" w:hAnsi="Times New Roman" w:cs="Times New Roman"/>
          <w:bCs/>
        </w:rPr>
        <w:t>t</w:t>
      </w:r>
      <w:r w:rsidR="00774EFA">
        <w:rPr>
          <w:rFonts w:ascii="Times New Roman" w:hAnsi="Times New Roman" w:cs="Times New Roman"/>
          <w:bCs/>
        </w:rPr>
        <w:t>he bylaws would also be changed to refer to mobile commercial buildings. A new definition of Mobile Food Esta</w:t>
      </w:r>
      <w:r w:rsidR="005715DA">
        <w:rPr>
          <w:rFonts w:ascii="Times New Roman" w:hAnsi="Times New Roman" w:cs="Times New Roman"/>
          <w:bCs/>
        </w:rPr>
        <w:t>b</w:t>
      </w:r>
      <w:r w:rsidR="00774EFA">
        <w:rPr>
          <w:rFonts w:ascii="Times New Roman" w:hAnsi="Times New Roman" w:cs="Times New Roman"/>
          <w:bCs/>
        </w:rPr>
        <w:t>lishment would be added to the bylaws. The proposed definition is that used in the Massach</w:t>
      </w:r>
      <w:r w:rsidR="005715DA">
        <w:rPr>
          <w:rFonts w:ascii="Times New Roman" w:hAnsi="Times New Roman" w:cs="Times New Roman"/>
          <w:bCs/>
        </w:rPr>
        <w:t>us</w:t>
      </w:r>
      <w:r w:rsidR="00774EFA">
        <w:rPr>
          <w:rFonts w:ascii="Times New Roman" w:hAnsi="Times New Roman" w:cs="Times New Roman"/>
          <w:bCs/>
        </w:rPr>
        <w:t>etts Retai</w:t>
      </w:r>
      <w:r w:rsidR="005715DA">
        <w:rPr>
          <w:rFonts w:ascii="Times New Roman" w:hAnsi="Times New Roman" w:cs="Times New Roman"/>
          <w:bCs/>
        </w:rPr>
        <w:t xml:space="preserve">l </w:t>
      </w:r>
      <w:r w:rsidR="00774EFA">
        <w:rPr>
          <w:rFonts w:ascii="Times New Roman" w:hAnsi="Times New Roman" w:cs="Times New Roman"/>
          <w:bCs/>
        </w:rPr>
        <w:t>Food Code. Permits for MFEs would be neede</w:t>
      </w:r>
      <w:r w:rsidR="005715DA">
        <w:rPr>
          <w:rFonts w:ascii="Times New Roman" w:hAnsi="Times New Roman" w:cs="Times New Roman"/>
          <w:bCs/>
        </w:rPr>
        <w:t xml:space="preserve">d </w:t>
      </w:r>
      <w:r w:rsidR="00774EFA">
        <w:rPr>
          <w:rFonts w:ascii="Times New Roman" w:hAnsi="Times New Roman" w:cs="Times New Roman"/>
          <w:bCs/>
        </w:rPr>
        <w:t>from both</w:t>
      </w:r>
      <w:r w:rsidR="005715DA">
        <w:rPr>
          <w:rFonts w:ascii="Times New Roman" w:hAnsi="Times New Roman" w:cs="Times New Roman"/>
          <w:bCs/>
        </w:rPr>
        <w:t xml:space="preserve"> </w:t>
      </w:r>
      <w:r w:rsidR="00774EFA">
        <w:rPr>
          <w:rFonts w:ascii="Times New Roman" w:hAnsi="Times New Roman" w:cs="Times New Roman"/>
          <w:bCs/>
        </w:rPr>
        <w:t>the Board of Health and the Selectboard. Depending on the proposed length of use there would be both annu</w:t>
      </w:r>
      <w:r w:rsidR="00144744">
        <w:rPr>
          <w:rFonts w:ascii="Times New Roman" w:hAnsi="Times New Roman" w:cs="Times New Roman"/>
          <w:bCs/>
        </w:rPr>
        <w:t>a</w:t>
      </w:r>
      <w:r w:rsidR="00774EFA">
        <w:rPr>
          <w:rFonts w:ascii="Times New Roman" w:hAnsi="Times New Roman" w:cs="Times New Roman"/>
          <w:bCs/>
        </w:rPr>
        <w:t>l and short-term permits. A</w:t>
      </w:r>
      <w:r w:rsidR="005715DA">
        <w:rPr>
          <w:rFonts w:ascii="Times New Roman" w:hAnsi="Times New Roman" w:cs="Times New Roman"/>
          <w:bCs/>
        </w:rPr>
        <w:t xml:space="preserve"> s</w:t>
      </w:r>
      <w:r w:rsidR="00774EFA">
        <w:rPr>
          <w:rFonts w:ascii="Times New Roman" w:hAnsi="Times New Roman" w:cs="Times New Roman"/>
          <w:bCs/>
        </w:rPr>
        <w:t>ectio</w:t>
      </w:r>
      <w:r w:rsidR="005715DA">
        <w:rPr>
          <w:rFonts w:ascii="Times New Roman" w:hAnsi="Times New Roman" w:cs="Times New Roman"/>
          <w:bCs/>
        </w:rPr>
        <w:t>n</w:t>
      </w:r>
      <w:r w:rsidR="00774EFA">
        <w:rPr>
          <w:rFonts w:ascii="Times New Roman" w:hAnsi="Times New Roman" w:cs="Times New Roman"/>
          <w:bCs/>
        </w:rPr>
        <w:t xml:space="preserve"> defining where MFEs would be allowed to be parked wo</w:t>
      </w:r>
      <w:r w:rsidR="005715DA">
        <w:rPr>
          <w:rFonts w:ascii="Times New Roman" w:hAnsi="Times New Roman" w:cs="Times New Roman"/>
          <w:bCs/>
        </w:rPr>
        <w:t>u</w:t>
      </w:r>
      <w:r w:rsidR="00774EFA">
        <w:rPr>
          <w:rFonts w:ascii="Times New Roman" w:hAnsi="Times New Roman" w:cs="Times New Roman"/>
          <w:bCs/>
        </w:rPr>
        <w:t xml:space="preserve">ld be added as well as a section allowing </w:t>
      </w:r>
      <w:r w:rsidR="005715DA">
        <w:rPr>
          <w:rFonts w:ascii="Times New Roman" w:hAnsi="Times New Roman" w:cs="Times New Roman"/>
          <w:bCs/>
        </w:rPr>
        <w:t>t</w:t>
      </w:r>
      <w:r w:rsidR="00774EFA">
        <w:rPr>
          <w:rFonts w:ascii="Times New Roman" w:hAnsi="Times New Roman" w:cs="Times New Roman"/>
          <w:bCs/>
        </w:rPr>
        <w:t xml:space="preserve">he </w:t>
      </w:r>
      <w:r w:rsidR="005715DA">
        <w:rPr>
          <w:rFonts w:ascii="Times New Roman" w:hAnsi="Times New Roman" w:cs="Times New Roman"/>
          <w:bCs/>
        </w:rPr>
        <w:t>S</w:t>
      </w:r>
      <w:r w:rsidR="00774EFA">
        <w:rPr>
          <w:rFonts w:ascii="Times New Roman" w:hAnsi="Times New Roman" w:cs="Times New Roman"/>
          <w:bCs/>
        </w:rPr>
        <w:t>e</w:t>
      </w:r>
      <w:r w:rsidR="005715DA">
        <w:rPr>
          <w:rFonts w:ascii="Times New Roman" w:hAnsi="Times New Roman" w:cs="Times New Roman"/>
          <w:bCs/>
        </w:rPr>
        <w:t>l</w:t>
      </w:r>
      <w:r w:rsidR="00774EFA">
        <w:rPr>
          <w:rFonts w:ascii="Times New Roman" w:hAnsi="Times New Roman" w:cs="Times New Roman"/>
          <w:bCs/>
        </w:rPr>
        <w:t>ectboa</w:t>
      </w:r>
      <w:r w:rsidR="005715DA">
        <w:rPr>
          <w:rFonts w:ascii="Times New Roman" w:hAnsi="Times New Roman" w:cs="Times New Roman"/>
          <w:bCs/>
        </w:rPr>
        <w:t>r</w:t>
      </w:r>
      <w:r w:rsidR="00774EFA">
        <w:rPr>
          <w:rFonts w:ascii="Times New Roman" w:hAnsi="Times New Roman" w:cs="Times New Roman"/>
          <w:bCs/>
        </w:rPr>
        <w:t xml:space="preserve">d </w:t>
      </w:r>
      <w:r w:rsidR="005715DA">
        <w:rPr>
          <w:rFonts w:ascii="Times New Roman" w:hAnsi="Times New Roman" w:cs="Times New Roman"/>
          <w:bCs/>
        </w:rPr>
        <w:t>a</w:t>
      </w:r>
      <w:r w:rsidR="00774EFA">
        <w:rPr>
          <w:rFonts w:ascii="Times New Roman" w:hAnsi="Times New Roman" w:cs="Times New Roman"/>
          <w:bCs/>
        </w:rPr>
        <w:t xml:space="preserve">nd Board of </w:t>
      </w:r>
      <w:r w:rsidR="005715DA">
        <w:rPr>
          <w:rFonts w:ascii="Times New Roman" w:hAnsi="Times New Roman" w:cs="Times New Roman"/>
          <w:bCs/>
        </w:rPr>
        <w:t>H</w:t>
      </w:r>
      <w:r w:rsidR="00774EFA">
        <w:rPr>
          <w:rFonts w:ascii="Times New Roman" w:hAnsi="Times New Roman" w:cs="Times New Roman"/>
          <w:bCs/>
        </w:rPr>
        <w:t>e</w:t>
      </w:r>
      <w:r w:rsidR="005715DA">
        <w:rPr>
          <w:rFonts w:ascii="Times New Roman" w:hAnsi="Times New Roman" w:cs="Times New Roman"/>
          <w:bCs/>
        </w:rPr>
        <w:t>alth</w:t>
      </w:r>
      <w:r w:rsidR="00774EFA">
        <w:rPr>
          <w:rFonts w:ascii="Times New Roman" w:hAnsi="Times New Roman" w:cs="Times New Roman"/>
          <w:bCs/>
        </w:rPr>
        <w:t xml:space="preserve"> to set cond</w:t>
      </w:r>
      <w:r w:rsidR="005715DA">
        <w:rPr>
          <w:rFonts w:ascii="Times New Roman" w:hAnsi="Times New Roman" w:cs="Times New Roman"/>
          <w:bCs/>
        </w:rPr>
        <w:t>i</w:t>
      </w:r>
      <w:r w:rsidR="00774EFA">
        <w:rPr>
          <w:rFonts w:ascii="Times New Roman" w:hAnsi="Times New Roman" w:cs="Times New Roman"/>
          <w:bCs/>
        </w:rPr>
        <w:t>tions. It wil</w:t>
      </w:r>
      <w:r w:rsidR="005715DA">
        <w:rPr>
          <w:rFonts w:ascii="Times New Roman" w:hAnsi="Times New Roman" w:cs="Times New Roman"/>
          <w:bCs/>
        </w:rPr>
        <w:t>l</w:t>
      </w:r>
      <w:r w:rsidR="00774EFA">
        <w:rPr>
          <w:rFonts w:ascii="Times New Roman" w:hAnsi="Times New Roman" w:cs="Times New Roman"/>
          <w:bCs/>
        </w:rPr>
        <w:t xml:space="preserve"> be noted that ice cream trucks have different regulations according to </w:t>
      </w:r>
      <w:r w:rsidR="005715DA">
        <w:rPr>
          <w:rFonts w:ascii="Times New Roman" w:hAnsi="Times New Roman" w:cs="Times New Roman"/>
          <w:bCs/>
        </w:rPr>
        <w:t>s</w:t>
      </w:r>
      <w:r w:rsidR="00774EFA">
        <w:rPr>
          <w:rFonts w:ascii="Times New Roman" w:hAnsi="Times New Roman" w:cs="Times New Roman"/>
          <w:bCs/>
        </w:rPr>
        <w:t>tate law and those regu</w:t>
      </w:r>
      <w:r w:rsidR="005715DA">
        <w:rPr>
          <w:rFonts w:ascii="Times New Roman" w:hAnsi="Times New Roman" w:cs="Times New Roman"/>
          <w:bCs/>
        </w:rPr>
        <w:t>l</w:t>
      </w:r>
      <w:r w:rsidR="00774EFA">
        <w:rPr>
          <w:rFonts w:ascii="Times New Roman" w:hAnsi="Times New Roman" w:cs="Times New Roman"/>
          <w:bCs/>
        </w:rPr>
        <w:t>ations must be followed.  The Use Table would be amended after it is decided in which zones MFEs w</w:t>
      </w:r>
      <w:r w:rsidR="005715DA">
        <w:rPr>
          <w:rFonts w:ascii="Times New Roman" w:hAnsi="Times New Roman" w:cs="Times New Roman"/>
          <w:bCs/>
        </w:rPr>
        <w:t>o</w:t>
      </w:r>
      <w:r w:rsidR="00774EFA">
        <w:rPr>
          <w:rFonts w:ascii="Times New Roman" w:hAnsi="Times New Roman" w:cs="Times New Roman"/>
          <w:bCs/>
        </w:rPr>
        <w:t>uld be all</w:t>
      </w:r>
      <w:r w:rsidR="005715DA">
        <w:rPr>
          <w:rFonts w:ascii="Times New Roman" w:hAnsi="Times New Roman" w:cs="Times New Roman"/>
          <w:bCs/>
        </w:rPr>
        <w:t>o</w:t>
      </w:r>
      <w:r w:rsidR="00774EFA">
        <w:rPr>
          <w:rFonts w:ascii="Times New Roman" w:hAnsi="Times New Roman" w:cs="Times New Roman"/>
          <w:bCs/>
        </w:rPr>
        <w:t>wed. The Selectbo</w:t>
      </w:r>
      <w:r w:rsidR="005715DA">
        <w:rPr>
          <w:rFonts w:ascii="Times New Roman" w:hAnsi="Times New Roman" w:cs="Times New Roman"/>
          <w:bCs/>
        </w:rPr>
        <w:t>ar</w:t>
      </w:r>
      <w:r w:rsidR="00774EFA">
        <w:rPr>
          <w:rFonts w:ascii="Times New Roman" w:hAnsi="Times New Roman" w:cs="Times New Roman"/>
          <w:bCs/>
        </w:rPr>
        <w:t>d will need to deal wi</w:t>
      </w:r>
      <w:r w:rsidR="005715DA">
        <w:rPr>
          <w:rFonts w:ascii="Times New Roman" w:hAnsi="Times New Roman" w:cs="Times New Roman"/>
          <w:bCs/>
        </w:rPr>
        <w:t>th</w:t>
      </w:r>
      <w:r w:rsidR="00774EFA">
        <w:rPr>
          <w:rFonts w:ascii="Times New Roman" w:hAnsi="Times New Roman" w:cs="Times New Roman"/>
          <w:bCs/>
        </w:rPr>
        <w:t xml:space="preserve"> the specifics of each application. It was dec</w:t>
      </w:r>
      <w:r w:rsidR="005715DA">
        <w:rPr>
          <w:rFonts w:ascii="Times New Roman" w:hAnsi="Times New Roman" w:cs="Times New Roman"/>
          <w:bCs/>
        </w:rPr>
        <w:t>id</w:t>
      </w:r>
      <w:r w:rsidR="00774EFA">
        <w:rPr>
          <w:rFonts w:ascii="Times New Roman" w:hAnsi="Times New Roman" w:cs="Times New Roman"/>
          <w:bCs/>
        </w:rPr>
        <w:t>ed that the ZBA permitting process is too lengthy for this type of permit. John will send a draft of th</w:t>
      </w:r>
      <w:r w:rsidR="005715DA">
        <w:rPr>
          <w:rFonts w:ascii="Times New Roman" w:hAnsi="Times New Roman" w:cs="Times New Roman"/>
          <w:bCs/>
        </w:rPr>
        <w:t>i</w:t>
      </w:r>
      <w:r w:rsidR="00774EFA">
        <w:rPr>
          <w:rFonts w:ascii="Times New Roman" w:hAnsi="Times New Roman" w:cs="Times New Roman"/>
          <w:bCs/>
        </w:rPr>
        <w:t>s bylaw to Faye for dist</w:t>
      </w:r>
      <w:r w:rsidR="005715DA">
        <w:rPr>
          <w:rFonts w:ascii="Times New Roman" w:hAnsi="Times New Roman" w:cs="Times New Roman"/>
          <w:bCs/>
        </w:rPr>
        <w:t>r</w:t>
      </w:r>
      <w:r w:rsidR="00774EFA">
        <w:rPr>
          <w:rFonts w:ascii="Times New Roman" w:hAnsi="Times New Roman" w:cs="Times New Roman"/>
          <w:bCs/>
        </w:rPr>
        <w:t>ibuti</w:t>
      </w:r>
      <w:r w:rsidR="005715DA">
        <w:rPr>
          <w:rFonts w:ascii="Times New Roman" w:hAnsi="Times New Roman" w:cs="Times New Roman"/>
          <w:bCs/>
        </w:rPr>
        <w:t>o</w:t>
      </w:r>
      <w:r w:rsidR="00774EFA">
        <w:rPr>
          <w:rFonts w:ascii="Times New Roman" w:hAnsi="Times New Roman" w:cs="Times New Roman"/>
          <w:bCs/>
        </w:rPr>
        <w:t>n to t</w:t>
      </w:r>
      <w:r w:rsidR="005715DA">
        <w:rPr>
          <w:rFonts w:ascii="Times New Roman" w:hAnsi="Times New Roman" w:cs="Times New Roman"/>
          <w:bCs/>
        </w:rPr>
        <w:t>h</w:t>
      </w:r>
      <w:r w:rsidR="00774EFA">
        <w:rPr>
          <w:rFonts w:ascii="Times New Roman" w:hAnsi="Times New Roman" w:cs="Times New Roman"/>
          <w:bCs/>
        </w:rPr>
        <w:t>e other boa</w:t>
      </w:r>
      <w:r w:rsidR="005715DA">
        <w:rPr>
          <w:rFonts w:ascii="Times New Roman" w:hAnsi="Times New Roman" w:cs="Times New Roman"/>
          <w:bCs/>
        </w:rPr>
        <w:t>r</w:t>
      </w:r>
      <w:r w:rsidR="00774EFA">
        <w:rPr>
          <w:rFonts w:ascii="Times New Roman" w:hAnsi="Times New Roman" w:cs="Times New Roman"/>
          <w:bCs/>
        </w:rPr>
        <w:t>ds.</w:t>
      </w:r>
    </w:p>
    <w:p w14:paraId="513EF606" w14:textId="61EBABA3" w:rsidR="009536F8" w:rsidRDefault="005715DA" w:rsidP="007C2D11">
      <w:pPr>
        <w:spacing w:after="0" w:line="240" w:lineRule="auto"/>
        <w:rPr>
          <w:rFonts w:ascii="Times New Roman" w:hAnsi="Times New Roman" w:cs="Times New Roman"/>
          <w:bCs/>
        </w:rPr>
      </w:pPr>
      <w:r>
        <w:rPr>
          <w:rFonts w:ascii="Times New Roman" w:hAnsi="Times New Roman" w:cs="Times New Roman"/>
          <w:bCs/>
        </w:rPr>
        <w:tab/>
      </w:r>
      <w:r w:rsidR="009536F8" w:rsidRPr="009536F8">
        <w:rPr>
          <w:rFonts w:ascii="Times New Roman" w:hAnsi="Times New Roman" w:cs="Times New Roman"/>
          <w:b/>
          <w:bCs/>
        </w:rPr>
        <w:t>Battery storage bylaw</w:t>
      </w:r>
      <w:r w:rsidR="009536F8">
        <w:rPr>
          <w:rFonts w:ascii="Times New Roman" w:hAnsi="Times New Roman" w:cs="Times New Roman"/>
          <w:bCs/>
        </w:rPr>
        <w:t xml:space="preserve"> – </w:t>
      </w:r>
      <w:r>
        <w:rPr>
          <w:rFonts w:ascii="Times New Roman" w:hAnsi="Times New Roman" w:cs="Times New Roman"/>
          <w:bCs/>
        </w:rPr>
        <w:t xml:space="preserve">Faith has created a draft of this bylaw. She plans to show it to a friend who is an attorney. The Board realizes it is not possible to prevent battery storage facilities, according to state law, but such facilities can be regulated. The Town of Oakham has regulations that have been approved by the AG’s office. Faith will reach out to Oakham and possibly to other towns that have created battery storage bylaws. John Taylor suggested making the </w:t>
      </w:r>
      <w:r>
        <w:rPr>
          <w:rFonts w:ascii="Times New Roman" w:hAnsi="Times New Roman" w:cs="Times New Roman"/>
          <w:bCs/>
        </w:rPr>
        <w:lastRenderedPageBreak/>
        <w:t>battery storage bylaw similar to the telecommunications bylaw and the solar voltaic bylaw.</w:t>
      </w:r>
      <w:r w:rsidR="00F01E16">
        <w:rPr>
          <w:rFonts w:ascii="Times New Roman" w:hAnsi="Times New Roman" w:cs="Times New Roman"/>
          <w:bCs/>
        </w:rPr>
        <w:t xml:space="preserve"> Several other changes were suggested including decommissioning requirements and who is to monitor bonds. Faith will follow up on the various suggestions and changes to the first draft.</w:t>
      </w:r>
    </w:p>
    <w:p w14:paraId="29247AF7" w14:textId="778E0BAD" w:rsidR="00F01E16" w:rsidRDefault="00F01E16" w:rsidP="007C2D11">
      <w:pPr>
        <w:spacing w:after="0" w:line="240" w:lineRule="auto"/>
        <w:rPr>
          <w:rFonts w:ascii="Times New Roman" w:hAnsi="Times New Roman" w:cs="Times New Roman"/>
          <w:bCs/>
        </w:rPr>
      </w:pPr>
    </w:p>
    <w:p w14:paraId="2FC48EF5" w14:textId="77777777" w:rsidR="00F01E16" w:rsidRDefault="00F01E16" w:rsidP="00F01E16">
      <w:pPr>
        <w:spacing w:after="0" w:line="240" w:lineRule="auto"/>
        <w:rPr>
          <w:rFonts w:ascii="Times New Roman" w:hAnsi="Times New Roman" w:cs="Times New Roman"/>
        </w:rPr>
      </w:pPr>
      <w:r>
        <w:rPr>
          <w:rFonts w:ascii="Times New Roman" w:hAnsi="Times New Roman" w:cs="Times New Roman"/>
          <w:b/>
        </w:rPr>
        <w:t>Appointments</w:t>
      </w:r>
      <w:r w:rsidRPr="00B206C8">
        <w:rPr>
          <w:rFonts w:ascii="Times New Roman" w:hAnsi="Times New Roman" w:cs="Times New Roman"/>
          <w:b/>
        </w:rPr>
        <w:t xml:space="preserve"> –</w:t>
      </w:r>
      <w:r>
        <w:rPr>
          <w:rFonts w:ascii="Times New Roman" w:hAnsi="Times New Roman" w:cs="Times New Roman"/>
        </w:rPr>
        <w:t xml:space="preserve"> </w:t>
      </w:r>
    </w:p>
    <w:p w14:paraId="35620BEB" w14:textId="77777777" w:rsidR="00C00275" w:rsidRDefault="00F01E16" w:rsidP="00F01E16">
      <w:pPr>
        <w:spacing w:after="0" w:line="240" w:lineRule="auto"/>
        <w:rPr>
          <w:rFonts w:ascii="Times New Roman" w:hAnsi="Times New Roman" w:cs="Times New Roman"/>
          <w:bCs/>
        </w:rPr>
      </w:pPr>
      <w:r>
        <w:rPr>
          <w:rFonts w:ascii="Times New Roman" w:hAnsi="Times New Roman" w:cs="Times New Roman"/>
          <w:b/>
          <w:bCs/>
        </w:rPr>
        <w:t xml:space="preserve">7:15 p.m. Andrea Donlon, Buckland short-term rental bylaw – </w:t>
      </w:r>
      <w:r>
        <w:rPr>
          <w:rFonts w:ascii="Times New Roman" w:hAnsi="Times New Roman" w:cs="Times New Roman"/>
          <w:bCs/>
        </w:rPr>
        <w:t>Andrea is both a member of the Buckland Planning Board and an employee of FRCOG. The first question for Andrea was what does “owner-occupied” mean? What if the owner is a trust or a life estate? The definition says an owner- occupied dwelling needs to be the primary residence for 9 months of the year. Andrea said Buckland did not get into trusts or life estates. John Taylor suggested that all definitions be placed in the definition section of the bylaws, rather than being placed in certain sections. This would allow the definitions to be consistent throughout the bylaws.</w:t>
      </w:r>
    </w:p>
    <w:p w14:paraId="19DCE35D" w14:textId="19F86884" w:rsidR="00F01E16" w:rsidRPr="00C00275" w:rsidRDefault="00C00275" w:rsidP="00F01E16">
      <w:pPr>
        <w:spacing w:after="0" w:line="240" w:lineRule="auto"/>
        <w:rPr>
          <w:rFonts w:ascii="Times New Roman" w:hAnsi="Times New Roman" w:cs="Times New Roman"/>
          <w:b/>
          <w:bCs/>
        </w:rPr>
      </w:pPr>
      <w:r>
        <w:rPr>
          <w:rFonts w:ascii="Times New Roman" w:hAnsi="Times New Roman" w:cs="Times New Roman"/>
          <w:b/>
          <w:bCs/>
        </w:rPr>
        <w:t xml:space="preserve">7:30 p.m. Joint Meeting with ZBA – </w:t>
      </w:r>
      <w:r w:rsidR="00F01E16">
        <w:rPr>
          <w:rFonts w:ascii="Times New Roman" w:hAnsi="Times New Roman" w:cs="Times New Roman"/>
          <w:bCs/>
        </w:rPr>
        <w:t>At 7:33 p.m. five members of the ZBA were present and the ZBA meeting was called to order.</w:t>
      </w:r>
    </w:p>
    <w:p w14:paraId="69822B37" w14:textId="450EEB1A" w:rsidR="00F01E16" w:rsidRDefault="00F01E16" w:rsidP="00F01E16">
      <w:pPr>
        <w:spacing w:after="0" w:line="240" w:lineRule="auto"/>
        <w:rPr>
          <w:rFonts w:ascii="Times New Roman" w:hAnsi="Times New Roman" w:cs="Times New Roman"/>
          <w:bCs/>
        </w:rPr>
      </w:pPr>
      <w:r>
        <w:rPr>
          <w:rFonts w:ascii="Times New Roman" w:hAnsi="Times New Roman" w:cs="Times New Roman"/>
          <w:bCs/>
        </w:rPr>
        <w:t>Both Shelburne and Buckland wanted the definition of “owner-occupied” to require that someone with ownership responsibility be on site. Eric suggested that owner-occupied be “a residential dwelling that is the primary residence of an individual who has some property interest and has legal authority over the property.” John Taylor said whoever applied for the permit would need to be someone attached to the property and if ownership were to change, a new owner would need to reapply.</w:t>
      </w:r>
    </w:p>
    <w:p w14:paraId="0AE4143B" w14:textId="00DA466B" w:rsidR="00F01E16" w:rsidRDefault="00F01E16" w:rsidP="00F01E16">
      <w:pPr>
        <w:spacing w:after="0" w:line="240" w:lineRule="auto"/>
        <w:rPr>
          <w:rFonts w:ascii="Times New Roman" w:hAnsi="Times New Roman" w:cs="Times New Roman"/>
          <w:bCs/>
        </w:rPr>
      </w:pPr>
      <w:r>
        <w:rPr>
          <w:rFonts w:ascii="Times New Roman" w:hAnsi="Times New Roman" w:cs="Times New Roman"/>
          <w:bCs/>
        </w:rPr>
        <w:t>Shelburne boards questioned how the application process works. In Buckland, the first step is to go to the Building Inspector to see if a short-term rental is allowed by right or if a special permit is needed. Next the applicant goes to the Town Clerk, completes a form and pays a fee. Then health, building, and fire inspections are done. Once those are complete the Town Clerk certifies the inspections and the short-term rental is registered.</w:t>
      </w:r>
      <w:r w:rsidR="00C00275">
        <w:rPr>
          <w:rFonts w:ascii="Times New Roman" w:hAnsi="Times New Roman" w:cs="Times New Roman"/>
          <w:bCs/>
        </w:rPr>
        <w:t xml:space="preserve"> Noah asked if a short-term ren</w:t>
      </w:r>
      <w:r w:rsidR="00E95D68">
        <w:rPr>
          <w:rFonts w:ascii="Times New Roman" w:hAnsi="Times New Roman" w:cs="Times New Roman"/>
          <w:bCs/>
        </w:rPr>
        <w:t>ta</w:t>
      </w:r>
      <w:r w:rsidR="00C00275">
        <w:rPr>
          <w:rFonts w:ascii="Times New Roman" w:hAnsi="Times New Roman" w:cs="Times New Roman"/>
          <w:bCs/>
        </w:rPr>
        <w:t>l was</w:t>
      </w:r>
      <w:r w:rsidR="00E95D68">
        <w:rPr>
          <w:rFonts w:ascii="Times New Roman" w:hAnsi="Times New Roman" w:cs="Times New Roman"/>
          <w:bCs/>
        </w:rPr>
        <w:t xml:space="preserve"> </w:t>
      </w:r>
      <w:r w:rsidR="00C00275">
        <w:rPr>
          <w:rFonts w:ascii="Times New Roman" w:hAnsi="Times New Roman" w:cs="Times New Roman"/>
          <w:bCs/>
        </w:rPr>
        <w:t xml:space="preserve">considered to be a business use, </w:t>
      </w:r>
      <w:r w:rsidR="00E95D68">
        <w:rPr>
          <w:rFonts w:ascii="Times New Roman" w:hAnsi="Times New Roman" w:cs="Times New Roman"/>
          <w:bCs/>
        </w:rPr>
        <w:t>i</w:t>
      </w:r>
      <w:r w:rsidR="00C00275">
        <w:rPr>
          <w:rFonts w:ascii="Times New Roman" w:hAnsi="Times New Roman" w:cs="Times New Roman"/>
          <w:bCs/>
        </w:rPr>
        <w:t>f so, that would tr</w:t>
      </w:r>
      <w:r w:rsidR="00E95D68">
        <w:rPr>
          <w:rFonts w:ascii="Times New Roman" w:hAnsi="Times New Roman" w:cs="Times New Roman"/>
          <w:bCs/>
        </w:rPr>
        <w:t>i</w:t>
      </w:r>
      <w:r w:rsidR="00C00275">
        <w:rPr>
          <w:rFonts w:ascii="Times New Roman" w:hAnsi="Times New Roman" w:cs="Times New Roman"/>
          <w:bCs/>
        </w:rPr>
        <w:t>gger other things, such as complying with fire codes etc. Andrea said since the primar</w:t>
      </w:r>
      <w:r w:rsidR="00E95D68">
        <w:rPr>
          <w:rFonts w:ascii="Times New Roman" w:hAnsi="Times New Roman" w:cs="Times New Roman"/>
          <w:bCs/>
        </w:rPr>
        <w:t>y</w:t>
      </w:r>
      <w:r w:rsidR="00C00275">
        <w:rPr>
          <w:rFonts w:ascii="Times New Roman" w:hAnsi="Times New Roman" w:cs="Times New Roman"/>
          <w:bCs/>
        </w:rPr>
        <w:t xml:space="preserve"> use would still be residential, it would be </w:t>
      </w:r>
      <w:r w:rsidR="00E95D68">
        <w:rPr>
          <w:rFonts w:ascii="Times New Roman" w:hAnsi="Times New Roman" w:cs="Times New Roman"/>
          <w:bCs/>
        </w:rPr>
        <w:t>treated</w:t>
      </w:r>
      <w:r w:rsidR="00C00275">
        <w:rPr>
          <w:rFonts w:ascii="Times New Roman" w:hAnsi="Times New Roman" w:cs="Times New Roman"/>
          <w:bCs/>
        </w:rPr>
        <w:t xml:space="preserve"> as</w:t>
      </w:r>
      <w:r w:rsidR="00E95D68">
        <w:rPr>
          <w:rFonts w:ascii="Times New Roman" w:hAnsi="Times New Roman" w:cs="Times New Roman"/>
          <w:bCs/>
        </w:rPr>
        <w:t xml:space="preserve"> </w:t>
      </w:r>
      <w:r w:rsidR="00C00275">
        <w:rPr>
          <w:rFonts w:ascii="Times New Roman" w:hAnsi="Times New Roman" w:cs="Times New Roman"/>
          <w:bCs/>
        </w:rPr>
        <w:t>a home-based business.</w:t>
      </w:r>
    </w:p>
    <w:p w14:paraId="66CB70C2" w14:textId="615EE591" w:rsidR="00C00275" w:rsidRDefault="00C00275" w:rsidP="00F01E16">
      <w:pPr>
        <w:spacing w:after="0" w:line="240" w:lineRule="auto"/>
        <w:rPr>
          <w:rFonts w:ascii="Times New Roman" w:hAnsi="Times New Roman" w:cs="Times New Roman"/>
          <w:bCs/>
        </w:rPr>
      </w:pPr>
      <w:r>
        <w:rPr>
          <w:rFonts w:ascii="Times New Roman" w:hAnsi="Times New Roman" w:cs="Times New Roman"/>
          <w:bCs/>
        </w:rPr>
        <w:t>Joe questioned what Section 3.2 meant, saying it could be interpreted in sever</w:t>
      </w:r>
      <w:r w:rsidR="00E95D68">
        <w:rPr>
          <w:rFonts w:ascii="Times New Roman" w:hAnsi="Times New Roman" w:cs="Times New Roman"/>
          <w:bCs/>
        </w:rPr>
        <w:t>a</w:t>
      </w:r>
      <w:r>
        <w:rPr>
          <w:rFonts w:ascii="Times New Roman" w:hAnsi="Times New Roman" w:cs="Times New Roman"/>
          <w:bCs/>
        </w:rPr>
        <w:t xml:space="preserve">l ways, </w:t>
      </w:r>
      <w:proofErr w:type="gramStart"/>
      <w:r>
        <w:rPr>
          <w:rFonts w:ascii="Times New Roman" w:hAnsi="Times New Roman" w:cs="Times New Roman"/>
          <w:bCs/>
        </w:rPr>
        <w:t>Will</w:t>
      </w:r>
      <w:proofErr w:type="gramEnd"/>
      <w:r>
        <w:rPr>
          <w:rFonts w:ascii="Times New Roman" w:hAnsi="Times New Roman" w:cs="Times New Roman"/>
          <w:bCs/>
        </w:rPr>
        <w:t xml:space="preserve"> said that could be changed in the She</w:t>
      </w:r>
      <w:r w:rsidR="00E95D68">
        <w:rPr>
          <w:rFonts w:ascii="Times New Roman" w:hAnsi="Times New Roman" w:cs="Times New Roman"/>
          <w:bCs/>
        </w:rPr>
        <w:t>l</w:t>
      </w:r>
      <w:r>
        <w:rPr>
          <w:rFonts w:ascii="Times New Roman" w:hAnsi="Times New Roman" w:cs="Times New Roman"/>
          <w:bCs/>
        </w:rPr>
        <w:t>bu</w:t>
      </w:r>
      <w:r w:rsidR="00E95D68">
        <w:rPr>
          <w:rFonts w:ascii="Times New Roman" w:hAnsi="Times New Roman" w:cs="Times New Roman"/>
          <w:bCs/>
        </w:rPr>
        <w:t>rn</w:t>
      </w:r>
      <w:r>
        <w:rPr>
          <w:rFonts w:ascii="Times New Roman" w:hAnsi="Times New Roman" w:cs="Times New Roman"/>
          <w:bCs/>
        </w:rPr>
        <w:t>e version, adding this is why the Planning Board wanted ZBA feedback. Noah asked if a special permit would be required for short-term rentals. Andrea said in</w:t>
      </w:r>
      <w:r w:rsidR="00144744">
        <w:rPr>
          <w:rFonts w:ascii="Times New Roman" w:hAnsi="Times New Roman" w:cs="Times New Roman"/>
          <w:bCs/>
        </w:rPr>
        <w:t xml:space="preserve"> Buckland</w:t>
      </w:r>
      <w:r>
        <w:rPr>
          <w:rFonts w:ascii="Times New Roman" w:hAnsi="Times New Roman" w:cs="Times New Roman"/>
          <w:bCs/>
        </w:rPr>
        <w:t xml:space="preserve"> some cases it wou</w:t>
      </w:r>
      <w:r w:rsidR="00E95D68">
        <w:rPr>
          <w:rFonts w:ascii="Times New Roman" w:hAnsi="Times New Roman" w:cs="Times New Roman"/>
          <w:bCs/>
        </w:rPr>
        <w:t>l</w:t>
      </w:r>
      <w:r>
        <w:rPr>
          <w:rFonts w:ascii="Times New Roman" w:hAnsi="Times New Roman" w:cs="Times New Roman"/>
          <w:bCs/>
        </w:rPr>
        <w:t>d be, depending on the size and locat</w:t>
      </w:r>
      <w:r w:rsidR="00E95D68">
        <w:rPr>
          <w:rFonts w:ascii="Times New Roman" w:hAnsi="Times New Roman" w:cs="Times New Roman"/>
          <w:bCs/>
        </w:rPr>
        <w:t>i</w:t>
      </w:r>
      <w:r>
        <w:rPr>
          <w:rFonts w:ascii="Times New Roman" w:hAnsi="Times New Roman" w:cs="Times New Roman"/>
          <w:bCs/>
        </w:rPr>
        <w:t>on of the r</w:t>
      </w:r>
      <w:r w:rsidR="00E95D68">
        <w:rPr>
          <w:rFonts w:ascii="Times New Roman" w:hAnsi="Times New Roman" w:cs="Times New Roman"/>
          <w:bCs/>
        </w:rPr>
        <w:t>ental</w:t>
      </w:r>
      <w:r>
        <w:rPr>
          <w:rFonts w:ascii="Times New Roman" w:hAnsi="Times New Roman" w:cs="Times New Roman"/>
          <w:bCs/>
        </w:rPr>
        <w:t>.</w:t>
      </w:r>
    </w:p>
    <w:p w14:paraId="0BFEBC93" w14:textId="0C6B1056" w:rsidR="00C00275" w:rsidRDefault="00C00275" w:rsidP="00F01E16">
      <w:pPr>
        <w:spacing w:after="0" w:line="240" w:lineRule="auto"/>
        <w:rPr>
          <w:rFonts w:ascii="Times New Roman" w:hAnsi="Times New Roman" w:cs="Times New Roman"/>
          <w:bCs/>
        </w:rPr>
      </w:pPr>
      <w:r>
        <w:rPr>
          <w:rFonts w:ascii="Times New Roman" w:hAnsi="Times New Roman" w:cs="Times New Roman"/>
          <w:bCs/>
        </w:rPr>
        <w:t>Noah asked if</w:t>
      </w:r>
      <w:r w:rsidR="00E95D68">
        <w:rPr>
          <w:rFonts w:ascii="Times New Roman" w:hAnsi="Times New Roman" w:cs="Times New Roman"/>
          <w:bCs/>
        </w:rPr>
        <w:t xml:space="preserve"> </w:t>
      </w:r>
      <w:r>
        <w:rPr>
          <w:rFonts w:ascii="Times New Roman" w:hAnsi="Times New Roman" w:cs="Times New Roman"/>
          <w:bCs/>
        </w:rPr>
        <w:t>there was any sense of what the community felt ab</w:t>
      </w:r>
      <w:r w:rsidR="00E95D68">
        <w:rPr>
          <w:rFonts w:ascii="Times New Roman" w:hAnsi="Times New Roman" w:cs="Times New Roman"/>
          <w:bCs/>
        </w:rPr>
        <w:t>o</w:t>
      </w:r>
      <w:r>
        <w:rPr>
          <w:rFonts w:ascii="Times New Roman" w:hAnsi="Times New Roman" w:cs="Times New Roman"/>
          <w:bCs/>
        </w:rPr>
        <w:t>ut short</w:t>
      </w:r>
      <w:r w:rsidR="00E95D68">
        <w:rPr>
          <w:rFonts w:ascii="Times New Roman" w:hAnsi="Times New Roman" w:cs="Times New Roman"/>
          <w:bCs/>
        </w:rPr>
        <w:t>-</w:t>
      </w:r>
      <w:r>
        <w:rPr>
          <w:rFonts w:ascii="Times New Roman" w:hAnsi="Times New Roman" w:cs="Times New Roman"/>
          <w:bCs/>
        </w:rPr>
        <w:t>term ren</w:t>
      </w:r>
      <w:r w:rsidR="00E95D68">
        <w:rPr>
          <w:rFonts w:ascii="Times New Roman" w:hAnsi="Times New Roman" w:cs="Times New Roman"/>
          <w:bCs/>
        </w:rPr>
        <w:t>ta</w:t>
      </w:r>
      <w:r>
        <w:rPr>
          <w:rFonts w:ascii="Times New Roman" w:hAnsi="Times New Roman" w:cs="Times New Roman"/>
          <w:bCs/>
        </w:rPr>
        <w:t>ls. Will said th</w:t>
      </w:r>
      <w:r w:rsidR="00E95D68">
        <w:rPr>
          <w:rFonts w:ascii="Times New Roman" w:hAnsi="Times New Roman" w:cs="Times New Roman"/>
          <w:bCs/>
        </w:rPr>
        <w:t>e</w:t>
      </w:r>
      <w:r>
        <w:rPr>
          <w:rFonts w:ascii="Times New Roman" w:hAnsi="Times New Roman" w:cs="Times New Roman"/>
          <w:bCs/>
        </w:rPr>
        <w:t xml:space="preserve"> Selectboard had asked the Planning Board to look into this subject and the</w:t>
      </w:r>
      <w:r w:rsidR="00E95D68">
        <w:rPr>
          <w:rFonts w:ascii="Times New Roman" w:hAnsi="Times New Roman" w:cs="Times New Roman"/>
          <w:bCs/>
        </w:rPr>
        <w:t xml:space="preserve"> </w:t>
      </w:r>
      <w:r>
        <w:rPr>
          <w:rFonts w:ascii="Times New Roman" w:hAnsi="Times New Roman" w:cs="Times New Roman"/>
          <w:bCs/>
        </w:rPr>
        <w:t>pr</w:t>
      </w:r>
      <w:r w:rsidR="00E95D68">
        <w:rPr>
          <w:rFonts w:ascii="Times New Roman" w:hAnsi="Times New Roman" w:cs="Times New Roman"/>
          <w:bCs/>
        </w:rPr>
        <w:t>oc</w:t>
      </w:r>
      <w:r>
        <w:rPr>
          <w:rFonts w:ascii="Times New Roman" w:hAnsi="Times New Roman" w:cs="Times New Roman"/>
          <w:bCs/>
        </w:rPr>
        <w:t>ess was just beginning. John Wheeler said public opinion will be expressed at the public hearing. Joe said somebody should get a feel of what the</w:t>
      </w:r>
      <w:r w:rsidR="00E95D68">
        <w:rPr>
          <w:rFonts w:ascii="Times New Roman" w:hAnsi="Times New Roman" w:cs="Times New Roman"/>
          <w:bCs/>
        </w:rPr>
        <w:t xml:space="preserve"> </w:t>
      </w:r>
      <w:r>
        <w:rPr>
          <w:rFonts w:ascii="Times New Roman" w:hAnsi="Times New Roman" w:cs="Times New Roman"/>
          <w:bCs/>
        </w:rPr>
        <w:t>community wants. Andrea sa</w:t>
      </w:r>
      <w:r w:rsidR="00E95D68">
        <w:rPr>
          <w:rFonts w:ascii="Times New Roman" w:hAnsi="Times New Roman" w:cs="Times New Roman"/>
          <w:bCs/>
        </w:rPr>
        <w:t>i</w:t>
      </w:r>
      <w:r>
        <w:rPr>
          <w:rFonts w:ascii="Times New Roman" w:hAnsi="Times New Roman" w:cs="Times New Roman"/>
          <w:bCs/>
        </w:rPr>
        <w:t>d Buckland held an information s</w:t>
      </w:r>
      <w:r w:rsidR="00E95D68">
        <w:rPr>
          <w:rFonts w:ascii="Times New Roman" w:hAnsi="Times New Roman" w:cs="Times New Roman"/>
          <w:bCs/>
        </w:rPr>
        <w:t>e</w:t>
      </w:r>
      <w:r>
        <w:rPr>
          <w:rFonts w:ascii="Times New Roman" w:hAnsi="Times New Roman" w:cs="Times New Roman"/>
          <w:bCs/>
        </w:rPr>
        <w:t>ssion pa</w:t>
      </w:r>
      <w:r w:rsidR="00E95D68">
        <w:rPr>
          <w:rFonts w:ascii="Times New Roman" w:hAnsi="Times New Roman" w:cs="Times New Roman"/>
          <w:bCs/>
        </w:rPr>
        <w:t>r</w:t>
      </w:r>
      <w:r>
        <w:rPr>
          <w:rFonts w:ascii="Times New Roman" w:hAnsi="Times New Roman" w:cs="Times New Roman"/>
          <w:bCs/>
        </w:rPr>
        <w:t>t way through writing the bylaw. She said more in</w:t>
      </w:r>
      <w:r w:rsidR="00E95D68">
        <w:rPr>
          <w:rFonts w:ascii="Times New Roman" w:hAnsi="Times New Roman" w:cs="Times New Roman"/>
          <w:bCs/>
        </w:rPr>
        <w:t>p</w:t>
      </w:r>
      <w:r>
        <w:rPr>
          <w:rFonts w:ascii="Times New Roman" w:hAnsi="Times New Roman" w:cs="Times New Roman"/>
          <w:bCs/>
        </w:rPr>
        <w:t>ut was gathered at the information session than at the public hearing.</w:t>
      </w:r>
    </w:p>
    <w:p w14:paraId="64E3CA8D" w14:textId="507A09F6" w:rsidR="00C00275" w:rsidRDefault="00C00275" w:rsidP="00F01E16">
      <w:pPr>
        <w:spacing w:after="0" w:line="240" w:lineRule="auto"/>
        <w:rPr>
          <w:rFonts w:ascii="Times New Roman" w:hAnsi="Times New Roman" w:cs="Times New Roman"/>
          <w:bCs/>
        </w:rPr>
      </w:pPr>
      <w:r>
        <w:rPr>
          <w:rFonts w:ascii="Times New Roman" w:hAnsi="Times New Roman" w:cs="Times New Roman"/>
          <w:bCs/>
        </w:rPr>
        <w:t>Dis</w:t>
      </w:r>
      <w:r w:rsidR="00E95D68">
        <w:rPr>
          <w:rFonts w:ascii="Times New Roman" w:hAnsi="Times New Roman" w:cs="Times New Roman"/>
          <w:bCs/>
        </w:rPr>
        <w:t>cus</w:t>
      </w:r>
      <w:r>
        <w:rPr>
          <w:rFonts w:ascii="Times New Roman" w:hAnsi="Times New Roman" w:cs="Times New Roman"/>
          <w:bCs/>
        </w:rPr>
        <w:t>sion t</w:t>
      </w:r>
      <w:r w:rsidR="00E95D68">
        <w:rPr>
          <w:rFonts w:ascii="Times New Roman" w:hAnsi="Times New Roman" w:cs="Times New Roman"/>
          <w:bCs/>
        </w:rPr>
        <w:t>ur</w:t>
      </w:r>
      <w:r>
        <w:rPr>
          <w:rFonts w:ascii="Times New Roman" w:hAnsi="Times New Roman" w:cs="Times New Roman"/>
          <w:bCs/>
        </w:rPr>
        <w:t>ned to the new state law regulating ADUs. The new law says A</w:t>
      </w:r>
      <w:r w:rsidR="00E95D68">
        <w:rPr>
          <w:rFonts w:ascii="Times New Roman" w:hAnsi="Times New Roman" w:cs="Times New Roman"/>
          <w:bCs/>
        </w:rPr>
        <w:t>D</w:t>
      </w:r>
      <w:r>
        <w:rPr>
          <w:rFonts w:ascii="Times New Roman" w:hAnsi="Times New Roman" w:cs="Times New Roman"/>
          <w:bCs/>
        </w:rPr>
        <w:t>Us are now allowed by righ</w:t>
      </w:r>
      <w:r w:rsidR="00E95D68">
        <w:rPr>
          <w:rFonts w:ascii="Times New Roman" w:hAnsi="Times New Roman" w:cs="Times New Roman"/>
          <w:bCs/>
        </w:rPr>
        <w:t>t</w:t>
      </w:r>
      <w:r>
        <w:rPr>
          <w:rFonts w:ascii="Times New Roman" w:hAnsi="Times New Roman" w:cs="Times New Roman"/>
          <w:bCs/>
        </w:rPr>
        <w:t xml:space="preserve"> and need not be owner-occu</w:t>
      </w:r>
      <w:r w:rsidR="00E95D68">
        <w:rPr>
          <w:rFonts w:ascii="Times New Roman" w:hAnsi="Times New Roman" w:cs="Times New Roman"/>
          <w:bCs/>
        </w:rPr>
        <w:t>p</w:t>
      </w:r>
      <w:r>
        <w:rPr>
          <w:rFonts w:ascii="Times New Roman" w:hAnsi="Times New Roman" w:cs="Times New Roman"/>
          <w:bCs/>
        </w:rPr>
        <w:t>ied. Andrea</w:t>
      </w:r>
      <w:r w:rsidR="00E95D68">
        <w:rPr>
          <w:rFonts w:ascii="Times New Roman" w:hAnsi="Times New Roman" w:cs="Times New Roman"/>
          <w:bCs/>
        </w:rPr>
        <w:t xml:space="preserve"> </w:t>
      </w:r>
      <w:r>
        <w:rPr>
          <w:rFonts w:ascii="Times New Roman" w:hAnsi="Times New Roman" w:cs="Times New Roman"/>
          <w:bCs/>
        </w:rPr>
        <w:t xml:space="preserve">said towns would </w:t>
      </w:r>
      <w:r w:rsidR="00E95D68">
        <w:rPr>
          <w:rFonts w:ascii="Times New Roman" w:hAnsi="Times New Roman" w:cs="Times New Roman"/>
          <w:bCs/>
        </w:rPr>
        <w:t>b</w:t>
      </w:r>
      <w:r>
        <w:rPr>
          <w:rFonts w:ascii="Times New Roman" w:hAnsi="Times New Roman" w:cs="Times New Roman"/>
          <w:bCs/>
        </w:rPr>
        <w:t xml:space="preserve">e </w:t>
      </w:r>
      <w:r w:rsidR="00E95D68">
        <w:rPr>
          <w:rFonts w:ascii="Times New Roman" w:hAnsi="Times New Roman" w:cs="Times New Roman"/>
          <w:bCs/>
        </w:rPr>
        <w:t>allowed t</w:t>
      </w:r>
      <w:r>
        <w:rPr>
          <w:rFonts w:ascii="Times New Roman" w:hAnsi="Times New Roman" w:cs="Times New Roman"/>
          <w:bCs/>
        </w:rPr>
        <w:t>o restrict ADUs as short-term ren</w:t>
      </w:r>
      <w:r w:rsidR="00E95D68">
        <w:rPr>
          <w:rFonts w:ascii="Times New Roman" w:hAnsi="Times New Roman" w:cs="Times New Roman"/>
          <w:bCs/>
        </w:rPr>
        <w:t>tals</w:t>
      </w:r>
      <w:r>
        <w:rPr>
          <w:rFonts w:ascii="Times New Roman" w:hAnsi="Times New Roman" w:cs="Times New Roman"/>
          <w:bCs/>
        </w:rPr>
        <w:t>. The Plan</w:t>
      </w:r>
      <w:r w:rsidR="00E95D68">
        <w:rPr>
          <w:rFonts w:ascii="Times New Roman" w:hAnsi="Times New Roman" w:cs="Times New Roman"/>
          <w:bCs/>
        </w:rPr>
        <w:t>ni</w:t>
      </w:r>
      <w:r>
        <w:rPr>
          <w:rFonts w:ascii="Times New Roman" w:hAnsi="Times New Roman" w:cs="Times New Roman"/>
          <w:bCs/>
        </w:rPr>
        <w:t>ng B</w:t>
      </w:r>
      <w:r w:rsidR="00E95D68">
        <w:rPr>
          <w:rFonts w:ascii="Times New Roman" w:hAnsi="Times New Roman" w:cs="Times New Roman"/>
          <w:bCs/>
        </w:rPr>
        <w:t>o</w:t>
      </w:r>
      <w:r>
        <w:rPr>
          <w:rFonts w:ascii="Times New Roman" w:hAnsi="Times New Roman" w:cs="Times New Roman"/>
          <w:bCs/>
        </w:rPr>
        <w:t>ard will need to see how the new state law affect</w:t>
      </w:r>
      <w:r w:rsidR="00E95D68">
        <w:rPr>
          <w:rFonts w:ascii="Times New Roman" w:hAnsi="Times New Roman" w:cs="Times New Roman"/>
          <w:bCs/>
        </w:rPr>
        <w:t>s</w:t>
      </w:r>
      <w:r>
        <w:rPr>
          <w:rFonts w:ascii="Times New Roman" w:hAnsi="Times New Roman" w:cs="Times New Roman"/>
          <w:bCs/>
        </w:rPr>
        <w:t xml:space="preserve"> existing zoning bylaws. Local and state regulations need to be consistent.</w:t>
      </w:r>
    </w:p>
    <w:p w14:paraId="5037674F" w14:textId="7B4F5F4D" w:rsidR="00C00275" w:rsidRDefault="00C00275" w:rsidP="00F01E16">
      <w:pPr>
        <w:spacing w:after="0" w:line="240" w:lineRule="auto"/>
        <w:rPr>
          <w:rFonts w:ascii="Times New Roman" w:hAnsi="Times New Roman" w:cs="Times New Roman"/>
          <w:bCs/>
        </w:rPr>
      </w:pPr>
      <w:r>
        <w:rPr>
          <w:rFonts w:ascii="Times New Roman" w:hAnsi="Times New Roman" w:cs="Times New Roman"/>
          <w:bCs/>
        </w:rPr>
        <w:t>John Taylor asked how Bed and Breakfasts relate to ADUs. She</w:t>
      </w:r>
      <w:r w:rsidR="00E95D68">
        <w:rPr>
          <w:rFonts w:ascii="Times New Roman" w:hAnsi="Times New Roman" w:cs="Times New Roman"/>
          <w:bCs/>
        </w:rPr>
        <w:t>l</w:t>
      </w:r>
      <w:r>
        <w:rPr>
          <w:rFonts w:ascii="Times New Roman" w:hAnsi="Times New Roman" w:cs="Times New Roman"/>
          <w:bCs/>
        </w:rPr>
        <w:t>bu</w:t>
      </w:r>
      <w:r w:rsidR="00E95D68">
        <w:rPr>
          <w:rFonts w:ascii="Times New Roman" w:hAnsi="Times New Roman" w:cs="Times New Roman"/>
          <w:bCs/>
        </w:rPr>
        <w:t>rn</w:t>
      </w:r>
      <w:r>
        <w:rPr>
          <w:rFonts w:ascii="Times New Roman" w:hAnsi="Times New Roman" w:cs="Times New Roman"/>
          <w:bCs/>
        </w:rPr>
        <w:t>e has a B&amp;B bylaw. Buc</w:t>
      </w:r>
      <w:r w:rsidR="00E95D68">
        <w:rPr>
          <w:rFonts w:ascii="Times New Roman" w:hAnsi="Times New Roman" w:cs="Times New Roman"/>
          <w:bCs/>
        </w:rPr>
        <w:t>klan</w:t>
      </w:r>
      <w:r>
        <w:rPr>
          <w:rFonts w:ascii="Times New Roman" w:hAnsi="Times New Roman" w:cs="Times New Roman"/>
          <w:bCs/>
        </w:rPr>
        <w:t>d has el</w:t>
      </w:r>
      <w:r w:rsidR="00E95D68">
        <w:rPr>
          <w:rFonts w:ascii="Times New Roman" w:hAnsi="Times New Roman" w:cs="Times New Roman"/>
          <w:bCs/>
        </w:rPr>
        <w:t>i</w:t>
      </w:r>
      <w:r>
        <w:rPr>
          <w:rFonts w:ascii="Times New Roman" w:hAnsi="Times New Roman" w:cs="Times New Roman"/>
          <w:bCs/>
        </w:rPr>
        <w:t>m</w:t>
      </w:r>
      <w:r w:rsidR="00E95D68">
        <w:rPr>
          <w:rFonts w:ascii="Times New Roman" w:hAnsi="Times New Roman" w:cs="Times New Roman"/>
          <w:bCs/>
        </w:rPr>
        <w:t>in</w:t>
      </w:r>
      <w:r>
        <w:rPr>
          <w:rFonts w:ascii="Times New Roman" w:hAnsi="Times New Roman" w:cs="Times New Roman"/>
          <w:bCs/>
        </w:rPr>
        <w:t>ated the</w:t>
      </w:r>
      <w:r w:rsidR="00E95D68">
        <w:rPr>
          <w:rFonts w:ascii="Times New Roman" w:hAnsi="Times New Roman" w:cs="Times New Roman"/>
          <w:bCs/>
        </w:rPr>
        <w:t>ir</w:t>
      </w:r>
      <w:r>
        <w:rPr>
          <w:rFonts w:ascii="Times New Roman" w:hAnsi="Times New Roman" w:cs="Times New Roman"/>
          <w:bCs/>
        </w:rPr>
        <w:t>s. Noah thought running a B&amp;B changes a residence to a commercial bui</w:t>
      </w:r>
      <w:r w:rsidR="00E95D68">
        <w:rPr>
          <w:rFonts w:ascii="Times New Roman" w:hAnsi="Times New Roman" w:cs="Times New Roman"/>
          <w:bCs/>
        </w:rPr>
        <w:t>l</w:t>
      </w:r>
      <w:r>
        <w:rPr>
          <w:rFonts w:ascii="Times New Roman" w:hAnsi="Times New Roman" w:cs="Times New Roman"/>
          <w:bCs/>
        </w:rPr>
        <w:t>ding, which would have different regu</w:t>
      </w:r>
      <w:r w:rsidR="00E95D68">
        <w:rPr>
          <w:rFonts w:ascii="Times New Roman" w:hAnsi="Times New Roman" w:cs="Times New Roman"/>
          <w:bCs/>
        </w:rPr>
        <w:t>l</w:t>
      </w:r>
      <w:r>
        <w:rPr>
          <w:rFonts w:ascii="Times New Roman" w:hAnsi="Times New Roman" w:cs="Times New Roman"/>
          <w:bCs/>
        </w:rPr>
        <w:t>ations It was agreed that gray areas between B&amp;Bs and short-term rentals should be eliminated. Eric added the it would ma</w:t>
      </w:r>
      <w:r w:rsidR="00E95D68">
        <w:rPr>
          <w:rFonts w:ascii="Times New Roman" w:hAnsi="Times New Roman" w:cs="Times New Roman"/>
          <w:bCs/>
        </w:rPr>
        <w:t>ke</w:t>
      </w:r>
      <w:r>
        <w:rPr>
          <w:rFonts w:ascii="Times New Roman" w:hAnsi="Times New Roman" w:cs="Times New Roman"/>
          <w:bCs/>
        </w:rPr>
        <w:t xml:space="preserve"> sense</w:t>
      </w:r>
      <w:r w:rsidR="00144744">
        <w:rPr>
          <w:rFonts w:ascii="Times New Roman" w:hAnsi="Times New Roman" w:cs="Times New Roman"/>
          <w:bCs/>
        </w:rPr>
        <w:t xml:space="preserve"> </w:t>
      </w:r>
      <w:bookmarkStart w:id="0" w:name="_GoBack"/>
      <w:bookmarkEnd w:id="0"/>
      <w:r>
        <w:rPr>
          <w:rFonts w:ascii="Times New Roman" w:hAnsi="Times New Roman" w:cs="Times New Roman"/>
          <w:bCs/>
        </w:rPr>
        <w:t>to periodically look at the totality of the by</w:t>
      </w:r>
      <w:r w:rsidR="00E95D68">
        <w:rPr>
          <w:rFonts w:ascii="Times New Roman" w:hAnsi="Times New Roman" w:cs="Times New Roman"/>
          <w:bCs/>
        </w:rPr>
        <w:t>l</w:t>
      </w:r>
      <w:r>
        <w:rPr>
          <w:rFonts w:ascii="Times New Roman" w:hAnsi="Times New Roman" w:cs="Times New Roman"/>
          <w:bCs/>
        </w:rPr>
        <w:t>aws to spot inconsistencies.</w:t>
      </w:r>
    </w:p>
    <w:p w14:paraId="0669B72C" w14:textId="5415A86D" w:rsidR="00C00275" w:rsidRDefault="00C00275" w:rsidP="00F01E16">
      <w:pPr>
        <w:spacing w:after="0" w:line="240" w:lineRule="auto"/>
        <w:rPr>
          <w:rFonts w:ascii="Times New Roman" w:hAnsi="Times New Roman" w:cs="Times New Roman"/>
          <w:bCs/>
        </w:rPr>
      </w:pPr>
      <w:r>
        <w:rPr>
          <w:rFonts w:ascii="Times New Roman" w:hAnsi="Times New Roman" w:cs="Times New Roman"/>
          <w:bCs/>
        </w:rPr>
        <w:t>Joe clarified tha</w:t>
      </w:r>
      <w:r w:rsidR="00E95D68">
        <w:rPr>
          <w:rFonts w:ascii="Times New Roman" w:hAnsi="Times New Roman" w:cs="Times New Roman"/>
          <w:bCs/>
        </w:rPr>
        <w:t>t</w:t>
      </w:r>
      <w:r>
        <w:rPr>
          <w:rFonts w:ascii="Times New Roman" w:hAnsi="Times New Roman" w:cs="Times New Roman"/>
          <w:bCs/>
        </w:rPr>
        <w:t xml:space="preserve"> the use table s</w:t>
      </w:r>
      <w:r w:rsidR="00E95D68">
        <w:rPr>
          <w:rFonts w:ascii="Times New Roman" w:hAnsi="Times New Roman" w:cs="Times New Roman"/>
          <w:bCs/>
        </w:rPr>
        <w:t>ay</w:t>
      </w:r>
      <w:r>
        <w:rPr>
          <w:rFonts w:ascii="Times New Roman" w:hAnsi="Times New Roman" w:cs="Times New Roman"/>
          <w:bCs/>
        </w:rPr>
        <w:t>s an o</w:t>
      </w:r>
      <w:r w:rsidR="00E95D68">
        <w:rPr>
          <w:rFonts w:ascii="Times New Roman" w:hAnsi="Times New Roman" w:cs="Times New Roman"/>
          <w:bCs/>
        </w:rPr>
        <w:t>w</w:t>
      </w:r>
      <w:r>
        <w:rPr>
          <w:rFonts w:ascii="Times New Roman" w:hAnsi="Times New Roman" w:cs="Times New Roman"/>
          <w:bCs/>
        </w:rPr>
        <w:t>ner must be pres</w:t>
      </w:r>
      <w:r w:rsidR="00E95D68">
        <w:rPr>
          <w:rFonts w:ascii="Times New Roman" w:hAnsi="Times New Roman" w:cs="Times New Roman"/>
          <w:bCs/>
        </w:rPr>
        <w:t>e</w:t>
      </w:r>
      <w:r>
        <w:rPr>
          <w:rFonts w:ascii="Times New Roman" w:hAnsi="Times New Roman" w:cs="Times New Roman"/>
          <w:bCs/>
        </w:rPr>
        <w:t>nt. Paul said the goal was to allow homeowners to rent a room and make some extra inc</w:t>
      </w:r>
      <w:r w:rsidR="00E95D68">
        <w:rPr>
          <w:rFonts w:ascii="Times New Roman" w:hAnsi="Times New Roman" w:cs="Times New Roman"/>
          <w:bCs/>
        </w:rPr>
        <w:t>o</w:t>
      </w:r>
      <w:r>
        <w:rPr>
          <w:rFonts w:ascii="Times New Roman" w:hAnsi="Times New Roman" w:cs="Times New Roman"/>
          <w:bCs/>
        </w:rPr>
        <w:t>me but prevent investor</w:t>
      </w:r>
      <w:r w:rsidR="00E95D68">
        <w:rPr>
          <w:rFonts w:ascii="Times New Roman" w:hAnsi="Times New Roman" w:cs="Times New Roman"/>
          <w:bCs/>
        </w:rPr>
        <w:t>s</w:t>
      </w:r>
      <w:r>
        <w:rPr>
          <w:rFonts w:ascii="Times New Roman" w:hAnsi="Times New Roman" w:cs="Times New Roman"/>
          <w:bCs/>
        </w:rPr>
        <w:t xml:space="preserve"> from converting long-term ren</w:t>
      </w:r>
      <w:r w:rsidR="00E95D68">
        <w:rPr>
          <w:rFonts w:ascii="Times New Roman" w:hAnsi="Times New Roman" w:cs="Times New Roman"/>
          <w:bCs/>
        </w:rPr>
        <w:t>t</w:t>
      </w:r>
      <w:r>
        <w:rPr>
          <w:rFonts w:ascii="Times New Roman" w:hAnsi="Times New Roman" w:cs="Times New Roman"/>
          <w:bCs/>
        </w:rPr>
        <w:t>a</w:t>
      </w:r>
      <w:r w:rsidR="00E95D68">
        <w:rPr>
          <w:rFonts w:ascii="Times New Roman" w:hAnsi="Times New Roman" w:cs="Times New Roman"/>
          <w:bCs/>
        </w:rPr>
        <w:t>l</w:t>
      </w:r>
      <w:r>
        <w:rPr>
          <w:rFonts w:ascii="Times New Roman" w:hAnsi="Times New Roman" w:cs="Times New Roman"/>
          <w:bCs/>
        </w:rPr>
        <w:t>s into short-term ren</w:t>
      </w:r>
      <w:r w:rsidR="00E95D68">
        <w:rPr>
          <w:rFonts w:ascii="Times New Roman" w:hAnsi="Times New Roman" w:cs="Times New Roman"/>
          <w:bCs/>
        </w:rPr>
        <w:t>tal</w:t>
      </w:r>
      <w:r>
        <w:rPr>
          <w:rFonts w:ascii="Times New Roman" w:hAnsi="Times New Roman" w:cs="Times New Roman"/>
          <w:bCs/>
        </w:rPr>
        <w:t xml:space="preserve">s for </w:t>
      </w:r>
      <w:r w:rsidR="00E95D68">
        <w:rPr>
          <w:rFonts w:ascii="Times New Roman" w:hAnsi="Times New Roman" w:cs="Times New Roman"/>
          <w:bCs/>
        </w:rPr>
        <w:t>t</w:t>
      </w:r>
      <w:r>
        <w:rPr>
          <w:rFonts w:ascii="Times New Roman" w:hAnsi="Times New Roman" w:cs="Times New Roman"/>
          <w:bCs/>
        </w:rPr>
        <w:t>ourists.</w:t>
      </w:r>
      <w:r w:rsidR="002875FD">
        <w:rPr>
          <w:rFonts w:ascii="Times New Roman" w:hAnsi="Times New Roman" w:cs="Times New Roman"/>
          <w:bCs/>
        </w:rPr>
        <w:t xml:space="preserve"> Eric asked what was meant by “licensed” and “registered.” Joe thought licensed meant having a business license and registered referred to being registered with the state’s Department of Revenue (DOR). Eric thought making sure all license and registration conditions are met should be clearly stated in the section on grandfathering existing short-term rentals. It is not known exactly how many short-term rentals there are in Shelburne, but 41 are registered with the DOR. John Taylor commented that with that many affected by the bylaw change, there should be a lot of interest in this. If Shelburne decides to have an information session, Andrea agreed to share her power point slides.</w:t>
      </w:r>
    </w:p>
    <w:p w14:paraId="528B4CD0" w14:textId="445346FF" w:rsidR="002875FD" w:rsidRDefault="002875FD" w:rsidP="00F01E16">
      <w:pPr>
        <w:spacing w:after="0" w:line="240" w:lineRule="auto"/>
        <w:rPr>
          <w:rFonts w:ascii="Times New Roman" w:hAnsi="Times New Roman" w:cs="Times New Roman"/>
          <w:bCs/>
        </w:rPr>
      </w:pPr>
      <w:r>
        <w:rPr>
          <w:rFonts w:ascii="Times New Roman" w:hAnsi="Times New Roman" w:cs="Times New Roman"/>
          <w:bCs/>
        </w:rPr>
        <w:t xml:space="preserve">Moving on to the battery storage bylaw, it was reiterated that much like the telecommunications and solar bylaws, this bylaw will not have anything to do with how a facility is constructed, managed, or kept safe, but it will be able to have some say in where a facility is located within the town. </w:t>
      </w:r>
    </w:p>
    <w:p w14:paraId="5F7A50BF" w14:textId="55BFDBA5" w:rsidR="002875FD" w:rsidRDefault="002875FD" w:rsidP="00F01E16">
      <w:pPr>
        <w:spacing w:after="0" w:line="240" w:lineRule="auto"/>
        <w:rPr>
          <w:rFonts w:ascii="Times New Roman" w:hAnsi="Times New Roman" w:cs="Times New Roman"/>
          <w:bCs/>
        </w:rPr>
      </w:pPr>
      <w:r>
        <w:rPr>
          <w:rFonts w:ascii="Times New Roman" w:hAnsi="Times New Roman" w:cs="Times New Roman"/>
          <w:bCs/>
        </w:rPr>
        <w:lastRenderedPageBreak/>
        <w:t>Bonds for decommissioning a facility were discussed. Bonds are held by the Town Clerk and if a bond is dropped the town is notified. In the past when this has happened the applicant has been told to renew the bond or the town will revoke the special permit. It was thought that the bond amount should increase each year to keep up with inflation and interest rates. That could be included in the bylaw. The existing bylaws state that if an outside expert is needed, to confirm if a bond is adequate, the applicant must pay for the expert.</w:t>
      </w:r>
    </w:p>
    <w:p w14:paraId="27ACBD52" w14:textId="1C885815" w:rsidR="002875FD" w:rsidRDefault="002875FD" w:rsidP="00F01E16">
      <w:pPr>
        <w:spacing w:after="0" w:line="240" w:lineRule="auto"/>
        <w:rPr>
          <w:rFonts w:ascii="Times New Roman" w:hAnsi="Times New Roman" w:cs="Times New Roman"/>
          <w:bCs/>
        </w:rPr>
      </w:pPr>
      <w:r>
        <w:rPr>
          <w:rFonts w:ascii="Times New Roman" w:hAnsi="Times New Roman" w:cs="Times New Roman"/>
          <w:bCs/>
        </w:rPr>
        <w:t xml:space="preserve">Copies of all these bylaws will be sent to the ZBA and Selectboard. </w:t>
      </w:r>
    </w:p>
    <w:p w14:paraId="35A7D8C0" w14:textId="2906C5FF" w:rsidR="002875FD" w:rsidRDefault="002875FD" w:rsidP="00F01E16">
      <w:pPr>
        <w:spacing w:after="0" w:line="240" w:lineRule="auto"/>
        <w:rPr>
          <w:rFonts w:ascii="Times New Roman" w:hAnsi="Times New Roman" w:cs="Times New Roman"/>
          <w:bCs/>
        </w:rPr>
      </w:pPr>
      <w:r>
        <w:rPr>
          <w:rFonts w:ascii="Times New Roman" w:hAnsi="Times New Roman" w:cs="Times New Roman"/>
          <w:bCs/>
        </w:rPr>
        <w:t>In addition to the bylaws mentioned</w:t>
      </w:r>
      <w:r w:rsidR="00304356">
        <w:rPr>
          <w:rFonts w:ascii="Times New Roman" w:hAnsi="Times New Roman" w:cs="Times New Roman"/>
          <w:bCs/>
        </w:rPr>
        <w:t>,</w:t>
      </w:r>
      <w:r>
        <w:rPr>
          <w:rFonts w:ascii="Times New Roman" w:hAnsi="Times New Roman" w:cs="Times New Roman"/>
          <w:bCs/>
        </w:rPr>
        <w:t xml:space="preserve"> the ZBA would like to see a food truck bylaw and see some changes to Section 4.1 regarding secondary uses of property.</w:t>
      </w:r>
      <w:r w:rsidR="00304356">
        <w:rPr>
          <w:rFonts w:ascii="Times New Roman" w:hAnsi="Times New Roman" w:cs="Times New Roman"/>
          <w:bCs/>
        </w:rPr>
        <w:t xml:space="preserve"> The Planning Board asked the ZBA to work on the secondary use bylaw. Another possible bylaw change would concern signage, especially the proliferation of temporary flag-type signs. Also mentioned was the flea market bylaw that had been briefly discussed by a working group and was then dropped.</w:t>
      </w:r>
    </w:p>
    <w:p w14:paraId="04335BF5" w14:textId="1539D69C" w:rsidR="00304356" w:rsidRDefault="00304356" w:rsidP="00F01E16">
      <w:pPr>
        <w:spacing w:after="0" w:line="240" w:lineRule="auto"/>
        <w:rPr>
          <w:rFonts w:ascii="Times New Roman" w:hAnsi="Times New Roman" w:cs="Times New Roman"/>
          <w:bCs/>
        </w:rPr>
      </w:pPr>
      <w:r>
        <w:rPr>
          <w:rFonts w:ascii="Times New Roman" w:hAnsi="Times New Roman" w:cs="Times New Roman"/>
          <w:bCs/>
        </w:rPr>
        <w:t xml:space="preserve">The ZBA asked about MFEs and were told that the draft bylaw would have both annual and short-term permits for food trucks, which would be permitted by the Selectboard and Board of Health. The existing MFE on Bridge Street would not be allowed under the new draft bylaw, but it would be grandfathered. </w:t>
      </w:r>
    </w:p>
    <w:p w14:paraId="7004222E" w14:textId="666D8EB3" w:rsidR="00304356" w:rsidRDefault="00304356" w:rsidP="00F01E16">
      <w:pPr>
        <w:spacing w:after="0" w:line="240" w:lineRule="auto"/>
        <w:rPr>
          <w:rFonts w:ascii="Times New Roman" w:hAnsi="Times New Roman" w:cs="Times New Roman"/>
          <w:bCs/>
        </w:rPr>
      </w:pPr>
      <w:r>
        <w:rPr>
          <w:rFonts w:ascii="Times New Roman" w:hAnsi="Times New Roman" w:cs="Times New Roman"/>
          <w:bCs/>
        </w:rPr>
        <w:t>The final bylaw change mentioned was to possibly change the lot size requirement in the Village Commercial area.</w:t>
      </w:r>
    </w:p>
    <w:p w14:paraId="30B12D7A" w14:textId="12789CFD" w:rsidR="00304356" w:rsidRDefault="00304356" w:rsidP="00F01E16">
      <w:pPr>
        <w:spacing w:after="0" w:line="240" w:lineRule="auto"/>
        <w:rPr>
          <w:rFonts w:ascii="Times New Roman" w:hAnsi="Times New Roman" w:cs="Times New Roman"/>
          <w:bCs/>
        </w:rPr>
      </w:pPr>
      <w:r>
        <w:rPr>
          <w:rFonts w:ascii="Times New Roman" w:hAnsi="Times New Roman" w:cs="Times New Roman"/>
          <w:bCs/>
        </w:rPr>
        <w:t>At 9:32 p.m. the ZBA voted to adjourn their meeting and left the Planning Board meeting.</w:t>
      </w:r>
    </w:p>
    <w:p w14:paraId="382B5108" w14:textId="70D05F71" w:rsidR="00A9269F" w:rsidRDefault="00A9269F" w:rsidP="00F01E16">
      <w:pPr>
        <w:spacing w:after="0" w:line="240" w:lineRule="auto"/>
        <w:rPr>
          <w:rFonts w:ascii="Times New Roman" w:hAnsi="Times New Roman" w:cs="Times New Roman"/>
          <w:bCs/>
        </w:rPr>
      </w:pPr>
    </w:p>
    <w:p w14:paraId="04EA7375" w14:textId="2DB3F817" w:rsidR="00A9269F" w:rsidRDefault="00A9269F" w:rsidP="00F01E16">
      <w:pPr>
        <w:spacing w:after="0" w:line="240" w:lineRule="auto"/>
        <w:rPr>
          <w:rFonts w:ascii="Times New Roman" w:hAnsi="Times New Roman" w:cs="Times New Roman"/>
          <w:bCs/>
        </w:rPr>
      </w:pPr>
      <w:r w:rsidRPr="00A9269F">
        <w:rPr>
          <w:rFonts w:ascii="Times New Roman" w:hAnsi="Times New Roman" w:cs="Times New Roman"/>
          <w:b/>
          <w:bCs/>
        </w:rPr>
        <w:t>Storm</w:t>
      </w:r>
      <w:r>
        <w:rPr>
          <w:rFonts w:ascii="Times New Roman" w:hAnsi="Times New Roman" w:cs="Times New Roman"/>
          <w:b/>
          <w:bCs/>
        </w:rPr>
        <w:t xml:space="preserve"> W</w:t>
      </w:r>
      <w:r w:rsidRPr="00A9269F">
        <w:rPr>
          <w:rFonts w:ascii="Times New Roman" w:hAnsi="Times New Roman" w:cs="Times New Roman"/>
          <w:b/>
          <w:bCs/>
        </w:rPr>
        <w:t>ater Bylaw</w:t>
      </w:r>
      <w:r>
        <w:rPr>
          <w:rFonts w:ascii="Times New Roman" w:hAnsi="Times New Roman" w:cs="Times New Roman"/>
          <w:bCs/>
        </w:rPr>
        <w:t xml:space="preserve"> – John had sent a note to Kimberley Noake MacPhee letting her know that the Board has become very busy working on other bylaws. She was asked if she could come up with definitions for different road sizes or possibly write a storm water bylaw template, which Shelburne could modify for its own use.</w:t>
      </w:r>
    </w:p>
    <w:p w14:paraId="18245E25" w14:textId="77777777" w:rsidR="00304356" w:rsidRDefault="00304356" w:rsidP="00F01E16">
      <w:pPr>
        <w:spacing w:after="0" w:line="240" w:lineRule="auto"/>
        <w:rPr>
          <w:rFonts w:ascii="Times New Roman" w:hAnsi="Times New Roman" w:cs="Times New Roman"/>
          <w:bCs/>
        </w:rPr>
      </w:pPr>
    </w:p>
    <w:p w14:paraId="59790DE3" w14:textId="39C502A9" w:rsidR="00D87AB2" w:rsidRPr="009536F8" w:rsidRDefault="00681111" w:rsidP="00CE6C89">
      <w:pPr>
        <w:spacing w:after="0" w:line="240" w:lineRule="auto"/>
        <w:rPr>
          <w:rFonts w:ascii="Times New Roman" w:hAnsi="Times New Roman" w:cs="Times New Roman"/>
          <w:bCs/>
        </w:rPr>
      </w:pPr>
      <w:r w:rsidRPr="00681111">
        <w:rPr>
          <w:rFonts w:ascii="Times New Roman" w:hAnsi="Times New Roman" w:cs="Times New Roman"/>
          <w:b/>
          <w:bCs/>
        </w:rPr>
        <w:t>NEW BUSINESS</w:t>
      </w:r>
    </w:p>
    <w:p w14:paraId="2BDDC021" w14:textId="1CD8A1CC" w:rsidR="00C72FAA" w:rsidRPr="00476C73" w:rsidRDefault="00190C30" w:rsidP="00915ACA">
      <w:pPr>
        <w:spacing w:after="0" w:line="240" w:lineRule="auto"/>
        <w:rPr>
          <w:rFonts w:ascii="Times New Roman" w:hAnsi="Times New Roman" w:cs="Times New Roman"/>
          <w:bCs/>
        </w:rPr>
      </w:pPr>
      <w:r>
        <w:rPr>
          <w:rFonts w:ascii="Times New Roman" w:hAnsi="Times New Roman" w:cs="Times New Roman"/>
          <w:bCs/>
        </w:rPr>
        <w:t>None.</w:t>
      </w:r>
    </w:p>
    <w:p w14:paraId="1AC79DC3" w14:textId="77777777" w:rsidR="00190C30" w:rsidRDefault="00190C30" w:rsidP="00EF4948">
      <w:pPr>
        <w:spacing w:after="0" w:line="240" w:lineRule="auto"/>
        <w:rPr>
          <w:rFonts w:ascii="Times New Roman" w:hAnsi="Times New Roman" w:cs="Times New Roman"/>
        </w:rPr>
      </w:pPr>
    </w:p>
    <w:p w14:paraId="64B9B957" w14:textId="242CFDA4" w:rsidR="00C72FAA" w:rsidRDefault="00BB384B" w:rsidP="00EF4948">
      <w:pPr>
        <w:spacing w:after="0" w:line="240" w:lineRule="auto"/>
        <w:rPr>
          <w:rFonts w:ascii="Times New Roman" w:hAnsi="Times New Roman" w:cs="Times New Roman"/>
          <w:bCs/>
        </w:rPr>
      </w:pPr>
      <w:r>
        <w:rPr>
          <w:rFonts w:ascii="Times New Roman" w:hAnsi="Times New Roman" w:cs="Times New Roman"/>
          <w:b/>
          <w:bCs/>
        </w:rPr>
        <w:t>Committee and Regional Project Updates</w:t>
      </w:r>
      <w:r w:rsidR="007D7AF0">
        <w:rPr>
          <w:rFonts w:ascii="Times New Roman" w:hAnsi="Times New Roman" w:cs="Times New Roman"/>
          <w:b/>
          <w:bCs/>
        </w:rPr>
        <w:t xml:space="preserve"> –</w:t>
      </w:r>
      <w:r w:rsidR="007D7AF0" w:rsidRPr="007D7AF0">
        <w:rPr>
          <w:rFonts w:ascii="Times New Roman" w:hAnsi="Times New Roman" w:cs="Times New Roman"/>
          <w:bCs/>
        </w:rPr>
        <w:t xml:space="preserve"> </w:t>
      </w:r>
      <w:r w:rsidR="00A9269F">
        <w:rPr>
          <w:rFonts w:ascii="Times New Roman" w:hAnsi="Times New Roman" w:cs="Times New Roman"/>
          <w:bCs/>
        </w:rPr>
        <w:t>None.</w:t>
      </w:r>
    </w:p>
    <w:p w14:paraId="53F4FB6F" w14:textId="14AB76E3" w:rsidR="001E4D6F" w:rsidRDefault="00C72FAA" w:rsidP="00EF4948">
      <w:pPr>
        <w:spacing w:after="0" w:line="240" w:lineRule="auto"/>
        <w:rPr>
          <w:rFonts w:ascii="Times New Roman" w:hAnsi="Times New Roman" w:cs="Times New Roman"/>
          <w:bCs/>
        </w:rPr>
      </w:pPr>
      <w:r>
        <w:rPr>
          <w:rFonts w:ascii="Times New Roman" w:hAnsi="Times New Roman" w:cs="Times New Roman"/>
          <w:bCs/>
        </w:rPr>
        <w:t xml:space="preserve"> </w:t>
      </w:r>
    </w:p>
    <w:p w14:paraId="0F4E0D9E" w14:textId="4ABC91C7" w:rsidR="006024CA" w:rsidRDefault="001E4D6F" w:rsidP="00EF4948">
      <w:pPr>
        <w:spacing w:after="0" w:line="240" w:lineRule="auto"/>
        <w:rPr>
          <w:rFonts w:ascii="Times New Roman" w:hAnsi="Times New Roman" w:cs="Times New Roman"/>
          <w:bCs/>
        </w:rPr>
      </w:pPr>
      <w:r>
        <w:rPr>
          <w:rFonts w:ascii="Times New Roman" w:hAnsi="Times New Roman" w:cs="Times New Roman"/>
          <w:b/>
          <w:bCs/>
        </w:rPr>
        <w:t>Two Town News</w:t>
      </w:r>
      <w:r>
        <w:rPr>
          <w:rFonts w:ascii="Times New Roman" w:hAnsi="Times New Roman" w:cs="Times New Roman"/>
          <w:bCs/>
        </w:rPr>
        <w:t xml:space="preserve"> – </w:t>
      </w:r>
      <w:r w:rsidR="00A9269F">
        <w:rPr>
          <w:rFonts w:ascii="Times New Roman" w:hAnsi="Times New Roman" w:cs="Times New Roman"/>
          <w:bCs/>
        </w:rPr>
        <w:t>Faith had written something and asked for Board approval before it was sent in.</w:t>
      </w:r>
    </w:p>
    <w:p w14:paraId="5FF0C591" w14:textId="77777777" w:rsidR="00720AB5" w:rsidRDefault="00720AB5" w:rsidP="00EF4948">
      <w:pPr>
        <w:spacing w:after="0" w:line="240" w:lineRule="auto"/>
        <w:rPr>
          <w:rFonts w:ascii="Times New Roman" w:hAnsi="Times New Roman" w:cs="Times New Roman"/>
          <w:bCs/>
        </w:rPr>
      </w:pPr>
    </w:p>
    <w:p w14:paraId="170D65E1" w14:textId="5EB79045" w:rsidR="004F2B83" w:rsidRDefault="00BB384B" w:rsidP="008C0523">
      <w:pPr>
        <w:pStyle w:val="ColorfulList-Accent11"/>
        <w:spacing w:after="0"/>
        <w:ind w:left="0"/>
        <w:rPr>
          <w:rFonts w:ascii="Times New Roman" w:hAnsi="Times New Roman"/>
          <w:sz w:val="22"/>
          <w:szCs w:val="22"/>
        </w:rPr>
      </w:pPr>
      <w:r w:rsidRPr="00B95306">
        <w:rPr>
          <w:rFonts w:ascii="Times New Roman" w:hAnsi="Times New Roman"/>
          <w:b/>
          <w:sz w:val="22"/>
          <w:szCs w:val="22"/>
        </w:rPr>
        <w:t>Other business not reasonably foreseen 48 hours prior to the meeting</w:t>
      </w:r>
      <w:r>
        <w:rPr>
          <w:rFonts w:ascii="Times New Roman" w:hAnsi="Times New Roman"/>
          <w:b/>
          <w:sz w:val="22"/>
          <w:szCs w:val="22"/>
        </w:rPr>
        <w:t xml:space="preserve"> </w:t>
      </w:r>
      <w:r>
        <w:rPr>
          <w:rFonts w:ascii="Times New Roman" w:hAnsi="Times New Roman"/>
          <w:b/>
          <w:sz w:val="22"/>
          <w:szCs w:val="22"/>
        </w:rPr>
        <w:softHyphen/>
      </w:r>
      <w:r w:rsidR="00791EBA">
        <w:rPr>
          <w:rFonts w:ascii="Times New Roman" w:hAnsi="Times New Roman"/>
          <w:sz w:val="22"/>
          <w:szCs w:val="22"/>
        </w:rPr>
        <w:t xml:space="preserve">– </w:t>
      </w:r>
      <w:r w:rsidR="00A9269F">
        <w:rPr>
          <w:rFonts w:ascii="Times New Roman" w:hAnsi="Times New Roman"/>
          <w:sz w:val="22"/>
          <w:szCs w:val="22"/>
        </w:rPr>
        <w:t>A job application for a new administrative assistant had been sent to Board members.</w:t>
      </w:r>
    </w:p>
    <w:p w14:paraId="3D5C417C" w14:textId="77777777" w:rsidR="00C72FAA" w:rsidRDefault="00C72FAA" w:rsidP="008C0523">
      <w:pPr>
        <w:pStyle w:val="ColorfulList-Accent11"/>
        <w:spacing w:after="0"/>
        <w:ind w:left="0"/>
        <w:rPr>
          <w:rFonts w:ascii="Times New Roman" w:hAnsi="Times New Roman"/>
          <w:b/>
        </w:rPr>
      </w:pPr>
    </w:p>
    <w:p w14:paraId="39052A1D" w14:textId="3FB56522" w:rsidR="00BB384B" w:rsidRDefault="00BB384B" w:rsidP="00BB384B">
      <w:pPr>
        <w:spacing w:after="0" w:line="240" w:lineRule="auto"/>
        <w:rPr>
          <w:rFonts w:ascii="Times New Roman" w:hAnsi="Times New Roman" w:cs="Times New Roman"/>
        </w:rPr>
      </w:pPr>
      <w:r w:rsidRPr="00C80B7E">
        <w:rPr>
          <w:rFonts w:ascii="Times New Roman" w:hAnsi="Times New Roman" w:cs="Times New Roman"/>
          <w:b/>
        </w:rPr>
        <w:t xml:space="preserve">Public Comments </w:t>
      </w:r>
      <w:r>
        <w:rPr>
          <w:rFonts w:ascii="Times New Roman" w:hAnsi="Times New Roman" w:cs="Times New Roman"/>
          <w:b/>
        </w:rPr>
        <w:t xml:space="preserve">– </w:t>
      </w:r>
      <w:r w:rsidR="005C024C">
        <w:rPr>
          <w:rFonts w:ascii="Times New Roman" w:hAnsi="Times New Roman" w:cs="Times New Roman"/>
        </w:rPr>
        <w:t>None</w:t>
      </w:r>
      <w:r w:rsidR="004F2B83">
        <w:rPr>
          <w:rFonts w:ascii="Times New Roman" w:hAnsi="Times New Roman" w:cs="Times New Roman"/>
        </w:rPr>
        <w:t>.</w:t>
      </w:r>
    </w:p>
    <w:p w14:paraId="2CF5ACA2" w14:textId="67EC902D" w:rsidR="00D44B44" w:rsidRDefault="00D44B44" w:rsidP="00BB384B">
      <w:pPr>
        <w:spacing w:after="0" w:line="240" w:lineRule="auto"/>
        <w:rPr>
          <w:rFonts w:ascii="Times New Roman" w:hAnsi="Times New Roman" w:cs="Times New Roman"/>
        </w:rPr>
      </w:pPr>
    </w:p>
    <w:p w14:paraId="25518D8E" w14:textId="494C2794" w:rsidR="001E4D6F" w:rsidRDefault="00D278DF" w:rsidP="00BF79F2">
      <w:pPr>
        <w:spacing w:after="0" w:line="240" w:lineRule="auto"/>
        <w:rPr>
          <w:rFonts w:ascii="Times New Roman" w:hAnsi="Times New Roman" w:cs="Times New Roman"/>
          <w:bCs/>
        </w:rPr>
      </w:pPr>
      <w:r w:rsidRPr="00C80B7E">
        <w:rPr>
          <w:rFonts w:ascii="Times New Roman" w:hAnsi="Times New Roman" w:cs="Times New Roman"/>
          <w:b/>
        </w:rPr>
        <w:t xml:space="preserve">Schedule </w:t>
      </w:r>
      <w:r w:rsidR="00794C9E">
        <w:rPr>
          <w:rFonts w:ascii="Times New Roman" w:hAnsi="Times New Roman" w:cs="Times New Roman"/>
          <w:b/>
        </w:rPr>
        <w:t>N</w:t>
      </w:r>
      <w:r w:rsidRPr="00C80B7E">
        <w:rPr>
          <w:rFonts w:ascii="Times New Roman" w:hAnsi="Times New Roman" w:cs="Times New Roman"/>
          <w:b/>
        </w:rPr>
        <w:t xml:space="preserve">ext </w:t>
      </w:r>
      <w:r w:rsidR="00794C9E">
        <w:rPr>
          <w:rFonts w:ascii="Times New Roman" w:hAnsi="Times New Roman" w:cs="Times New Roman"/>
          <w:b/>
        </w:rPr>
        <w:t>M</w:t>
      </w:r>
      <w:r w:rsidRPr="00C80B7E">
        <w:rPr>
          <w:rFonts w:ascii="Times New Roman" w:hAnsi="Times New Roman" w:cs="Times New Roman"/>
          <w:b/>
        </w:rPr>
        <w:t xml:space="preserve">eeting </w:t>
      </w:r>
      <w:r w:rsidR="00F43E6F">
        <w:rPr>
          <w:rFonts w:ascii="Times New Roman" w:hAnsi="Times New Roman" w:cs="Times New Roman"/>
          <w:bCs/>
        </w:rPr>
        <w:t xml:space="preserve">– </w:t>
      </w:r>
      <w:r w:rsidR="00D1076D">
        <w:rPr>
          <w:rFonts w:ascii="Times New Roman" w:hAnsi="Times New Roman" w:cs="Times New Roman"/>
          <w:bCs/>
        </w:rPr>
        <w:t xml:space="preserve">The next meeting will be on </w:t>
      </w:r>
      <w:r w:rsidR="00A9269F">
        <w:rPr>
          <w:rFonts w:ascii="Times New Roman" w:hAnsi="Times New Roman" w:cs="Times New Roman"/>
          <w:bCs/>
        </w:rPr>
        <w:t>October 1</w:t>
      </w:r>
      <w:r w:rsidR="00BF71D9">
        <w:rPr>
          <w:rFonts w:ascii="Times New Roman" w:hAnsi="Times New Roman" w:cs="Times New Roman"/>
          <w:bCs/>
        </w:rPr>
        <w:t>,</w:t>
      </w:r>
      <w:r w:rsidR="00DF444B">
        <w:rPr>
          <w:rFonts w:ascii="Times New Roman" w:hAnsi="Times New Roman" w:cs="Times New Roman"/>
          <w:bCs/>
        </w:rPr>
        <w:t xml:space="preserve"> </w:t>
      </w:r>
      <w:r w:rsidR="00D1076D">
        <w:rPr>
          <w:rFonts w:ascii="Times New Roman" w:hAnsi="Times New Roman" w:cs="Times New Roman"/>
          <w:bCs/>
        </w:rPr>
        <w:t xml:space="preserve">at </w:t>
      </w:r>
      <w:r w:rsidR="00F879D0">
        <w:rPr>
          <w:rFonts w:ascii="Times New Roman" w:hAnsi="Times New Roman" w:cs="Times New Roman"/>
          <w:bCs/>
        </w:rPr>
        <w:t>6:30</w:t>
      </w:r>
      <w:r w:rsidR="00D1076D">
        <w:rPr>
          <w:rFonts w:ascii="Times New Roman" w:hAnsi="Times New Roman" w:cs="Times New Roman"/>
          <w:bCs/>
        </w:rPr>
        <w:t xml:space="preserve"> p.m.</w:t>
      </w:r>
      <w:r w:rsidR="009536F8">
        <w:rPr>
          <w:rFonts w:ascii="Times New Roman" w:hAnsi="Times New Roman" w:cs="Times New Roman"/>
          <w:bCs/>
        </w:rPr>
        <w:t xml:space="preserve">, via Zoom. </w:t>
      </w:r>
    </w:p>
    <w:p w14:paraId="383CEACD" w14:textId="77777777" w:rsidR="001E4D6F" w:rsidRDefault="001E4D6F" w:rsidP="00BF79F2">
      <w:pPr>
        <w:spacing w:after="0" w:line="240" w:lineRule="auto"/>
        <w:rPr>
          <w:rFonts w:ascii="Times New Roman" w:hAnsi="Times New Roman" w:cs="Times New Roman"/>
        </w:rPr>
      </w:pPr>
    </w:p>
    <w:p w14:paraId="39AAF259" w14:textId="07BEF864" w:rsidR="00BF79F2" w:rsidRPr="001E4D6F" w:rsidRDefault="006F707F" w:rsidP="00BF79F2">
      <w:pPr>
        <w:spacing w:after="0" w:line="240" w:lineRule="auto"/>
        <w:rPr>
          <w:rFonts w:ascii="Times New Roman" w:hAnsi="Times New Roman" w:cs="Times New Roman"/>
          <w:bCs/>
        </w:rPr>
      </w:pPr>
      <w:r w:rsidRPr="00C80B7E">
        <w:rPr>
          <w:rFonts w:ascii="Times New Roman" w:hAnsi="Times New Roman" w:cs="Times New Roman"/>
        </w:rPr>
        <w:t>At</w:t>
      </w:r>
      <w:r w:rsidR="00F5626E">
        <w:rPr>
          <w:rFonts w:ascii="Times New Roman" w:hAnsi="Times New Roman" w:cs="Times New Roman"/>
        </w:rPr>
        <w:t xml:space="preserve"> </w:t>
      </w:r>
      <w:r w:rsidR="009536F8">
        <w:rPr>
          <w:rFonts w:ascii="Times New Roman" w:hAnsi="Times New Roman" w:cs="Times New Roman"/>
        </w:rPr>
        <w:t>9:</w:t>
      </w:r>
      <w:r w:rsidR="00A9269F">
        <w:rPr>
          <w:rFonts w:ascii="Times New Roman" w:hAnsi="Times New Roman" w:cs="Times New Roman"/>
        </w:rPr>
        <w:t>40</w:t>
      </w:r>
      <w:r w:rsidR="00190C30">
        <w:rPr>
          <w:rFonts w:ascii="Times New Roman" w:hAnsi="Times New Roman" w:cs="Times New Roman"/>
        </w:rPr>
        <w:t xml:space="preserve"> </w:t>
      </w:r>
      <w:r w:rsidR="00034A5A">
        <w:rPr>
          <w:rFonts w:ascii="Times New Roman" w:hAnsi="Times New Roman" w:cs="Times New Roman"/>
        </w:rPr>
        <w:t>p</w:t>
      </w:r>
      <w:r w:rsidRPr="00C80B7E">
        <w:rPr>
          <w:rFonts w:ascii="Times New Roman" w:hAnsi="Times New Roman" w:cs="Times New Roman"/>
        </w:rPr>
        <w:t>.m. a</w:t>
      </w:r>
      <w:r w:rsidR="00D278DF" w:rsidRPr="00C80B7E">
        <w:rPr>
          <w:rFonts w:ascii="Times New Roman" w:hAnsi="Times New Roman" w:cs="Times New Roman"/>
        </w:rPr>
        <w:t xml:space="preserve"> motion to adjourn the meeting was made</w:t>
      </w:r>
      <w:r w:rsidR="0074054C" w:rsidRPr="00C80B7E">
        <w:rPr>
          <w:rFonts w:ascii="Times New Roman" w:hAnsi="Times New Roman" w:cs="Times New Roman"/>
        </w:rPr>
        <w:t xml:space="preserve"> by</w:t>
      </w:r>
      <w:r w:rsidR="00FC014D" w:rsidRPr="00C80B7E">
        <w:rPr>
          <w:rFonts w:ascii="Times New Roman" w:hAnsi="Times New Roman" w:cs="Times New Roman"/>
        </w:rPr>
        <w:t xml:space="preserve"> </w:t>
      </w:r>
      <w:r w:rsidR="00A9269F">
        <w:rPr>
          <w:rFonts w:ascii="Times New Roman" w:hAnsi="Times New Roman" w:cs="Times New Roman"/>
        </w:rPr>
        <w:t>Will</w:t>
      </w:r>
      <w:r w:rsidR="004E24FC">
        <w:rPr>
          <w:rFonts w:ascii="Times New Roman" w:hAnsi="Times New Roman" w:cs="Times New Roman"/>
        </w:rPr>
        <w:t xml:space="preserve"> </w:t>
      </w:r>
      <w:r w:rsidR="008D2E66" w:rsidRPr="00C80B7E">
        <w:rPr>
          <w:rFonts w:ascii="Times New Roman" w:hAnsi="Times New Roman" w:cs="Times New Roman"/>
        </w:rPr>
        <w:t>a</w:t>
      </w:r>
      <w:r w:rsidR="00D278DF" w:rsidRPr="00C80B7E">
        <w:rPr>
          <w:rFonts w:ascii="Times New Roman" w:hAnsi="Times New Roman" w:cs="Times New Roman"/>
        </w:rPr>
        <w:t>nd seconded by</w:t>
      </w:r>
      <w:r w:rsidR="009021F1">
        <w:rPr>
          <w:rFonts w:ascii="Times New Roman" w:hAnsi="Times New Roman" w:cs="Times New Roman"/>
        </w:rPr>
        <w:t xml:space="preserve"> </w:t>
      </w:r>
      <w:r w:rsidR="00915ACA">
        <w:rPr>
          <w:rFonts w:ascii="Times New Roman" w:hAnsi="Times New Roman" w:cs="Times New Roman"/>
        </w:rPr>
        <w:t>Faith</w:t>
      </w:r>
      <w:r w:rsidR="009E5F27" w:rsidRPr="00C80B7E">
        <w:rPr>
          <w:rFonts w:ascii="Times New Roman" w:hAnsi="Times New Roman" w:cs="Times New Roman"/>
        </w:rPr>
        <w:t>.</w:t>
      </w:r>
      <w:r w:rsidR="00D278DF" w:rsidRPr="00C80B7E">
        <w:rPr>
          <w:rFonts w:ascii="Times New Roman" w:hAnsi="Times New Roman" w:cs="Times New Roman"/>
        </w:rPr>
        <w:t xml:space="preserve">  </w:t>
      </w:r>
      <w:r w:rsidR="00BF79F2" w:rsidRPr="00C80B7E">
        <w:rPr>
          <w:rFonts w:ascii="Times New Roman" w:hAnsi="Times New Roman" w:cs="Times New Roman"/>
        </w:rPr>
        <w:t xml:space="preserve">Roll call vote: Will – </w:t>
      </w:r>
      <w:r w:rsidR="00BF79F2">
        <w:rPr>
          <w:rFonts w:ascii="Times New Roman" w:hAnsi="Times New Roman" w:cs="Times New Roman"/>
        </w:rPr>
        <w:t>aye; John – a</w:t>
      </w:r>
      <w:r w:rsidR="00A259B5">
        <w:rPr>
          <w:rFonts w:ascii="Times New Roman" w:hAnsi="Times New Roman" w:cs="Times New Roman"/>
        </w:rPr>
        <w:t>y</w:t>
      </w:r>
      <w:r w:rsidR="00B47D87">
        <w:rPr>
          <w:rFonts w:ascii="Times New Roman" w:hAnsi="Times New Roman" w:cs="Times New Roman"/>
        </w:rPr>
        <w:t>e</w:t>
      </w:r>
      <w:r w:rsidR="006024CA">
        <w:rPr>
          <w:rFonts w:ascii="Times New Roman" w:hAnsi="Times New Roman" w:cs="Times New Roman"/>
        </w:rPr>
        <w:t>; Faith – aye</w:t>
      </w:r>
      <w:r w:rsidR="00915ACA">
        <w:rPr>
          <w:rFonts w:ascii="Times New Roman" w:hAnsi="Times New Roman" w:cs="Times New Roman"/>
        </w:rPr>
        <w:t>.</w:t>
      </w:r>
      <w:r w:rsidR="00BF79F2" w:rsidRPr="00C80B7E">
        <w:rPr>
          <w:rFonts w:ascii="Times New Roman" w:hAnsi="Times New Roman" w:cs="Times New Roman"/>
        </w:rPr>
        <w:t xml:space="preserve"> Motion passed </w:t>
      </w:r>
      <w:r w:rsidR="00A9269F">
        <w:rPr>
          <w:rFonts w:ascii="Times New Roman" w:hAnsi="Times New Roman" w:cs="Times New Roman"/>
        </w:rPr>
        <w:t>3</w:t>
      </w:r>
      <w:r w:rsidR="00BF79F2" w:rsidRPr="00C80B7E">
        <w:rPr>
          <w:rFonts w:ascii="Times New Roman" w:hAnsi="Times New Roman" w:cs="Times New Roman"/>
        </w:rPr>
        <w:t>-0-</w:t>
      </w:r>
      <w:r w:rsidR="00A259B5">
        <w:rPr>
          <w:rFonts w:ascii="Times New Roman" w:hAnsi="Times New Roman" w:cs="Times New Roman"/>
        </w:rPr>
        <w:t>0</w:t>
      </w:r>
      <w:r w:rsidR="00BF79F2" w:rsidRPr="00C80B7E">
        <w:rPr>
          <w:rFonts w:ascii="Times New Roman" w:hAnsi="Times New Roman" w:cs="Times New Roman"/>
        </w:rPr>
        <w:t>.</w:t>
      </w:r>
    </w:p>
    <w:p w14:paraId="7A0F7AF5" w14:textId="3B38FF45" w:rsidR="00D278DF" w:rsidRPr="00C80B7E" w:rsidRDefault="00D278DF" w:rsidP="00BF79F2">
      <w:pPr>
        <w:spacing w:after="0" w:line="240" w:lineRule="auto"/>
        <w:rPr>
          <w:rFonts w:ascii="Times New Roman" w:hAnsi="Times New Roman" w:cs="Times New Roman"/>
        </w:rPr>
      </w:pPr>
    </w:p>
    <w:p w14:paraId="12F87C13" w14:textId="0202A592"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Respectfully submitted,</w:t>
      </w:r>
    </w:p>
    <w:p w14:paraId="64A7B0ED" w14:textId="08B2F2C2" w:rsidR="00D278DF" w:rsidRPr="00C80B7E" w:rsidRDefault="0074054C" w:rsidP="00670E6B">
      <w:pPr>
        <w:spacing w:after="0" w:line="240" w:lineRule="auto"/>
        <w:rPr>
          <w:rFonts w:ascii="Times New Roman" w:hAnsi="Times New Roman" w:cs="Times New Roman"/>
        </w:rPr>
      </w:pPr>
      <w:r w:rsidRPr="00C80B7E">
        <w:rPr>
          <w:rFonts w:ascii="Times New Roman" w:hAnsi="Times New Roman" w:cs="Times New Roman"/>
        </w:rPr>
        <w:t>Faye Whitney</w:t>
      </w:r>
    </w:p>
    <w:p w14:paraId="103B5AAD" w14:textId="048A9489" w:rsidR="00D278DF" w:rsidRDefault="00D278DF" w:rsidP="00670E6B">
      <w:pPr>
        <w:spacing w:after="0" w:line="240" w:lineRule="auto"/>
        <w:rPr>
          <w:rFonts w:ascii="Times New Roman" w:hAnsi="Times New Roman" w:cs="Times New Roman"/>
        </w:rPr>
      </w:pPr>
      <w:r w:rsidRPr="00C80B7E">
        <w:rPr>
          <w:rFonts w:ascii="Times New Roman" w:hAnsi="Times New Roman" w:cs="Times New Roman"/>
        </w:rPr>
        <w:t>Administrative Assistant</w:t>
      </w:r>
    </w:p>
    <w:p w14:paraId="5371119A" w14:textId="77777777" w:rsidR="00BF71D9" w:rsidRPr="00C80B7E" w:rsidRDefault="00BF71D9" w:rsidP="00670E6B">
      <w:pPr>
        <w:spacing w:after="0" w:line="240" w:lineRule="auto"/>
        <w:rPr>
          <w:rFonts w:ascii="Times New Roman" w:hAnsi="Times New Roman" w:cs="Times New Roman"/>
        </w:rPr>
      </w:pPr>
    </w:p>
    <w:p w14:paraId="388164BB" w14:textId="36534C49" w:rsidR="00120E56" w:rsidRPr="0083039C" w:rsidRDefault="00120E56" w:rsidP="00670E6B">
      <w:pPr>
        <w:spacing w:after="0" w:line="240" w:lineRule="auto"/>
        <w:rPr>
          <w:rFonts w:ascii="Times New Roman" w:hAnsi="Times New Roman" w:cs="Times New Roman"/>
        </w:rPr>
      </w:pPr>
    </w:p>
    <w:sectPr w:rsidR="00120E56" w:rsidRPr="0083039C" w:rsidSect="00F04C37">
      <w:headerReference w:type="even" r:id="rId7"/>
      <w:headerReference w:type="default" r:id="rId8"/>
      <w:footerReference w:type="even" r:id="rId9"/>
      <w:footerReference w:type="default" r:id="rId10"/>
      <w:headerReference w:type="first" r:id="rId11"/>
      <w:footerReference w:type="first" r:id="rId12"/>
      <w:pgSz w:w="12240" w:h="15840"/>
      <w:pgMar w:top="720" w:right="720" w:bottom="117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90087D" w14:textId="77777777" w:rsidR="00C6296F" w:rsidRDefault="00C6296F">
      <w:pPr>
        <w:spacing w:after="0" w:line="240" w:lineRule="auto"/>
      </w:pPr>
      <w:r>
        <w:separator/>
      </w:r>
    </w:p>
  </w:endnote>
  <w:endnote w:type="continuationSeparator" w:id="0">
    <w:p w14:paraId="49425042" w14:textId="77777777" w:rsidR="00C6296F" w:rsidRDefault="00C62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altName w:val="Arial"/>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2885B" w14:textId="77777777" w:rsidR="00FA39A9" w:rsidRDefault="00FA39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DBBA9" w14:textId="77777777" w:rsidR="00AD729D" w:rsidRDefault="00713544">
    <w: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FA488" w14:textId="77777777" w:rsidR="00FA39A9" w:rsidRDefault="00FA39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383D85" w14:textId="77777777" w:rsidR="00C6296F" w:rsidRDefault="00C6296F">
      <w:pPr>
        <w:spacing w:after="0" w:line="240" w:lineRule="auto"/>
      </w:pPr>
      <w:r>
        <w:separator/>
      </w:r>
    </w:p>
  </w:footnote>
  <w:footnote w:type="continuationSeparator" w:id="0">
    <w:p w14:paraId="445A772E" w14:textId="77777777" w:rsidR="00C6296F" w:rsidRDefault="00C629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0520A" w14:textId="60445A05" w:rsidR="00FA39A9" w:rsidRDefault="00FA39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D4716" w14:textId="393E53AC" w:rsidR="00FA39A9" w:rsidRDefault="00FA39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4F648" w14:textId="6596ABA9" w:rsidR="00FA39A9" w:rsidRDefault="00FA39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561CA"/>
    <w:multiLevelType w:val="hybridMultilevel"/>
    <w:tmpl w:val="75BE9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77482"/>
    <w:multiLevelType w:val="hybridMultilevel"/>
    <w:tmpl w:val="00007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F24A1F"/>
    <w:multiLevelType w:val="hybridMultilevel"/>
    <w:tmpl w:val="7DCCA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A14BD2"/>
    <w:multiLevelType w:val="hybridMultilevel"/>
    <w:tmpl w:val="A36AC2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4" w15:restartNumberingAfterBreak="0">
    <w:nsid w:val="375326BC"/>
    <w:multiLevelType w:val="hybridMultilevel"/>
    <w:tmpl w:val="58542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6F0D94"/>
    <w:multiLevelType w:val="hybridMultilevel"/>
    <w:tmpl w:val="17AEC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160B5C"/>
    <w:multiLevelType w:val="hybridMultilevel"/>
    <w:tmpl w:val="EF4CE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0A6420"/>
    <w:multiLevelType w:val="hybridMultilevel"/>
    <w:tmpl w:val="E41CA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D72934"/>
    <w:multiLevelType w:val="hybridMultilevel"/>
    <w:tmpl w:val="F3522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FF4E0F"/>
    <w:multiLevelType w:val="hybridMultilevel"/>
    <w:tmpl w:val="D9901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0A11E4"/>
    <w:multiLevelType w:val="hybridMultilevel"/>
    <w:tmpl w:val="370E6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2"/>
  </w:num>
  <w:num w:numId="4">
    <w:abstractNumId w:val="0"/>
  </w:num>
  <w:num w:numId="5">
    <w:abstractNumId w:val="7"/>
  </w:num>
  <w:num w:numId="6">
    <w:abstractNumId w:val="10"/>
  </w:num>
  <w:num w:numId="7">
    <w:abstractNumId w:val="1"/>
  </w:num>
  <w:num w:numId="8">
    <w:abstractNumId w:val="4"/>
  </w:num>
  <w:num w:numId="9">
    <w:abstractNumId w:val="5"/>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8DF"/>
    <w:rsid w:val="0000183F"/>
    <w:rsid w:val="000023A2"/>
    <w:rsid w:val="00005940"/>
    <w:rsid w:val="00006749"/>
    <w:rsid w:val="000104AB"/>
    <w:rsid w:val="00012B44"/>
    <w:rsid w:val="00016CDA"/>
    <w:rsid w:val="00017F07"/>
    <w:rsid w:val="0002123D"/>
    <w:rsid w:val="0002252D"/>
    <w:rsid w:val="00022560"/>
    <w:rsid w:val="00030CFE"/>
    <w:rsid w:val="00034A5A"/>
    <w:rsid w:val="00037309"/>
    <w:rsid w:val="00043F6D"/>
    <w:rsid w:val="00044106"/>
    <w:rsid w:val="000463BA"/>
    <w:rsid w:val="0004768F"/>
    <w:rsid w:val="00047811"/>
    <w:rsid w:val="0005001C"/>
    <w:rsid w:val="000523BD"/>
    <w:rsid w:val="00053219"/>
    <w:rsid w:val="0005494D"/>
    <w:rsid w:val="000607B2"/>
    <w:rsid w:val="00061FA2"/>
    <w:rsid w:val="00063C92"/>
    <w:rsid w:val="00065A7F"/>
    <w:rsid w:val="00066E6C"/>
    <w:rsid w:val="000717A9"/>
    <w:rsid w:val="00073792"/>
    <w:rsid w:val="00073926"/>
    <w:rsid w:val="00080362"/>
    <w:rsid w:val="000803BF"/>
    <w:rsid w:val="0008049E"/>
    <w:rsid w:val="00084516"/>
    <w:rsid w:val="000846E0"/>
    <w:rsid w:val="0009213A"/>
    <w:rsid w:val="000924A6"/>
    <w:rsid w:val="00097BAD"/>
    <w:rsid w:val="00097DD8"/>
    <w:rsid w:val="000A1E76"/>
    <w:rsid w:val="000A5871"/>
    <w:rsid w:val="000A7CEE"/>
    <w:rsid w:val="000B72FB"/>
    <w:rsid w:val="000B77AA"/>
    <w:rsid w:val="000C2384"/>
    <w:rsid w:val="000C3C39"/>
    <w:rsid w:val="000C3EDF"/>
    <w:rsid w:val="000D1A35"/>
    <w:rsid w:val="000D7381"/>
    <w:rsid w:val="000D75BA"/>
    <w:rsid w:val="000E06B9"/>
    <w:rsid w:val="000E10D1"/>
    <w:rsid w:val="000E3347"/>
    <w:rsid w:val="000E5A53"/>
    <w:rsid w:val="000E75DB"/>
    <w:rsid w:val="000F0752"/>
    <w:rsid w:val="000F0ABF"/>
    <w:rsid w:val="000F2193"/>
    <w:rsid w:val="000F3ADE"/>
    <w:rsid w:val="000F3B32"/>
    <w:rsid w:val="00102045"/>
    <w:rsid w:val="0010589B"/>
    <w:rsid w:val="00110664"/>
    <w:rsid w:val="00113ADA"/>
    <w:rsid w:val="001141CD"/>
    <w:rsid w:val="001169AE"/>
    <w:rsid w:val="00120E56"/>
    <w:rsid w:val="00127E29"/>
    <w:rsid w:val="001303E7"/>
    <w:rsid w:val="00132106"/>
    <w:rsid w:val="00132643"/>
    <w:rsid w:val="001401B6"/>
    <w:rsid w:val="00140BDF"/>
    <w:rsid w:val="00141169"/>
    <w:rsid w:val="00141205"/>
    <w:rsid w:val="0014191B"/>
    <w:rsid w:val="001420CA"/>
    <w:rsid w:val="001421BA"/>
    <w:rsid w:val="00144744"/>
    <w:rsid w:val="00144F41"/>
    <w:rsid w:val="001461F6"/>
    <w:rsid w:val="001509C1"/>
    <w:rsid w:val="0015181F"/>
    <w:rsid w:val="00151CB3"/>
    <w:rsid w:val="0015611C"/>
    <w:rsid w:val="001632AD"/>
    <w:rsid w:val="00174C74"/>
    <w:rsid w:val="001800C8"/>
    <w:rsid w:val="00181989"/>
    <w:rsid w:val="00182558"/>
    <w:rsid w:val="00186878"/>
    <w:rsid w:val="00190C30"/>
    <w:rsid w:val="00191B02"/>
    <w:rsid w:val="001974F1"/>
    <w:rsid w:val="001A16DA"/>
    <w:rsid w:val="001A4073"/>
    <w:rsid w:val="001A7493"/>
    <w:rsid w:val="001B0405"/>
    <w:rsid w:val="001B18AC"/>
    <w:rsid w:val="001B1B64"/>
    <w:rsid w:val="001B1C91"/>
    <w:rsid w:val="001C1202"/>
    <w:rsid w:val="001C20C6"/>
    <w:rsid w:val="001C41AC"/>
    <w:rsid w:val="001D012F"/>
    <w:rsid w:val="001D3DC4"/>
    <w:rsid w:val="001E2788"/>
    <w:rsid w:val="001E4D6F"/>
    <w:rsid w:val="001F1CFA"/>
    <w:rsid w:val="001F5DD6"/>
    <w:rsid w:val="001F65D6"/>
    <w:rsid w:val="001F7479"/>
    <w:rsid w:val="001F7947"/>
    <w:rsid w:val="00203DE7"/>
    <w:rsid w:val="00205D31"/>
    <w:rsid w:val="00206921"/>
    <w:rsid w:val="002076A1"/>
    <w:rsid w:val="00210160"/>
    <w:rsid w:val="00214684"/>
    <w:rsid w:val="00224877"/>
    <w:rsid w:val="00225FD0"/>
    <w:rsid w:val="00226F5F"/>
    <w:rsid w:val="002410D2"/>
    <w:rsid w:val="00241178"/>
    <w:rsid w:val="002445F8"/>
    <w:rsid w:val="002455A4"/>
    <w:rsid w:val="00246D5D"/>
    <w:rsid w:val="00250D74"/>
    <w:rsid w:val="00255C19"/>
    <w:rsid w:val="00275F0D"/>
    <w:rsid w:val="00283992"/>
    <w:rsid w:val="002875FD"/>
    <w:rsid w:val="002A05BF"/>
    <w:rsid w:val="002B3E71"/>
    <w:rsid w:val="002B6509"/>
    <w:rsid w:val="002C0E9A"/>
    <w:rsid w:val="002C4B30"/>
    <w:rsid w:val="002C5DF0"/>
    <w:rsid w:val="002D0B25"/>
    <w:rsid w:val="002D1CD5"/>
    <w:rsid w:val="002D1EFB"/>
    <w:rsid w:val="002D3688"/>
    <w:rsid w:val="002D7EC7"/>
    <w:rsid w:val="002E41C1"/>
    <w:rsid w:val="002E5337"/>
    <w:rsid w:val="002E6285"/>
    <w:rsid w:val="002F66B5"/>
    <w:rsid w:val="002F6F2B"/>
    <w:rsid w:val="002F72C0"/>
    <w:rsid w:val="003029EA"/>
    <w:rsid w:val="00304356"/>
    <w:rsid w:val="00310D4D"/>
    <w:rsid w:val="00311FFC"/>
    <w:rsid w:val="00313E15"/>
    <w:rsid w:val="003154EA"/>
    <w:rsid w:val="00316FD8"/>
    <w:rsid w:val="00321873"/>
    <w:rsid w:val="0032308B"/>
    <w:rsid w:val="00325EFB"/>
    <w:rsid w:val="003265BD"/>
    <w:rsid w:val="003303E7"/>
    <w:rsid w:val="00331674"/>
    <w:rsid w:val="003326A8"/>
    <w:rsid w:val="0033343D"/>
    <w:rsid w:val="00334635"/>
    <w:rsid w:val="003424F6"/>
    <w:rsid w:val="00342935"/>
    <w:rsid w:val="00352337"/>
    <w:rsid w:val="00354A74"/>
    <w:rsid w:val="00356F20"/>
    <w:rsid w:val="00357267"/>
    <w:rsid w:val="00357EC0"/>
    <w:rsid w:val="00360176"/>
    <w:rsid w:val="00367777"/>
    <w:rsid w:val="00374977"/>
    <w:rsid w:val="003759EB"/>
    <w:rsid w:val="003808BB"/>
    <w:rsid w:val="00380BBA"/>
    <w:rsid w:val="00382DF5"/>
    <w:rsid w:val="00384908"/>
    <w:rsid w:val="003866DA"/>
    <w:rsid w:val="003908AB"/>
    <w:rsid w:val="00391490"/>
    <w:rsid w:val="0039439C"/>
    <w:rsid w:val="00397C80"/>
    <w:rsid w:val="003A180C"/>
    <w:rsid w:val="003A31D4"/>
    <w:rsid w:val="003B047A"/>
    <w:rsid w:val="003B0BFB"/>
    <w:rsid w:val="003B30AC"/>
    <w:rsid w:val="003B3F5B"/>
    <w:rsid w:val="003B6C3B"/>
    <w:rsid w:val="003C1510"/>
    <w:rsid w:val="003C2323"/>
    <w:rsid w:val="003C27E9"/>
    <w:rsid w:val="003C358B"/>
    <w:rsid w:val="003C6E4F"/>
    <w:rsid w:val="003D1CAE"/>
    <w:rsid w:val="003D4740"/>
    <w:rsid w:val="003D5B8A"/>
    <w:rsid w:val="003E2475"/>
    <w:rsid w:val="003E645E"/>
    <w:rsid w:val="003F1A3E"/>
    <w:rsid w:val="003F2358"/>
    <w:rsid w:val="003F271C"/>
    <w:rsid w:val="003F368E"/>
    <w:rsid w:val="003F47EE"/>
    <w:rsid w:val="003F51AE"/>
    <w:rsid w:val="003F59D1"/>
    <w:rsid w:val="003F6175"/>
    <w:rsid w:val="00400E1F"/>
    <w:rsid w:val="00401B05"/>
    <w:rsid w:val="0040201A"/>
    <w:rsid w:val="00410723"/>
    <w:rsid w:val="00415420"/>
    <w:rsid w:val="00416193"/>
    <w:rsid w:val="004172ED"/>
    <w:rsid w:val="004173AF"/>
    <w:rsid w:val="004212D0"/>
    <w:rsid w:val="00421E00"/>
    <w:rsid w:val="00422F8B"/>
    <w:rsid w:val="00425BDE"/>
    <w:rsid w:val="00426442"/>
    <w:rsid w:val="00431180"/>
    <w:rsid w:val="004317B5"/>
    <w:rsid w:val="00432EB5"/>
    <w:rsid w:val="0043731C"/>
    <w:rsid w:val="00437A3D"/>
    <w:rsid w:val="0044401C"/>
    <w:rsid w:val="00444D79"/>
    <w:rsid w:val="004453BD"/>
    <w:rsid w:val="004454A5"/>
    <w:rsid w:val="00452407"/>
    <w:rsid w:val="00453961"/>
    <w:rsid w:val="00456BFE"/>
    <w:rsid w:val="00461D96"/>
    <w:rsid w:val="0046293A"/>
    <w:rsid w:val="004708BE"/>
    <w:rsid w:val="00471049"/>
    <w:rsid w:val="004711D6"/>
    <w:rsid w:val="00472389"/>
    <w:rsid w:val="00474943"/>
    <w:rsid w:val="00475961"/>
    <w:rsid w:val="00476A58"/>
    <w:rsid w:val="00476C73"/>
    <w:rsid w:val="00477F7B"/>
    <w:rsid w:val="00483A23"/>
    <w:rsid w:val="0048536A"/>
    <w:rsid w:val="0048737A"/>
    <w:rsid w:val="004A6A9A"/>
    <w:rsid w:val="004B327D"/>
    <w:rsid w:val="004B4203"/>
    <w:rsid w:val="004B4820"/>
    <w:rsid w:val="004C27EB"/>
    <w:rsid w:val="004D1426"/>
    <w:rsid w:val="004D59ED"/>
    <w:rsid w:val="004D69F6"/>
    <w:rsid w:val="004E18C4"/>
    <w:rsid w:val="004E24FC"/>
    <w:rsid w:val="004E35D1"/>
    <w:rsid w:val="004E54E4"/>
    <w:rsid w:val="004E7B02"/>
    <w:rsid w:val="004F0C19"/>
    <w:rsid w:val="004F2846"/>
    <w:rsid w:val="004F2B83"/>
    <w:rsid w:val="004F431A"/>
    <w:rsid w:val="004F5C73"/>
    <w:rsid w:val="004F7202"/>
    <w:rsid w:val="00500BFE"/>
    <w:rsid w:val="005012C4"/>
    <w:rsid w:val="00501F0C"/>
    <w:rsid w:val="00503C1F"/>
    <w:rsid w:val="0050441C"/>
    <w:rsid w:val="00504F27"/>
    <w:rsid w:val="005104B4"/>
    <w:rsid w:val="005107AE"/>
    <w:rsid w:val="00512C1C"/>
    <w:rsid w:val="0051535E"/>
    <w:rsid w:val="005168C7"/>
    <w:rsid w:val="005175D1"/>
    <w:rsid w:val="00526F39"/>
    <w:rsid w:val="005302F1"/>
    <w:rsid w:val="005317F4"/>
    <w:rsid w:val="00533473"/>
    <w:rsid w:val="00535992"/>
    <w:rsid w:val="00537F2D"/>
    <w:rsid w:val="00542855"/>
    <w:rsid w:val="00546F76"/>
    <w:rsid w:val="00551B5B"/>
    <w:rsid w:val="0055365F"/>
    <w:rsid w:val="0055436A"/>
    <w:rsid w:val="005610F8"/>
    <w:rsid w:val="005648AC"/>
    <w:rsid w:val="005715DA"/>
    <w:rsid w:val="00571C2A"/>
    <w:rsid w:val="00571DB0"/>
    <w:rsid w:val="00575C6A"/>
    <w:rsid w:val="0058247B"/>
    <w:rsid w:val="00584FF4"/>
    <w:rsid w:val="0058658C"/>
    <w:rsid w:val="00590172"/>
    <w:rsid w:val="005921AE"/>
    <w:rsid w:val="00593856"/>
    <w:rsid w:val="005944A5"/>
    <w:rsid w:val="005A221E"/>
    <w:rsid w:val="005A2241"/>
    <w:rsid w:val="005A24F7"/>
    <w:rsid w:val="005A494D"/>
    <w:rsid w:val="005A6F5A"/>
    <w:rsid w:val="005A7B0C"/>
    <w:rsid w:val="005B38ED"/>
    <w:rsid w:val="005B6404"/>
    <w:rsid w:val="005C024C"/>
    <w:rsid w:val="005C0260"/>
    <w:rsid w:val="005C1E18"/>
    <w:rsid w:val="005C6459"/>
    <w:rsid w:val="005C796D"/>
    <w:rsid w:val="005D7538"/>
    <w:rsid w:val="005E7A75"/>
    <w:rsid w:val="005E7CCF"/>
    <w:rsid w:val="005E7ECD"/>
    <w:rsid w:val="005F06AF"/>
    <w:rsid w:val="005F1838"/>
    <w:rsid w:val="005F3C8B"/>
    <w:rsid w:val="005F714B"/>
    <w:rsid w:val="006019AB"/>
    <w:rsid w:val="006024CA"/>
    <w:rsid w:val="00603117"/>
    <w:rsid w:val="0060347A"/>
    <w:rsid w:val="006040F6"/>
    <w:rsid w:val="00622C73"/>
    <w:rsid w:val="00627B47"/>
    <w:rsid w:val="00632BC6"/>
    <w:rsid w:val="0063424F"/>
    <w:rsid w:val="0063435E"/>
    <w:rsid w:val="006348CB"/>
    <w:rsid w:val="006362B3"/>
    <w:rsid w:val="0063632B"/>
    <w:rsid w:val="0064252F"/>
    <w:rsid w:val="0064484D"/>
    <w:rsid w:val="0065372D"/>
    <w:rsid w:val="006557E9"/>
    <w:rsid w:val="00656AE9"/>
    <w:rsid w:val="006575F5"/>
    <w:rsid w:val="0066040A"/>
    <w:rsid w:val="00661E09"/>
    <w:rsid w:val="00662A0D"/>
    <w:rsid w:val="00663F00"/>
    <w:rsid w:val="00665109"/>
    <w:rsid w:val="00665A8B"/>
    <w:rsid w:val="00665FE6"/>
    <w:rsid w:val="006701AD"/>
    <w:rsid w:val="00670E6B"/>
    <w:rsid w:val="00671446"/>
    <w:rsid w:val="00671F64"/>
    <w:rsid w:val="006747EA"/>
    <w:rsid w:val="00674EE5"/>
    <w:rsid w:val="00676AB5"/>
    <w:rsid w:val="00681035"/>
    <w:rsid w:val="00681111"/>
    <w:rsid w:val="00682D6B"/>
    <w:rsid w:val="00685062"/>
    <w:rsid w:val="00687A0E"/>
    <w:rsid w:val="00690B82"/>
    <w:rsid w:val="0069269D"/>
    <w:rsid w:val="006A0D79"/>
    <w:rsid w:val="006A4139"/>
    <w:rsid w:val="006A54BE"/>
    <w:rsid w:val="006B6143"/>
    <w:rsid w:val="006C08D2"/>
    <w:rsid w:val="006C30E7"/>
    <w:rsid w:val="006C6103"/>
    <w:rsid w:val="006C6BB6"/>
    <w:rsid w:val="006D2AE6"/>
    <w:rsid w:val="006D51E7"/>
    <w:rsid w:val="006D70C0"/>
    <w:rsid w:val="006E0AE7"/>
    <w:rsid w:val="006E16F6"/>
    <w:rsid w:val="006E247B"/>
    <w:rsid w:val="006E46F0"/>
    <w:rsid w:val="006E69D2"/>
    <w:rsid w:val="006F1BDC"/>
    <w:rsid w:val="006F53F9"/>
    <w:rsid w:val="006F707F"/>
    <w:rsid w:val="00701C41"/>
    <w:rsid w:val="007102B7"/>
    <w:rsid w:val="00711C24"/>
    <w:rsid w:val="00713544"/>
    <w:rsid w:val="00714EAA"/>
    <w:rsid w:val="00720AB5"/>
    <w:rsid w:val="00722979"/>
    <w:rsid w:val="00723E5E"/>
    <w:rsid w:val="0072687C"/>
    <w:rsid w:val="00731B66"/>
    <w:rsid w:val="0073236E"/>
    <w:rsid w:val="00732E9F"/>
    <w:rsid w:val="0074054C"/>
    <w:rsid w:val="00742AE5"/>
    <w:rsid w:val="00742D59"/>
    <w:rsid w:val="00742EED"/>
    <w:rsid w:val="0074397D"/>
    <w:rsid w:val="00745F39"/>
    <w:rsid w:val="00746097"/>
    <w:rsid w:val="00752758"/>
    <w:rsid w:val="00753B8F"/>
    <w:rsid w:val="00755AA5"/>
    <w:rsid w:val="00757E3F"/>
    <w:rsid w:val="00761AB5"/>
    <w:rsid w:val="00764E46"/>
    <w:rsid w:val="00765E1C"/>
    <w:rsid w:val="00766B59"/>
    <w:rsid w:val="00773384"/>
    <w:rsid w:val="00773F3A"/>
    <w:rsid w:val="00774EFA"/>
    <w:rsid w:val="007766F9"/>
    <w:rsid w:val="00780F48"/>
    <w:rsid w:val="00781325"/>
    <w:rsid w:val="0078419F"/>
    <w:rsid w:val="007843D8"/>
    <w:rsid w:val="00791EBA"/>
    <w:rsid w:val="007924A4"/>
    <w:rsid w:val="007934FC"/>
    <w:rsid w:val="00794C9E"/>
    <w:rsid w:val="007955E1"/>
    <w:rsid w:val="00796C70"/>
    <w:rsid w:val="007B00F3"/>
    <w:rsid w:val="007B561C"/>
    <w:rsid w:val="007C1575"/>
    <w:rsid w:val="007C2D11"/>
    <w:rsid w:val="007C333E"/>
    <w:rsid w:val="007D0761"/>
    <w:rsid w:val="007D62B3"/>
    <w:rsid w:val="007D7AF0"/>
    <w:rsid w:val="007E1928"/>
    <w:rsid w:val="007E418E"/>
    <w:rsid w:val="007F37A4"/>
    <w:rsid w:val="007F59E4"/>
    <w:rsid w:val="007F5AEC"/>
    <w:rsid w:val="007F62D9"/>
    <w:rsid w:val="00807695"/>
    <w:rsid w:val="00810BF2"/>
    <w:rsid w:val="00810F2E"/>
    <w:rsid w:val="00812B46"/>
    <w:rsid w:val="00816B08"/>
    <w:rsid w:val="00816D34"/>
    <w:rsid w:val="00816D97"/>
    <w:rsid w:val="00822663"/>
    <w:rsid w:val="008227ED"/>
    <w:rsid w:val="00822912"/>
    <w:rsid w:val="00824126"/>
    <w:rsid w:val="0082439F"/>
    <w:rsid w:val="00826401"/>
    <w:rsid w:val="00827A03"/>
    <w:rsid w:val="0083039C"/>
    <w:rsid w:val="00830CAE"/>
    <w:rsid w:val="00831DEB"/>
    <w:rsid w:val="00831F74"/>
    <w:rsid w:val="00832AD4"/>
    <w:rsid w:val="00835BD7"/>
    <w:rsid w:val="00836790"/>
    <w:rsid w:val="00840099"/>
    <w:rsid w:val="008422AB"/>
    <w:rsid w:val="0084548F"/>
    <w:rsid w:val="00845C8F"/>
    <w:rsid w:val="00846E03"/>
    <w:rsid w:val="00847A39"/>
    <w:rsid w:val="00847D70"/>
    <w:rsid w:val="00847DA6"/>
    <w:rsid w:val="00851E62"/>
    <w:rsid w:val="008542F1"/>
    <w:rsid w:val="008612D0"/>
    <w:rsid w:val="00862339"/>
    <w:rsid w:val="00863172"/>
    <w:rsid w:val="008740E0"/>
    <w:rsid w:val="0087796B"/>
    <w:rsid w:val="00880579"/>
    <w:rsid w:val="00885E80"/>
    <w:rsid w:val="008918F3"/>
    <w:rsid w:val="00894C62"/>
    <w:rsid w:val="008A0D4A"/>
    <w:rsid w:val="008A20A1"/>
    <w:rsid w:val="008A298B"/>
    <w:rsid w:val="008B0EA2"/>
    <w:rsid w:val="008B4607"/>
    <w:rsid w:val="008C0523"/>
    <w:rsid w:val="008C0D02"/>
    <w:rsid w:val="008C4149"/>
    <w:rsid w:val="008C4CEE"/>
    <w:rsid w:val="008C5F9F"/>
    <w:rsid w:val="008D2119"/>
    <w:rsid w:val="008D265F"/>
    <w:rsid w:val="008D2E66"/>
    <w:rsid w:val="008E264F"/>
    <w:rsid w:val="008E2E6C"/>
    <w:rsid w:val="008E472C"/>
    <w:rsid w:val="008E4C78"/>
    <w:rsid w:val="008F039E"/>
    <w:rsid w:val="009021F1"/>
    <w:rsid w:val="00902959"/>
    <w:rsid w:val="009032F4"/>
    <w:rsid w:val="00905680"/>
    <w:rsid w:val="00911C8D"/>
    <w:rsid w:val="00915ACA"/>
    <w:rsid w:val="0091632A"/>
    <w:rsid w:val="0091750F"/>
    <w:rsid w:val="009206B1"/>
    <w:rsid w:val="00922940"/>
    <w:rsid w:val="00941D3B"/>
    <w:rsid w:val="00943897"/>
    <w:rsid w:val="00943D05"/>
    <w:rsid w:val="00944209"/>
    <w:rsid w:val="009450A0"/>
    <w:rsid w:val="00946B0C"/>
    <w:rsid w:val="00952DF1"/>
    <w:rsid w:val="009536F8"/>
    <w:rsid w:val="00954D55"/>
    <w:rsid w:val="0095718B"/>
    <w:rsid w:val="00961C98"/>
    <w:rsid w:val="00966839"/>
    <w:rsid w:val="00970298"/>
    <w:rsid w:val="00975DC5"/>
    <w:rsid w:val="00977611"/>
    <w:rsid w:val="009815D9"/>
    <w:rsid w:val="00981FC6"/>
    <w:rsid w:val="00984EF7"/>
    <w:rsid w:val="009861B2"/>
    <w:rsid w:val="009931D2"/>
    <w:rsid w:val="00996A59"/>
    <w:rsid w:val="00997CFD"/>
    <w:rsid w:val="009A69D4"/>
    <w:rsid w:val="009B13B4"/>
    <w:rsid w:val="009B30FA"/>
    <w:rsid w:val="009C00C0"/>
    <w:rsid w:val="009C1A5B"/>
    <w:rsid w:val="009C4E1B"/>
    <w:rsid w:val="009C5FEA"/>
    <w:rsid w:val="009D08C4"/>
    <w:rsid w:val="009D1487"/>
    <w:rsid w:val="009D288D"/>
    <w:rsid w:val="009E00E6"/>
    <w:rsid w:val="009E1CE4"/>
    <w:rsid w:val="009E3CC0"/>
    <w:rsid w:val="009E5F27"/>
    <w:rsid w:val="009F1A55"/>
    <w:rsid w:val="009F6EA4"/>
    <w:rsid w:val="00A025A1"/>
    <w:rsid w:val="00A04BF8"/>
    <w:rsid w:val="00A04C94"/>
    <w:rsid w:val="00A12110"/>
    <w:rsid w:val="00A126C4"/>
    <w:rsid w:val="00A132C0"/>
    <w:rsid w:val="00A21BE2"/>
    <w:rsid w:val="00A235B8"/>
    <w:rsid w:val="00A2398A"/>
    <w:rsid w:val="00A259B5"/>
    <w:rsid w:val="00A26EDC"/>
    <w:rsid w:val="00A276B9"/>
    <w:rsid w:val="00A27E30"/>
    <w:rsid w:val="00A3353A"/>
    <w:rsid w:val="00A378BD"/>
    <w:rsid w:val="00A41CF7"/>
    <w:rsid w:val="00A43D47"/>
    <w:rsid w:val="00A44DE8"/>
    <w:rsid w:val="00A45AEE"/>
    <w:rsid w:val="00A468F7"/>
    <w:rsid w:val="00A522A1"/>
    <w:rsid w:val="00A536A4"/>
    <w:rsid w:val="00A569F8"/>
    <w:rsid w:val="00A64194"/>
    <w:rsid w:val="00A673E8"/>
    <w:rsid w:val="00A72A9B"/>
    <w:rsid w:val="00A814A4"/>
    <w:rsid w:val="00A827F9"/>
    <w:rsid w:val="00A83101"/>
    <w:rsid w:val="00A84569"/>
    <w:rsid w:val="00A8790E"/>
    <w:rsid w:val="00A87985"/>
    <w:rsid w:val="00A9038C"/>
    <w:rsid w:val="00A90BA6"/>
    <w:rsid w:val="00A9269F"/>
    <w:rsid w:val="00A935E7"/>
    <w:rsid w:val="00A95B5E"/>
    <w:rsid w:val="00AA20B9"/>
    <w:rsid w:val="00AA2A4C"/>
    <w:rsid w:val="00AA40D1"/>
    <w:rsid w:val="00AB7020"/>
    <w:rsid w:val="00AC291D"/>
    <w:rsid w:val="00AC2ED2"/>
    <w:rsid w:val="00AC578E"/>
    <w:rsid w:val="00AD0C56"/>
    <w:rsid w:val="00AD43AA"/>
    <w:rsid w:val="00AD518F"/>
    <w:rsid w:val="00AD5693"/>
    <w:rsid w:val="00AD729D"/>
    <w:rsid w:val="00AE0187"/>
    <w:rsid w:val="00AE3C5E"/>
    <w:rsid w:val="00AF08DB"/>
    <w:rsid w:val="00B10C10"/>
    <w:rsid w:val="00B11E0D"/>
    <w:rsid w:val="00B152AB"/>
    <w:rsid w:val="00B206C8"/>
    <w:rsid w:val="00B25AFE"/>
    <w:rsid w:val="00B2758D"/>
    <w:rsid w:val="00B277ED"/>
    <w:rsid w:val="00B27938"/>
    <w:rsid w:val="00B30E0B"/>
    <w:rsid w:val="00B31ED3"/>
    <w:rsid w:val="00B328BA"/>
    <w:rsid w:val="00B44CB1"/>
    <w:rsid w:val="00B45CC8"/>
    <w:rsid w:val="00B47D87"/>
    <w:rsid w:val="00B53B0D"/>
    <w:rsid w:val="00B55FBA"/>
    <w:rsid w:val="00B5752E"/>
    <w:rsid w:val="00B6326D"/>
    <w:rsid w:val="00B633B4"/>
    <w:rsid w:val="00B64ABD"/>
    <w:rsid w:val="00B64BF0"/>
    <w:rsid w:val="00B659CD"/>
    <w:rsid w:val="00B70A47"/>
    <w:rsid w:val="00B717C2"/>
    <w:rsid w:val="00B72C00"/>
    <w:rsid w:val="00B87B1A"/>
    <w:rsid w:val="00B909AC"/>
    <w:rsid w:val="00B91997"/>
    <w:rsid w:val="00B92BAA"/>
    <w:rsid w:val="00B92EA6"/>
    <w:rsid w:val="00B93643"/>
    <w:rsid w:val="00B93AD9"/>
    <w:rsid w:val="00B95306"/>
    <w:rsid w:val="00B96EE3"/>
    <w:rsid w:val="00BA0962"/>
    <w:rsid w:val="00BA0CB7"/>
    <w:rsid w:val="00BA291E"/>
    <w:rsid w:val="00BA44CA"/>
    <w:rsid w:val="00BB384B"/>
    <w:rsid w:val="00BB41A8"/>
    <w:rsid w:val="00BC0056"/>
    <w:rsid w:val="00BD3383"/>
    <w:rsid w:val="00BD41F5"/>
    <w:rsid w:val="00BD6D8B"/>
    <w:rsid w:val="00BD7173"/>
    <w:rsid w:val="00BD71D2"/>
    <w:rsid w:val="00BE6932"/>
    <w:rsid w:val="00BE6CED"/>
    <w:rsid w:val="00BF0C49"/>
    <w:rsid w:val="00BF1193"/>
    <w:rsid w:val="00BF1998"/>
    <w:rsid w:val="00BF30BE"/>
    <w:rsid w:val="00BF446B"/>
    <w:rsid w:val="00BF71D9"/>
    <w:rsid w:val="00BF79F2"/>
    <w:rsid w:val="00C00275"/>
    <w:rsid w:val="00C0161B"/>
    <w:rsid w:val="00C054FF"/>
    <w:rsid w:val="00C100F3"/>
    <w:rsid w:val="00C11687"/>
    <w:rsid w:val="00C12BE0"/>
    <w:rsid w:val="00C13644"/>
    <w:rsid w:val="00C14368"/>
    <w:rsid w:val="00C1654B"/>
    <w:rsid w:val="00C20443"/>
    <w:rsid w:val="00C2183B"/>
    <w:rsid w:val="00C23B70"/>
    <w:rsid w:val="00C27B9A"/>
    <w:rsid w:val="00C326A2"/>
    <w:rsid w:val="00C36474"/>
    <w:rsid w:val="00C403C1"/>
    <w:rsid w:val="00C41687"/>
    <w:rsid w:val="00C41992"/>
    <w:rsid w:val="00C43081"/>
    <w:rsid w:val="00C455F7"/>
    <w:rsid w:val="00C56591"/>
    <w:rsid w:val="00C57AEF"/>
    <w:rsid w:val="00C6296F"/>
    <w:rsid w:val="00C66253"/>
    <w:rsid w:val="00C706BB"/>
    <w:rsid w:val="00C72FAA"/>
    <w:rsid w:val="00C745BC"/>
    <w:rsid w:val="00C80B7E"/>
    <w:rsid w:val="00C80E38"/>
    <w:rsid w:val="00C83BB0"/>
    <w:rsid w:val="00C872E0"/>
    <w:rsid w:val="00C90323"/>
    <w:rsid w:val="00C931EA"/>
    <w:rsid w:val="00C9429C"/>
    <w:rsid w:val="00CA050B"/>
    <w:rsid w:val="00CA30CF"/>
    <w:rsid w:val="00CA50CC"/>
    <w:rsid w:val="00CA6053"/>
    <w:rsid w:val="00CA7D7F"/>
    <w:rsid w:val="00CB3FEE"/>
    <w:rsid w:val="00CB55E5"/>
    <w:rsid w:val="00CB56A0"/>
    <w:rsid w:val="00CB6E5B"/>
    <w:rsid w:val="00CC46BE"/>
    <w:rsid w:val="00CC47AB"/>
    <w:rsid w:val="00CC5CAD"/>
    <w:rsid w:val="00CD19D5"/>
    <w:rsid w:val="00CD47E8"/>
    <w:rsid w:val="00CD4E21"/>
    <w:rsid w:val="00CD6F16"/>
    <w:rsid w:val="00CE067A"/>
    <w:rsid w:val="00CE2DF1"/>
    <w:rsid w:val="00CE6C89"/>
    <w:rsid w:val="00CE7CE3"/>
    <w:rsid w:val="00CF3514"/>
    <w:rsid w:val="00CF5D84"/>
    <w:rsid w:val="00D00076"/>
    <w:rsid w:val="00D011FD"/>
    <w:rsid w:val="00D0326B"/>
    <w:rsid w:val="00D053A7"/>
    <w:rsid w:val="00D1076D"/>
    <w:rsid w:val="00D11353"/>
    <w:rsid w:val="00D12E80"/>
    <w:rsid w:val="00D21723"/>
    <w:rsid w:val="00D240B5"/>
    <w:rsid w:val="00D27756"/>
    <w:rsid w:val="00D278DF"/>
    <w:rsid w:val="00D334DD"/>
    <w:rsid w:val="00D34F3F"/>
    <w:rsid w:val="00D40D11"/>
    <w:rsid w:val="00D44B44"/>
    <w:rsid w:val="00D4562A"/>
    <w:rsid w:val="00D45C34"/>
    <w:rsid w:val="00D46679"/>
    <w:rsid w:val="00D52382"/>
    <w:rsid w:val="00D54F18"/>
    <w:rsid w:val="00D62EEC"/>
    <w:rsid w:val="00D649FA"/>
    <w:rsid w:val="00D812F5"/>
    <w:rsid w:val="00D843F4"/>
    <w:rsid w:val="00D85EFD"/>
    <w:rsid w:val="00D87AB2"/>
    <w:rsid w:val="00D90E6F"/>
    <w:rsid w:val="00D93788"/>
    <w:rsid w:val="00D96363"/>
    <w:rsid w:val="00D96513"/>
    <w:rsid w:val="00DA24EE"/>
    <w:rsid w:val="00DB28F3"/>
    <w:rsid w:val="00DB3F9B"/>
    <w:rsid w:val="00DC0CB3"/>
    <w:rsid w:val="00DC7E8B"/>
    <w:rsid w:val="00DD1C9F"/>
    <w:rsid w:val="00DD3C06"/>
    <w:rsid w:val="00DD5A40"/>
    <w:rsid w:val="00DD639F"/>
    <w:rsid w:val="00DD7910"/>
    <w:rsid w:val="00DD7ADA"/>
    <w:rsid w:val="00DE57D1"/>
    <w:rsid w:val="00DE5CFD"/>
    <w:rsid w:val="00DE663F"/>
    <w:rsid w:val="00DF3379"/>
    <w:rsid w:val="00DF444B"/>
    <w:rsid w:val="00DF4F79"/>
    <w:rsid w:val="00DF527B"/>
    <w:rsid w:val="00E0144E"/>
    <w:rsid w:val="00E04F04"/>
    <w:rsid w:val="00E11363"/>
    <w:rsid w:val="00E12F32"/>
    <w:rsid w:val="00E13C2E"/>
    <w:rsid w:val="00E14953"/>
    <w:rsid w:val="00E240C9"/>
    <w:rsid w:val="00E25669"/>
    <w:rsid w:val="00E267BC"/>
    <w:rsid w:val="00E30CB2"/>
    <w:rsid w:val="00E314A7"/>
    <w:rsid w:val="00E421CC"/>
    <w:rsid w:val="00E42C51"/>
    <w:rsid w:val="00E448A9"/>
    <w:rsid w:val="00E45FBA"/>
    <w:rsid w:val="00E4634D"/>
    <w:rsid w:val="00E4704E"/>
    <w:rsid w:val="00E50B3A"/>
    <w:rsid w:val="00E5375D"/>
    <w:rsid w:val="00E569B9"/>
    <w:rsid w:val="00E63227"/>
    <w:rsid w:val="00E65973"/>
    <w:rsid w:val="00E67257"/>
    <w:rsid w:val="00E8192A"/>
    <w:rsid w:val="00E83562"/>
    <w:rsid w:val="00E86E62"/>
    <w:rsid w:val="00E9045A"/>
    <w:rsid w:val="00E90C13"/>
    <w:rsid w:val="00E91109"/>
    <w:rsid w:val="00E94426"/>
    <w:rsid w:val="00E94F07"/>
    <w:rsid w:val="00E95D68"/>
    <w:rsid w:val="00EA1083"/>
    <w:rsid w:val="00EA1712"/>
    <w:rsid w:val="00EA2551"/>
    <w:rsid w:val="00EA467B"/>
    <w:rsid w:val="00EA7C63"/>
    <w:rsid w:val="00EB601A"/>
    <w:rsid w:val="00EB7EC6"/>
    <w:rsid w:val="00EC4135"/>
    <w:rsid w:val="00ED2979"/>
    <w:rsid w:val="00ED2DC8"/>
    <w:rsid w:val="00ED4055"/>
    <w:rsid w:val="00EE0ADE"/>
    <w:rsid w:val="00EE2185"/>
    <w:rsid w:val="00EE22B1"/>
    <w:rsid w:val="00EE32B8"/>
    <w:rsid w:val="00EE5238"/>
    <w:rsid w:val="00EE566B"/>
    <w:rsid w:val="00EE61E6"/>
    <w:rsid w:val="00EF022E"/>
    <w:rsid w:val="00EF420D"/>
    <w:rsid w:val="00EF48CB"/>
    <w:rsid w:val="00EF4948"/>
    <w:rsid w:val="00F01E16"/>
    <w:rsid w:val="00F01E54"/>
    <w:rsid w:val="00F04BF0"/>
    <w:rsid w:val="00F04C37"/>
    <w:rsid w:val="00F07473"/>
    <w:rsid w:val="00F07CB4"/>
    <w:rsid w:val="00F10447"/>
    <w:rsid w:val="00F10683"/>
    <w:rsid w:val="00F10ACC"/>
    <w:rsid w:val="00F16B8C"/>
    <w:rsid w:val="00F20309"/>
    <w:rsid w:val="00F20F3B"/>
    <w:rsid w:val="00F2112A"/>
    <w:rsid w:val="00F22992"/>
    <w:rsid w:val="00F24804"/>
    <w:rsid w:val="00F24AAB"/>
    <w:rsid w:val="00F24F9A"/>
    <w:rsid w:val="00F27B92"/>
    <w:rsid w:val="00F3168F"/>
    <w:rsid w:val="00F34143"/>
    <w:rsid w:val="00F3430B"/>
    <w:rsid w:val="00F3573C"/>
    <w:rsid w:val="00F3785A"/>
    <w:rsid w:val="00F4011D"/>
    <w:rsid w:val="00F43E6F"/>
    <w:rsid w:val="00F44996"/>
    <w:rsid w:val="00F44AEC"/>
    <w:rsid w:val="00F44DA9"/>
    <w:rsid w:val="00F479DF"/>
    <w:rsid w:val="00F5001F"/>
    <w:rsid w:val="00F50CDA"/>
    <w:rsid w:val="00F51270"/>
    <w:rsid w:val="00F55343"/>
    <w:rsid w:val="00F5626E"/>
    <w:rsid w:val="00F57655"/>
    <w:rsid w:val="00F60002"/>
    <w:rsid w:val="00F65522"/>
    <w:rsid w:val="00F66658"/>
    <w:rsid w:val="00F67983"/>
    <w:rsid w:val="00F73E2C"/>
    <w:rsid w:val="00F73E90"/>
    <w:rsid w:val="00F75206"/>
    <w:rsid w:val="00F762CC"/>
    <w:rsid w:val="00F81776"/>
    <w:rsid w:val="00F84606"/>
    <w:rsid w:val="00F84E34"/>
    <w:rsid w:val="00F87298"/>
    <w:rsid w:val="00F879D0"/>
    <w:rsid w:val="00F93516"/>
    <w:rsid w:val="00F950B8"/>
    <w:rsid w:val="00F965CF"/>
    <w:rsid w:val="00FA39A9"/>
    <w:rsid w:val="00FA6508"/>
    <w:rsid w:val="00FB152F"/>
    <w:rsid w:val="00FB2122"/>
    <w:rsid w:val="00FC014D"/>
    <w:rsid w:val="00FC0CDB"/>
    <w:rsid w:val="00FC1285"/>
    <w:rsid w:val="00FC1617"/>
    <w:rsid w:val="00FD017A"/>
    <w:rsid w:val="00FD0658"/>
    <w:rsid w:val="00FD1F4B"/>
    <w:rsid w:val="00FD34B7"/>
    <w:rsid w:val="00FD3E04"/>
    <w:rsid w:val="00FD6445"/>
    <w:rsid w:val="00FD7C7B"/>
    <w:rsid w:val="00FE27B3"/>
    <w:rsid w:val="00FE29DD"/>
    <w:rsid w:val="00FE2AF7"/>
    <w:rsid w:val="00FE2C7E"/>
    <w:rsid w:val="00FE77B9"/>
    <w:rsid w:val="00FF181C"/>
    <w:rsid w:val="00FF21E8"/>
    <w:rsid w:val="00FF4372"/>
    <w:rsid w:val="00FF7BBE"/>
    <w:rsid w:val="00FF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3AEB12"/>
  <w15:docId w15:val="{FECB6ADF-00C6-4652-B6B9-2BEF2AC46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78D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78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8DF"/>
    <w:rPr>
      <w:rFonts w:eastAsiaTheme="minorEastAsia"/>
    </w:rPr>
  </w:style>
  <w:style w:type="paragraph" w:styleId="Footer">
    <w:name w:val="footer"/>
    <w:basedOn w:val="Normal"/>
    <w:link w:val="FooterChar"/>
    <w:uiPriority w:val="99"/>
    <w:unhideWhenUsed/>
    <w:rsid w:val="00D278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8DF"/>
    <w:rPr>
      <w:rFonts w:eastAsiaTheme="minorEastAsia"/>
    </w:rPr>
  </w:style>
  <w:style w:type="character" w:styleId="Hyperlink">
    <w:name w:val="Hyperlink"/>
    <w:basedOn w:val="DefaultParagraphFont"/>
    <w:uiPriority w:val="99"/>
    <w:unhideWhenUsed/>
    <w:rsid w:val="00D278DF"/>
    <w:rPr>
      <w:color w:val="0000FF" w:themeColor="hyperlink"/>
      <w:u w:val="single"/>
    </w:rPr>
  </w:style>
  <w:style w:type="paragraph" w:customStyle="1" w:styleId="ColorfulList-Accent11">
    <w:name w:val="Colorful List - Accent 11"/>
    <w:basedOn w:val="Normal"/>
    <w:uiPriority w:val="34"/>
    <w:qFormat/>
    <w:rsid w:val="00D278DF"/>
    <w:pPr>
      <w:spacing w:line="240" w:lineRule="auto"/>
      <w:ind w:left="720"/>
      <w:contextualSpacing/>
    </w:pPr>
    <w:rPr>
      <w:rFonts w:ascii="Cambria" w:eastAsia="Cambria" w:hAnsi="Cambria" w:cs="Times New Roman"/>
      <w:sz w:val="24"/>
      <w:szCs w:val="24"/>
    </w:rPr>
  </w:style>
  <w:style w:type="paragraph" w:styleId="ListParagraph">
    <w:name w:val="List Paragraph"/>
    <w:basedOn w:val="Normal"/>
    <w:uiPriority w:val="34"/>
    <w:qFormat/>
    <w:rsid w:val="007924A4"/>
    <w:pPr>
      <w:ind w:left="720"/>
      <w:contextualSpacing/>
    </w:pPr>
  </w:style>
  <w:style w:type="paragraph" w:styleId="BalloonText">
    <w:name w:val="Balloon Text"/>
    <w:basedOn w:val="Normal"/>
    <w:link w:val="BalloonTextChar"/>
    <w:uiPriority w:val="99"/>
    <w:semiHidden/>
    <w:unhideWhenUsed/>
    <w:rsid w:val="007924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4A4"/>
    <w:rPr>
      <w:rFonts w:ascii="Segoe UI" w:eastAsiaTheme="minorEastAsia" w:hAnsi="Segoe UI" w:cs="Segoe UI"/>
      <w:sz w:val="18"/>
      <w:szCs w:val="18"/>
    </w:rPr>
  </w:style>
  <w:style w:type="paragraph" w:styleId="NormalWeb">
    <w:name w:val="Normal (Web)"/>
    <w:basedOn w:val="Normal"/>
    <w:uiPriority w:val="99"/>
    <w:semiHidden/>
    <w:unhideWhenUsed/>
    <w:rsid w:val="00824126"/>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7B561C"/>
    <w:pPr>
      <w:spacing w:after="120" w:line="480" w:lineRule="auto"/>
    </w:pPr>
  </w:style>
  <w:style w:type="character" w:customStyle="1" w:styleId="BodyText2Char">
    <w:name w:val="Body Text 2 Char"/>
    <w:basedOn w:val="DefaultParagraphFont"/>
    <w:link w:val="BodyText2"/>
    <w:uiPriority w:val="99"/>
    <w:semiHidden/>
    <w:rsid w:val="007B561C"/>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894679">
      <w:bodyDiv w:val="1"/>
      <w:marLeft w:val="0"/>
      <w:marRight w:val="0"/>
      <w:marTop w:val="0"/>
      <w:marBottom w:val="0"/>
      <w:divBdr>
        <w:top w:val="none" w:sz="0" w:space="0" w:color="auto"/>
        <w:left w:val="none" w:sz="0" w:space="0" w:color="auto"/>
        <w:bottom w:val="none" w:sz="0" w:space="0" w:color="auto"/>
        <w:right w:val="none" w:sz="0" w:space="0" w:color="auto"/>
      </w:divBdr>
    </w:div>
    <w:div w:id="994527988">
      <w:bodyDiv w:val="1"/>
      <w:marLeft w:val="0"/>
      <w:marRight w:val="0"/>
      <w:marTop w:val="0"/>
      <w:marBottom w:val="0"/>
      <w:divBdr>
        <w:top w:val="none" w:sz="0" w:space="0" w:color="auto"/>
        <w:left w:val="none" w:sz="0" w:space="0" w:color="auto"/>
        <w:bottom w:val="none" w:sz="0" w:space="0" w:color="auto"/>
        <w:right w:val="none" w:sz="0" w:space="0" w:color="auto"/>
      </w:divBdr>
    </w:div>
    <w:div w:id="1377199081">
      <w:bodyDiv w:val="1"/>
      <w:marLeft w:val="0"/>
      <w:marRight w:val="0"/>
      <w:marTop w:val="0"/>
      <w:marBottom w:val="0"/>
      <w:divBdr>
        <w:top w:val="none" w:sz="0" w:space="0" w:color="auto"/>
        <w:left w:val="none" w:sz="0" w:space="0" w:color="auto"/>
        <w:bottom w:val="none" w:sz="0" w:space="0" w:color="auto"/>
        <w:right w:val="none" w:sz="0" w:space="0" w:color="auto"/>
      </w:divBdr>
    </w:div>
    <w:div w:id="1405180648">
      <w:bodyDiv w:val="1"/>
      <w:marLeft w:val="0"/>
      <w:marRight w:val="0"/>
      <w:marTop w:val="0"/>
      <w:marBottom w:val="0"/>
      <w:divBdr>
        <w:top w:val="none" w:sz="0" w:space="0" w:color="auto"/>
        <w:left w:val="none" w:sz="0" w:space="0" w:color="auto"/>
        <w:bottom w:val="none" w:sz="0" w:space="0" w:color="auto"/>
        <w:right w:val="none" w:sz="0" w:space="0" w:color="auto"/>
      </w:divBdr>
    </w:div>
    <w:div w:id="184779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1567</Words>
  <Characters>8938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Planning Board</dc:creator>
  <cp:keywords/>
  <dc:description/>
  <cp:lastModifiedBy>Faye Whitney</cp:lastModifiedBy>
  <cp:revision>2</cp:revision>
  <cp:lastPrinted>2024-09-16T22:03:00Z</cp:lastPrinted>
  <dcterms:created xsi:type="dcterms:W3CDTF">2025-01-21T01:28:00Z</dcterms:created>
  <dcterms:modified xsi:type="dcterms:W3CDTF">2025-01-21T01:28:00Z</dcterms:modified>
</cp:coreProperties>
</file>