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AC3823" w14:textId="77777777" w:rsidR="008C4DF1" w:rsidRPr="008C4DF1" w:rsidRDefault="008C4DF1" w:rsidP="008C4DF1">
      <w:pPr>
        <w:spacing w:after="0" w:line="240" w:lineRule="auto"/>
        <w:rPr>
          <w:rFonts w:ascii="Times New Roman" w:eastAsia="Times New Roman" w:hAnsi="Times New Roman" w:cs="Times New Roman"/>
          <w:b/>
          <w:bCs/>
          <w:kern w:val="0"/>
          <w14:ligatures w14:val="none"/>
        </w:rPr>
      </w:pPr>
      <w:r w:rsidRPr="008C4DF1">
        <w:rPr>
          <w:rFonts w:ascii="Helvetica Neue" w:eastAsia="Times New Roman" w:hAnsi="Helvetica Neue" w:cs="Times New Roman"/>
          <w:b/>
          <w:bCs/>
          <w:color w:val="26282A"/>
          <w:kern w:val="0"/>
          <w:sz w:val="20"/>
          <w:szCs w:val="20"/>
          <w14:ligatures w14:val="none"/>
        </w:rPr>
        <w:t>Shelburne Open Space Committee Meeting</w:t>
      </w:r>
    </w:p>
    <w:p w14:paraId="0CF2A4C8" w14:textId="77777777" w:rsidR="008C4DF1" w:rsidRPr="008C4DF1" w:rsidRDefault="008C4DF1" w:rsidP="008C4DF1">
      <w:pPr>
        <w:spacing w:after="0" w:line="240" w:lineRule="auto"/>
        <w:rPr>
          <w:rFonts w:ascii="Helvetica Neue" w:eastAsia="Times New Roman" w:hAnsi="Helvetica Neue" w:cs="Times New Roman"/>
          <w:b/>
          <w:bCs/>
          <w:color w:val="26282A"/>
          <w:kern w:val="0"/>
          <w:sz w:val="20"/>
          <w:szCs w:val="20"/>
          <w14:ligatures w14:val="none"/>
        </w:rPr>
      </w:pPr>
      <w:r w:rsidRPr="008C4DF1">
        <w:rPr>
          <w:rFonts w:ascii="Helvetica Neue" w:eastAsia="Times New Roman" w:hAnsi="Helvetica Neue" w:cs="Times New Roman"/>
          <w:b/>
          <w:bCs/>
          <w:color w:val="26282A"/>
          <w:kern w:val="0"/>
          <w:sz w:val="20"/>
          <w:szCs w:val="20"/>
          <w14:ligatures w14:val="none"/>
        </w:rPr>
        <w:t>Tuesday September 22, 2026</w:t>
      </w:r>
    </w:p>
    <w:p w14:paraId="53A84F1E" w14:textId="77777777" w:rsidR="008C4DF1" w:rsidRPr="008C4DF1" w:rsidRDefault="008C4DF1" w:rsidP="008C4DF1">
      <w:pPr>
        <w:spacing w:after="0" w:line="240" w:lineRule="auto"/>
        <w:rPr>
          <w:rFonts w:ascii="Times New Roman" w:eastAsia="Times New Roman" w:hAnsi="Times New Roman" w:cs="Times New Roman"/>
          <w:kern w:val="0"/>
          <w14:ligatures w14:val="none"/>
        </w:rPr>
      </w:pPr>
    </w:p>
    <w:p w14:paraId="7AF01028"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Joan called the meeting to order at 7:03pm. </w:t>
      </w:r>
    </w:p>
    <w:p w14:paraId="66A8BBB3"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7235B4E4"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Members Present: Joan LaPierre, Jim Perry, Kaitlyn Wilkins, Helen Payne Watt, John Wheeler, Joel Dwight</w:t>
      </w:r>
    </w:p>
    <w:p w14:paraId="11697A21"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167EFBAA"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The minutes from the August OSC meeting were reviewed and accepted unanimously as presented. Motion to accept made by Jim Perry, seconded by Helen Payne Watt.</w:t>
      </w:r>
    </w:p>
    <w:p w14:paraId="20895AAA"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5067DE2F"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Trail Status Update: Jim received the minutes of the Conservation Commission approving the proposed river trail. </w:t>
      </w:r>
    </w:p>
    <w:p w14:paraId="3BC39448"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591C5483" w14:textId="3016FBD1"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xml:space="preserve">- Village Walk Brochure: Joan said the printing of 500 village walk brochures has been completed. Jim has put some at both ends of the Bridge of Flowers. He also took some to the </w:t>
      </w:r>
      <w:r w:rsidR="00362D95" w:rsidRPr="008C4DF1">
        <w:rPr>
          <w:rFonts w:ascii="Helvetica Neue" w:eastAsia="Times New Roman" w:hAnsi="Helvetica Neue" w:cs="Times New Roman"/>
          <w:color w:val="26282A"/>
          <w:kern w:val="0"/>
          <w:sz w:val="20"/>
          <w:szCs w:val="20"/>
          <w14:ligatures w14:val="none"/>
        </w:rPr>
        <w:t>visitor’s</w:t>
      </w:r>
      <w:r w:rsidRPr="008C4DF1">
        <w:rPr>
          <w:rFonts w:ascii="Helvetica Neue" w:eastAsia="Times New Roman" w:hAnsi="Helvetica Neue" w:cs="Times New Roman"/>
          <w:color w:val="26282A"/>
          <w:kern w:val="0"/>
          <w:sz w:val="20"/>
          <w:szCs w:val="20"/>
          <w14:ligatures w14:val="none"/>
        </w:rPr>
        <w:t> center and the kiosk at the Tower Trail. If members find a low supply at the Bridge of Flowers let Jim know.</w:t>
      </w:r>
    </w:p>
    <w:p w14:paraId="2EE314EF"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58A6EB84"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Wells Forest Trail: Helen reports the next step will be in October when she and Ted walk the proposed trail.</w:t>
      </w:r>
    </w:p>
    <w:p w14:paraId="16A606DD"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7A6212F0" w14:textId="06B865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xml:space="preserve">- CPA: Joan reports the CPA Committee met today. They have already received one application for the restoration of the front face of the town </w:t>
      </w:r>
      <w:r w:rsidR="00362D95" w:rsidRPr="008C4DF1">
        <w:rPr>
          <w:rFonts w:ascii="Helvetica Neue" w:eastAsia="Times New Roman" w:hAnsi="Helvetica Neue" w:cs="Times New Roman"/>
          <w:color w:val="26282A"/>
          <w:kern w:val="0"/>
          <w:sz w:val="20"/>
          <w:szCs w:val="20"/>
          <w14:ligatures w14:val="none"/>
        </w:rPr>
        <w:t>hall;</w:t>
      </w:r>
      <w:r w:rsidRPr="008C4DF1">
        <w:rPr>
          <w:rFonts w:ascii="Helvetica Neue" w:eastAsia="Times New Roman" w:hAnsi="Helvetica Neue" w:cs="Times New Roman"/>
          <w:color w:val="26282A"/>
          <w:kern w:val="0"/>
          <w:sz w:val="20"/>
          <w:szCs w:val="20"/>
          <w14:ligatures w14:val="none"/>
        </w:rPr>
        <w:t xml:space="preserve"> the estimated cost is $290,000. </w:t>
      </w:r>
    </w:p>
    <w:p w14:paraId="1F7D8C68"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2E8037FE" w14:textId="4290DD60"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xml:space="preserve">- Woodland Partnership: Helen informed the group that Yoni Glogauer, the new director, visited Shelburne and </w:t>
      </w:r>
      <w:r w:rsidR="00362D95" w:rsidRPr="008C4DF1">
        <w:rPr>
          <w:rFonts w:ascii="Helvetica Neue" w:eastAsia="Times New Roman" w:hAnsi="Helvetica Neue" w:cs="Times New Roman"/>
          <w:color w:val="26282A"/>
          <w:kern w:val="0"/>
          <w:sz w:val="20"/>
          <w:szCs w:val="20"/>
          <w14:ligatures w14:val="none"/>
        </w:rPr>
        <w:t>several</w:t>
      </w:r>
      <w:r w:rsidRPr="008C4DF1">
        <w:rPr>
          <w:rFonts w:ascii="Helvetica Neue" w:eastAsia="Times New Roman" w:hAnsi="Helvetica Neue" w:cs="Times New Roman"/>
          <w:color w:val="26282A"/>
          <w:kern w:val="0"/>
          <w:sz w:val="20"/>
          <w:szCs w:val="20"/>
          <w14:ligatures w14:val="none"/>
        </w:rPr>
        <w:t xml:space="preserve"> people from Shelburne attended the meeting. Yoni talked about the Woodland Partnership. Jim spoke about the importance of their grant program to help small towns with volunteer staff. Joan added that Russell Richardson was there and had some interesting things to say. He also spoke with Yoni about the Mohican Mohawk Trail and possibly reinvigorating that trail. Helen said it could become an important part of the National Heritage Designation. She also thought it was good Yoni could make a connection with Shelburne which is one of 27 towns in the partnership.</w:t>
      </w:r>
    </w:p>
    <w:p w14:paraId="07F0C652"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3AF4F05C" w14:textId="2CB08CEA"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Joan asked the group if the new meeting day of Tuesday was working out for everyone. seemed to think it works fine. </w:t>
      </w:r>
    </w:p>
    <w:p w14:paraId="61B5D894"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184299D5"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Two Town News: Joan thought we might put together an article for November about Yoni's visit to Shelburne and what it means to the town. Helen will put together an article.</w:t>
      </w:r>
    </w:p>
    <w:p w14:paraId="4E1441B7"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7A29F24D"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River Walk Trail: Joan spoke with Norm who was unable to attend tonight's meeting. He thought it is a bit premature for a public meeting concerning the river walk trail.</w:t>
      </w:r>
    </w:p>
    <w:p w14:paraId="36417899"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08BC4C65"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Donation Boxes: Kaitlyn had checked the donation boxes and found nothing at the Fire Tower but $10 at another location.</w:t>
      </w:r>
    </w:p>
    <w:p w14:paraId="3ACB64C1"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27E52472"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Liaison Reports:</w:t>
      </w:r>
    </w:p>
    <w:p w14:paraId="1CB3E536" w14:textId="77777777" w:rsidR="008C4DF1" w:rsidRPr="008C4DF1" w:rsidRDefault="008C4DF1" w:rsidP="008C4DF1">
      <w:pPr>
        <w:numPr>
          <w:ilvl w:val="0"/>
          <w:numId w:val="1"/>
        </w:numPr>
        <w:spacing w:before="100" w:beforeAutospacing="1" w:after="100" w:afterAutospacing="1"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Ag Committee - Carolyn gave John a note, CISA is having a climate change and farming week. John and Carolyn are having an open house on Sunday from 10-4pm at Wheel-View Farm.</w:t>
      </w:r>
    </w:p>
    <w:p w14:paraId="3C6CFA25" w14:textId="77777777" w:rsidR="008C4DF1" w:rsidRPr="008C4DF1" w:rsidRDefault="008C4DF1" w:rsidP="008C4DF1">
      <w:pPr>
        <w:numPr>
          <w:ilvl w:val="0"/>
          <w:numId w:val="1"/>
        </w:numPr>
        <w:spacing w:before="100" w:beforeAutospacing="1" w:after="100" w:afterAutospacing="1"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Planning Board - John reports they had a joint meeting with the Buckland Planning Board to see what the two towns might work on together. Buckland is working on reducing house lot sizes and increasing ADUs. The state is going to approve 5,000 square foot lots in residential areas. Buckland had already reduced from 20,000 sq ft to 10,000 sq ft. Shelburne has been at 20,000 sq ft in the village residential area. -There has been conversation about a chicken and animal bylaw for the residential village area. - The Planning Board is looking at possibly using Buckland's bylaw as a template. -They are also still working on the short-term rental bylaw and the application process.</w:t>
      </w:r>
    </w:p>
    <w:p w14:paraId="3BC539C1" w14:textId="77777777" w:rsidR="008C4DF1" w:rsidRPr="008C4DF1" w:rsidRDefault="008C4DF1" w:rsidP="008C4DF1">
      <w:pPr>
        <w:numPr>
          <w:ilvl w:val="0"/>
          <w:numId w:val="1"/>
        </w:numPr>
        <w:spacing w:before="100" w:beforeAutospacing="1" w:after="100" w:afterAutospacing="1"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xml:space="preserve">Recreation Committee - Norm couldn't be at the meeting tonight but told Joan the TAB Room needed repairs and is being renovated by Renaissance Builders. - They are working on gym rental rates. There will be more room for pickleball. They have approved a code of conduct for outdoor activities. - One of the CPA funded bulletin boards </w:t>
      </w:r>
      <w:proofErr w:type="gramStart"/>
      <w:r w:rsidRPr="008C4DF1">
        <w:rPr>
          <w:rFonts w:ascii="Helvetica Neue" w:eastAsia="Times New Roman" w:hAnsi="Helvetica Neue" w:cs="Times New Roman"/>
          <w:color w:val="26282A"/>
          <w:kern w:val="0"/>
          <w:sz w:val="20"/>
          <w:szCs w:val="20"/>
          <w14:ligatures w14:val="none"/>
        </w:rPr>
        <w:t>is</w:t>
      </w:r>
      <w:proofErr w:type="gramEnd"/>
      <w:r w:rsidRPr="008C4DF1">
        <w:rPr>
          <w:rFonts w:ascii="Helvetica Neue" w:eastAsia="Times New Roman" w:hAnsi="Helvetica Neue" w:cs="Times New Roman"/>
          <w:color w:val="26282A"/>
          <w:kern w:val="0"/>
          <w:sz w:val="20"/>
          <w:szCs w:val="20"/>
          <w14:ligatures w14:val="none"/>
        </w:rPr>
        <w:t xml:space="preserve"> up and being used.</w:t>
      </w:r>
    </w:p>
    <w:p w14:paraId="18457290" w14:textId="0413990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 xml:space="preserve">- Correspondence: Tom Samson from Dragon Hill told Joan he would like to join the OSC. He has extensive experience as a forester and was with the Fish and Wildlife Service. Joan suggested Garth might be ok with being dropped off the committee which would free up a seat. John said the zoning board has alternate members and that that board is composed of appointed members like the OSC is. Joan will reach out to Erica and Jim will contact Garth. Joan will ask if </w:t>
      </w:r>
      <w:r w:rsidRPr="008C4DF1">
        <w:rPr>
          <w:rFonts w:ascii="Helvetica Neue" w:eastAsia="Times New Roman" w:hAnsi="Helvetica Neue" w:cs="Times New Roman"/>
          <w:color w:val="26282A"/>
          <w:kern w:val="0"/>
          <w:sz w:val="20"/>
          <w:szCs w:val="20"/>
          <w14:ligatures w14:val="none"/>
        </w:rPr>
        <w:lastRenderedPageBreak/>
        <w:t xml:space="preserve">Tom </w:t>
      </w:r>
      <w:r w:rsidR="00362D95" w:rsidRPr="008C4DF1">
        <w:rPr>
          <w:rFonts w:ascii="Helvetica Neue" w:eastAsia="Times New Roman" w:hAnsi="Helvetica Neue" w:cs="Times New Roman"/>
          <w:color w:val="26282A"/>
          <w:kern w:val="0"/>
          <w:sz w:val="20"/>
          <w:szCs w:val="20"/>
          <w14:ligatures w14:val="none"/>
        </w:rPr>
        <w:t>sits</w:t>
      </w:r>
      <w:r w:rsidRPr="008C4DF1">
        <w:rPr>
          <w:rFonts w:ascii="Helvetica Neue" w:eastAsia="Times New Roman" w:hAnsi="Helvetica Neue" w:cs="Times New Roman"/>
          <w:color w:val="26282A"/>
          <w:kern w:val="0"/>
          <w:sz w:val="20"/>
          <w:szCs w:val="20"/>
          <w14:ligatures w14:val="none"/>
        </w:rPr>
        <w:t xml:space="preserve"> in on our next meeting. - Helen said they will be having a timber harvest coming up on 6 acres above the Red Loop trail. It is an NRCS funded cut to take out old pines to allow maple and hickory growth. The harvest will not impact the trails themselves. They will be using the log road that comes </w:t>
      </w:r>
      <w:r w:rsidR="00362D95" w:rsidRPr="008C4DF1">
        <w:rPr>
          <w:rFonts w:ascii="Helvetica Neue" w:eastAsia="Times New Roman" w:hAnsi="Helvetica Neue" w:cs="Times New Roman"/>
          <w:color w:val="26282A"/>
          <w:kern w:val="0"/>
          <w:sz w:val="20"/>
          <w:szCs w:val="20"/>
          <w14:ligatures w14:val="none"/>
        </w:rPr>
        <w:t>off</w:t>
      </w:r>
      <w:r w:rsidRPr="008C4DF1">
        <w:rPr>
          <w:rFonts w:ascii="Helvetica Neue" w:eastAsia="Times New Roman" w:hAnsi="Helvetica Neue" w:cs="Times New Roman"/>
          <w:color w:val="26282A"/>
          <w:kern w:val="0"/>
          <w:sz w:val="20"/>
          <w:szCs w:val="20"/>
          <w14:ligatures w14:val="none"/>
        </w:rPr>
        <w:t xml:space="preserve"> Old Greenfield Rd at the log landing. The work will take 2-3 weeks. Jim will put up a notice at the trail kiosk. - Helen told the group there are beavers working on the pond just north of the trails and there is also a second pond at this point. - Joan sends the agenda points in on Thursdays and will now send them to us on the Wednesday before so we can get back to her with any changes. </w:t>
      </w:r>
    </w:p>
    <w:p w14:paraId="3B48C2CC"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7165E6B2"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Motion to adjourn the meeting made by Jim Perry. Seconded by Helen Payne Watt. Meeting adjourned at 7:43pm. </w:t>
      </w:r>
    </w:p>
    <w:p w14:paraId="6D502BA7"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37A7A293"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Respectfully submitted, </w:t>
      </w:r>
    </w:p>
    <w:p w14:paraId="3514B373"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p>
    <w:p w14:paraId="763518A4" w14:textId="77777777" w:rsidR="008C4DF1" w:rsidRPr="008C4DF1" w:rsidRDefault="008C4DF1" w:rsidP="008C4DF1">
      <w:pPr>
        <w:spacing w:after="0" w:line="240" w:lineRule="auto"/>
        <w:rPr>
          <w:rFonts w:ascii="Helvetica Neue" w:eastAsia="Times New Roman" w:hAnsi="Helvetica Neue" w:cs="Times New Roman"/>
          <w:color w:val="26282A"/>
          <w:kern w:val="0"/>
          <w:sz w:val="20"/>
          <w:szCs w:val="20"/>
          <w14:ligatures w14:val="none"/>
        </w:rPr>
      </w:pPr>
      <w:r w:rsidRPr="008C4DF1">
        <w:rPr>
          <w:rFonts w:ascii="Helvetica Neue" w:eastAsia="Times New Roman" w:hAnsi="Helvetica Neue" w:cs="Times New Roman"/>
          <w:color w:val="26282A"/>
          <w:kern w:val="0"/>
          <w:sz w:val="20"/>
          <w:szCs w:val="20"/>
          <w14:ligatures w14:val="none"/>
        </w:rPr>
        <w:t>Joel Dwight, Secretary.</w:t>
      </w:r>
    </w:p>
    <w:p w14:paraId="451C2A81" w14:textId="77777777" w:rsidR="00990349" w:rsidRDefault="00990349"/>
    <w:sectPr w:rsidR="00990349" w:rsidSect="007D6F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CA3A6B"/>
    <w:multiLevelType w:val="multilevel"/>
    <w:tmpl w:val="CAB4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7079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49"/>
    <w:rsid w:val="00115284"/>
    <w:rsid w:val="0013627F"/>
    <w:rsid w:val="001F4ECC"/>
    <w:rsid w:val="00221E5E"/>
    <w:rsid w:val="00362D95"/>
    <w:rsid w:val="00377033"/>
    <w:rsid w:val="00550537"/>
    <w:rsid w:val="00743B7F"/>
    <w:rsid w:val="007D6FEF"/>
    <w:rsid w:val="008C4DF1"/>
    <w:rsid w:val="00990349"/>
    <w:rsid w:val="009D0610"/>
    <w:rsid w:val="00CC427C"/>
    <w:rsid w:val="00D416FF"/>
    <w:rsid w:val="00DD41D0"/>
    <w:rsid w:val="00DD5391"/>
    <w:rsid w:val="00E64451"/>
    <w:rsid w:val="00FF6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C3D918"/>
  <w15:chartTrackingRefBased/>
  <w15:docId w15:val="{17D6F33B-0451-6F4D-A613-202A253E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3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03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03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03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03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0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3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03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03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03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03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0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349"/>
    <w:rPr>
      <w:rFonts w:eastAsiaTheme="majorEastAsia" w:cstheme="majorBidi"/>
      <w:color w:val="272727" w:themeColor="text1" w:themeTint="D8"/>
    </w:rPr>
  </w:style>
  <w:style w:type="paragraph" w:styleId="Title">
    <w:name w:val="Title"/>
    <w:basedOn w:val="Normal"/>
    <w:next w:val="Normal"/>
    <w:link w:val="TitleChar"/>
    <w:uiPriority w:val="10"/>
    <w:qFormat/>
    <w:rsid w:val="0099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349"/>
    <w:pPr>
      <w:spacing w:before="160"/>
      <w:jc w:val="center"/>
    </w:pPr>
    <w:rPr>
      <w:i/>
      <w:iCs/>
      <w:color w:val="404040" w:themeColor="text1" w:themeTint="BF"/>
    </w:rPr>
  </w:style>
  <w:style w:type="character" w:customStyle="1" w:styleId="QuoteChar">
    <w:name w:val="Quote Char"/>
    <w:basedOn w:val="DefaultParagraphFont"/>
    <w:link w:val="Quote"/>
    <w:uiPriority w:val="29"/>
    <w:rsid w:val="00990349"/>
    <w:rPr>
      <w:i/>
      <w:iCs/>
      <w:color w:val="404040" w:themeColor="text1" w:themeTint="BF"/>
    </w:rPr>
  </w:style>
  <w:style w:type="paragraph" w:styleId="ListParagraph">
    <w:name w:val="List Paragraph"/>
    <w:basedOn w:val="Normal"/>
    <w:uiPriority w:val="34"/>
    <w:qFormat/>
    <w:rsid w:val="00990349"/>
    <w:pPr>
      <w:ind w:left="720"/>
      <w:contextualSpacing/>
    </w:pPr>
  </w:style>
  <w:style w:type="character" w:styleId="IntenseEmphasis">
    <w:name w:val="Intense Emphasis"/>
    <w:basedOn w:val="DefaultParagraphFont"/>
    <w:uiPriority w:val="21"/>
    <w:qFormat/>
    <w:rsid w:val="00990349"/>
    <w:rPr>
      <w:i/>
      <w:iCs/>
      <w:color w:val="2F5496" w:themeColor="accent1" w:themeShade="BF"/>
    </w:rPr>
  </w:style>
  <w:style w:type="paragraph" w:styleId="IntenseQuote">
    <w:name w:val="Intense Quote"/>
    <w:basedOn w:val="Normal"/>
    <w:next w:val="Normal"/>
    <w:link w:val="IntenseQuoteChar"/>
    <w:uiPriority w:val="30"/>
    <w:qFormat/>
    <w:rsid w:val="009903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0349"/>
    <w:rPr>
      <w:i/>
      <w:iCs/>
      <w:color w:val="2F5496" w:themeColor="accent1" w:themeShade="BF"/>
    </w:rPr>
  </w:style>
  <w:style w:type="character" w:styleId="IntenseReference">
    <w:name w:val="Intense Reference"/>
    <w:basedOn w:val="DefaultParagraphFont"/>
    <w:uiPriority w:val="32"/>
    <w:qFormat/>
    <w:rsid w:val="00990349"/>
    <w:rPr>
      <w:b/>
      <w:bCs/>
      <w:smallCaps/>
      <w:color w:val="2F5496" w:themeColor="accent1" w:themeShade="BF"/>
      <w:spacing w:val="5"/>
    </w:rPr>
  </w:style>
  <w:style w:type="character" w:customStyle="1" w:styleId="apple-converted-space">
    <w:name w:val="apple-converted-space"/>
    <w:basedOn w:val="DefaultParagraphFont"/>
    <w:rsid w:val="009D0610"/>
  </w:style>
  <w:style w:type="character" w:customStyle="1" w:styleId="gmaildefault">
    <w:name w:val="gmail_default"/>
    <w:basedOn w:val="DefaultParagraphFont"/>
    <w:rsid w:val="009D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lapierre</dc:creator>
  <cp:keywords/>
  <dc:description/>
  <cp:lastModifiedBy>joan lapierre</cp:lastModifiedBy>
  <cp:revision>3</cp:revision>
  <cp:lastPrinted>2026-10-23T17:01:00Z</cp:lastPrinted>
  <dcterms:created xsi:type="dcterms:W3CDTF">2026-10-23T17:01:00Z</dcterms:created>
  <dcterms:modified xsi:type="dcterms:W3CDTF">2026-10-23T17:03:00Z</dcterms:modified>
</cp:coreProperties>
</file>