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01A8" w14:textId="1C50C423" w:rsidR="005318CA" w:rsidRPr="000A29E7" w:rsidRDefault="005318CA" w:rsidP="005318CA">
      <w:pPr>
        <w:suppressAutoHyphens w:val="0"/>
        <w:spacing w:after="160" w:line="256" w:lineRule="auto"/>
        <w:ind w:leftChars="0" w:left="2" w:firstLineChars="0" w:hanging="4"/>
        <w:contextualSpacing/>
        <w:jc w:val="center"/>
        <w:textDirection w:val="lrTb"/>
        <w:textAlignment w:val="auto"/>
        <w:outlineLvl w:val="9"/>
        <w:rPr>
          <w:rFonts w:ascii="Segoe UI" w:eastAsia="Calibri" w:hAnsi="Segoe UI" w:cs="Segoe UI"/>
          <w:b/>
          <w:bCs/>
          <w:position w:val="0"/>
          <w:sz w:val="40"/>
          <w:szCs w:val="40"/>
        </w:rPr>
      </w:pPr>
      <w:r w:rsidRPr="000A29E7">
        <w:rPr>
          <w:rFonts w:ascii="Segoe UI" w:eastAsia="Calibri" w:hAnsi="Segoe UI" w:cs="Segoe UI"/>
          <w:b/>
          <w:bCs/>
          <w:position w:val="0"/>
          <w:sz w:val="40"/>
          <w:szCs w:val="40"/>
        </w:rPr>
        <w:t xml:space="preserve">Sewer Commission </w:t>
      </w:r>
      <w:r w:rsidR="000A29E7">
        <w:rPr>
          <w:rFonts w:ascii="Segoe UI" w:eastAsia="Calibri" w:hAnsi="Segoe UI" w:cs="Segoe UI"/>
          <w:b/>
          <w:bCs/>
          <w:position w:val="0"/>
          <w:sz w:val="40"/>
          <w:szCs w:val="40"/>
        </w:rPr>
        <w:t>Joint Meeting</w:t>
      </w:r>
    </w:p>
    <w:p w14:paraId="2FC91B41" w14:textId="77777777" w:rsidR="005318CA" w:rsidRPr="000A29E7" w:rsidRDefault="005318CA" w:rsidP="005318CA">
      <w:pPr>
        <w:suppressAutoHyphens w:val="0"/>
        <w:spacing w:after="160" w:line="256" w:lineRule="auto"/>
        <w:ind w:leftChars="0" w:left="0" w:firstLineChars="0" w:firstLine="0"/>
        <w:contextualSpacing/>
        <w:jc w:val="center"/>
        <w:textDirection w:val="lrTb"/>
        <w:textAlignment w:val="auto"/>
        <w:outlineLvl w:val="9"/>
        <w:rPr>
          <w:rFonts w:ascii="Segoe UI" w:eastAsia="Calibri" w:hAnsi="Segoe UI" w:cs="Segoe UI"/>
          <w:position w:val="0"/>
        </w:rPr>
      </w:pPr>
      <w:r w:rsidRPr="000A29E7">
        <w:rPr>
          <w:rFonts w:ascii="Segoe UI" w:eastAsia="Calibri" w:hAnsi="Segoe UI" w:cs="Segoe UI"/>
          <w:position w:val="0"/>
        </w:rPr>
        <w:t xml:space="preserve">Wednesday, September 2, </w:t>
      </w:r>
      <w:proofErr w:type="gramStart"/>
      <w:r w:rsidRPr="000A29E7">
        <w:rPr>
          <w:rFonts w:ascii="Segoe UI" w:eastAsia="Calibri" w:hAnsi="Segoe UI" w:cs="Segoe UI"/>
          <w:position w:val="0"/>
        </w:rPr>
        <w:t>2026</w:t>
      </w:r>
      <w:proofErr w:type="gramEnd"/>
      <w:r w:rsidRPr="000A29E7">
        <w:rPr>
          <w:rFonts w:ascii="Segoe UI" w:eastAsia="Calibri" w:hAnsi="Segoe UI" w:cs="Segoe UI"/>
          <w:position w:val="0"/>
        </w:rPr>
        <w:t xml:space="preserve"> at 5:00 PM</w:t>
      </w:r>
    </w:p>
    <w:p w14:paraId="525884E1" w14:textId="77777777" w:rsidR="005318CA" w:rsidRPr="000A29E7" w:rsidRDefault="005318CA" w:rsidP="005318CA">
      <w:pPr>
        <w:pStyle w:val="Title"/>
        <w:ind w:left="0" w:hanging="2"/>
        <w:contextualSpacing/>
        <w:rPr>
          <w:rFonts w:ascii="Segoe UI" w:eastAsia="Calibri" w:hAnsi="Segoe UI" w:cs="Segoe UI"/>
          <w:b w:val="0"/>
          <w:bCs w:val="0"/>
          <w:position w:val="0"/>
        </w:rPr>
      </w:pPr>
      <w:r w:rsidRPr="000A29E7">
        <w:rPr>
          <w:rFonts w:ascii="Segoe UI" w:eastAsia="Calibri" w:hAnsi="Segoe UI" w:cs="Segoe UI"/>
          <w:b w:val="0"/>
          <w:bCs w:val="0"/>
          <w:position w:val="0"/>
        </w:rPr>
        <w:t>17 STATE STREET</w:t>
      </w:r>
    </w:p>
    <w:p w14:paraId="28EE9923" w14:textId="77777777" w:rsidR="005318CA" w:rsidRPr="000A29E7" w:rsidRDefault="005318CA" w:rsidP="005318CA">
      <w:pPr>
        <w:pStyle w:val="Title"/>
        <w:ind w:left="0" w:hanging="2"/>
        <w:contextualSpacing/>
        <w:rPr>
          <w:rFonts w:ascii="Segoe UI" w:eastAsia="Calibri" w:hAnsi="Segoe UI" w:cs="Segoe UI"/>
          <w:b w:val="0"/>
          <w:bCs w:val="0"/>
          <w:position w:val="0"/>
        </w:rPr>
      </w:pPr>
      <w:r w:rsidRPr="000A29E7">
        <w:rPr>
          <w:rFonts w:ascii="Segoe UI" w:eastAsia="Calibri" w:hAnsi="Segoe UI" w:cs="Segoe UI"/>
          <w:b w:val="0"/>
          <w:bCs w:val="0"/>
          <w:position w:val="0"/>
        </w:rPr>
        <w:t>BUCKLAND TOWN HALL</w:t>
      </w:r>
    </w:p>
    <w:p w14:paraId="00000001" w14:textId="77777777" w:rsidR="00196DB1" w:rsidRPr="000A29E7" w:rsidRDefault="00196DB1">
      <w:pPr>
        <w:pStyle w:val="Title"/>
        <w:ind w:left="0" w:hanging="2"/>
        <w:rPr>
          <w:rFonts w:ascii="Segoe UI" w:eastAsia="Garamond" w:hAnsi="Segoe UI" w:cs="Segoe UI"/>
        </w:rPr>
      </w:pPr>
    </w:p>
    <w:p w14:paraId="00000002" w14:textId="77777777" w:rsidR="00196DB1" w:rsidRPr="000A29E7" w:rsidRDefault="00196DB1">
      <w:pPr>
        <w:pStyle w:val="Title"/>
        <w:ind w:left="0" w:hanging="2"/>
        <w:rPr>
          <w:rFonts w:ascii="Segoe UI" w:eastAsia="Garamond" w:hAnsi="Segoe UI" w:cs="Segoe UI"/>
        </w:rPr>
      </w:pPr>
    </w:p>
    <w:p w14:paraId="00000003" w14:textId="77777777" w:rsidR="00196DB1" w:rsidRPr="000A29E7" w:rsidRDefault="00343A20">
      <w:pPr>
        <w:pStyle w:val="Title"/>
        <w:ind w:left="0" w:hanging="2"/>
        <w:rPr>
          <w:rFonts w:ascii="Segoe UI" w:eastAsia="Garamond" w:hAnsi="Segoe UI" w:cs="Segoe UI"/>
        </w:rPr>
      </w:pPr>
      <w:r w:rsidRPr="000A29E7">
        <w:rPr>
          <w:rFonts w:ascii="Segoe UI" w:eastAsia="Garamond" w:hAnsi="Segoe UI" w:cs="Segoe UI"/>
        </w:rPr>
        <w:t>BUCKLAND SEWER COMMISSIONERS</w:t>
      </w:r>
    </w:p>
    <w:p w14:paraId="00000004" w14:textId="77777777" w:rsidR="00196DB1" w:rsidRPr="000A29E7" w:rsidRDefault="00343A20">
      <w:pPr>
        <w:pStyle w:val="Title"/>
        <w:ind w:left="0" w:hanging="2"/>
        <w:rPr>
          <w:rFonts w:ascii="Segoe UI" w:eastAsia="Garamond" w:hAnsi="Segoe UI" w:cs="Segoe UI"/>
        </w:rPr>
      </w:pPr>
      <w:r w:rsidRPr="000A29E7">
        <w:rPr>
          <w:rFonts w:ascii="Segoe UI" w:eastAsia="Garamond" w:hAnsi="Segoe UI" w:cs="Segoe UI"/>
        </w:rPr>
        <w:t>SHELBURNE SEWER COMMISSIONERS</w:t>
      </w:r>
    </w:p>
    <w:p w14:paraId="00000005" w14:textId="7F9DF4A4" w:rsidR="00196DB1" w:rsidRPr="000A29E7" w:rsidRDefault="00343A20">
      <w:pPr>
        <w:pStyle w:val="Subtitle"/>
        <w:ind w:left="0" w:hanging="2"/>
        <w:rPr>
          <w:rFonts w:ascii="Segoe UI" w:eastAsia="Garamond" w:hAnsi="Segoe UI" w:cs="Segoe UI"/>
        </w:rPr>
      </w:pPr>
      <w:r w:rsidRPr="000A29E7">
        <w:rPr>
          <w:rFonts w:ascii="Segoe UI" w:eastAsia="Garamond" w:hAnsi="Segoe UI" w:cs="Segoe UI"/>
        </w:rPr>
        <w:t>NOTICE OF MEETING</w:t>
      </w:r>
    </w:p>
    <w:p w14:paraId="7B98681D" w14:textId="77777777" w:rsidR="00903C6A" w:rsidRPr="000A29E7" w:rsidRDefault="00903C6A" w:rsidP="00903C6A">
      <w:pPr>
        <w:ind w:left="0" w:hanging="2"/>
        <w:rPr>
          <w:rFonts w:ascii="Segoe UI" w:eastAsia="Garamond" w:hAnsi="Segoe UI" w:cs="Segoe UI"/>
        </w:rPr>
      </w:pPr>
    </w:p>
    <w:p w14:paraId="2C63930D" w14:textId="05AFE307" w:rsidR="00B57EE6" w:rsidRPr="000A29E7" w:rsidRDefault="00B57EE6" w:rsidP="00762B2D">
      <w:pPr>
        <w:ind w:leftChars="0" w:left="0" w:firstLineChars="0" w:firstLine="0"/>
        <w:rPr>
          <w:rFonts w:ascii="Segoe UI" w:eastAsia="Garamond" w:hAnsi="Segoe UI" w:cs="Segoe UI"/>
          <w:b/>
        </w:rPr>
      </w:pPr>
    </w:p>
    <w:p w14:paraId="0ABBD93D" w14:textId="77777777" w:rsidR="003967FC" w:rsidRPr="000A29E7" w:rsidRDefault="003967FC" w:rsidP="003967FC">
      <w:pPr>
        <w:ind w:left="0" w:hanging="2"/>
        <w:jc w:val="center"/>
        <w:rPr>
          <w:rFonts w:ascii="Segoe UI" w:eastAsia="Garamond" w:hAnsi="Segoe UI" w:cs="Segoe UI"/>
          <w:b/>
        </w:rPr>
      </w:pPr>
    </w:p>
    <w:p w14:paraId="00000019" w14:textId="77777777" w:rsidR="00196DB1" w:rsidRPr="000A29E7" w:rsidRDefault="00343A20">
      <w:pPr>
        <w:pStyle w:val="Heading4"/>
        <w:ind w:left="1" w:hanging="3"/>
        <w:jc w:val="center"/>
        <w:rPr>
          <w:rFonts w:ascii="Segoe UI" w:hAnsi="Segoe UI" w:cs="Segoe UI"/>
          <w:sz w:val="28"/>
          <w:szCs w:val="28"/>
        </w:rPr>
      </w:pPr>
      <w:r w:rsidRPr="000A29E7">
        <w:rPr>
          <w:rFonts w:ascii="Segoe UI" w:hAnsi="Segoe UI" w:cs="Segoe UI"/>
          <w:sz w:val="28"/>
          <w:szCs w:val="28"/>
        </w:rPr>
        <w:t>AGENDA</w:t>
      </w:r>
    </w:p>
    <w:p w14:paraId="0000001A" w14:textId="77777777" w:rsidR="00196DB1" w:rsidRPr="000A29E7" w:rsidRDefault="00196DB1">
      <w:pPr>
        <w:ind w:left="0" w:hanging="2"/>
        <w:rPr>
          <w:rFonts w:ascii="Segoe UI" w:hAnsi="Segoe UI" w:cs="Segoe UI"/>
        </w:rPr>
      </w:pPr>
    </w:p>
    <w:p w14:paraId="0000001B" w14:textId="77777777" w:rsidR="00196DB1" w:rsidRPr="000A29E7" w:rsidRDefault="00196DB1">
      <w:pPr>
        <w:ind w:left="0" w:hanging="2"/>
        <w:rPr>
          <w:rFonts w:ascii="Segoe UI" w:hAnsi="Segoe UI" w:cs="Segoe UI"/>
        </w:rPr>
      </w:pPr>
    </w:p>
    <w:p w14:paraId="7F89FAF5" w14:textId="75D01F2F" w:rsidR="00903C6A" w:rsidRPr="000A29E7" w:rsidRDefault="00343A20" w:rsidP="00806140">
      <w:pPr>
        <w:numPr>
          <w:ilvl w:val="0"/>
          <w:numId w:val="1"/>
        </w:numPr>
        <w:spacing w:line="480" w:lineRule="auto"/>
        <w:ind w:left="0" w:hanging="2"/>
        <w:rPr>
          <w:rFonts w:ascii="Segoe UI" w:hAnsi="Segoe UI" w:cs="Segoe UI"/>
        </w:rPr>
      </w:pPr>
      <w:r w:rsidRPr="000A29E7">
        <w:rPr>
          <w:rFonts w:ascii="Segoe UI" w:hAnsi="Segoe UI" w:cs="Segoe UI"/>
        </w:rPr>
        <w:t>Open the Meeting</w:t>
      </w:r>
    </w:p>
    <w:p w14:paraId="44A19E98" w14:textId="7ACD0397" w:rsidR="00903C6A" w:rsidRPr="000A29E7" w:rsidRDefault="00762B2D" w:rsidP="00903C6A">
      <w:pPr>
        <w:numPr>
          <w:ilvl w:val="0"/>
          <w:numId w:val="1"/>
        </w:numPr>
        <w:spacing w:line="480" w:lineRule="auto"/>
        <w:ind w:left="0" w:hanging="2"/>
        <w:rPr>
          <w:rFonts w:ascii="Segoe UI" w:hAnsi="Segoe UI" w:cs="Segoe UI"/>
        </w:rPr>
      </w:pPr>
      <w:r w:rsidRPr="000A29E7">
        <w:rPr>
          <w:rFonts w:ascii="Segoe UI" w:hAnsi="Segoe UI" w:cs="Segoe UI"/>
        </w:rPr>
        <w:t xml:space="preserve">FY2027 Budget </w:t>
      </w:r>
      <w:r w:rsidR="00023F87" w:rsidRPr="000A29E7">
        <w:rPr>
          <w:rFonts w:ascii="Segoe UI" w:hAnsi="Segoe UI" w:cs="Segoe UI"/>
        </w:rPr>
        <w:t>Follow Up D</w:t>
      </w:r>
      <w:r w:rsidRPr="000A29E7">
        <w:rPr>
          <w:rFonts w:ascii="Segoe UI" w:hAnsi="Segoe UI" w:cs="Segoe UI"/>
        </w:rPr>
        <w:t>iscussion</w:t>
      </w:r>
    </w:p>
    <w:p w14:paraId="234F1F5A" w14:textId="6BDF08B9" w:rsidR="003B2C78" w:rsidRPr="000A29E7" w:rsidRDefault="00762B2D" w:rsidP="00762B2D">
      <w:pPr>
        <w:numPr>
          <w:ilvl w:val="0"/>
          <w:numId w:val="1"/>
        </w:numPr>
        <w:spacing w:line="480" w:lineRule="auto"/>
        <w:ind w:left="0" w:hanging="2"/>
        <w:rPr>
          <w:rFonts w:ascii="Segoe UI" w:hAnsi="Segoe UI" w:cs="Segoe UI"/>
        </w:rPr>
      </w:pPr>
      <w:r w:rsidRPr="000A29E7">
        <w:rPr>
          <w:rFonts w:ascii="Segoe UI" w:hAnsi="Segoe UI" w:cs="Segoe UI"/>
        </w:rPr>
        <w:t xml:space="preserve">Items not reasonably anticipated 48 hours in advance </w:t>
      </w:r>
    </w:p>
    <w:p w14:paraId="00000021" w14:textId="77777777" w:rsidR="00196DB1" w:rsidRPr="000A29E7" w:rsidRDefault="00343A20">
      <w:pPr>
        <w:numPr>
          <w:ilvl w:val="0"/>
          <w:numId w:val="1"/>
        </w:numPr>
        <w:spacing w:line="480" w:lineRule="auto"/>
        <w:ind w:left="0" w:hanging="2"/>
        <w:rPr>
          <w:rFonts w:ascii="Segoe UI" w:hAnsi="Segoe UI" w:cs="Segoe UI"/>
        </w:rPr>
      </w:pPr>
      <w:r w:rsidRPr="000A29E7">
        <w:rPr>
          <w:rFonts w:ascii="Segoe UI" w:hAnsi="Segoe UI" w:cs="Segoe UI"/>
        </w:rPr>
        <w:t>Adjournment</w:t>
      </w:r>
    </w:p>
    <w:p w14:paraId="00000022" w14:textId="77777777" w:rsidR="00196DB1" w:rsidRDefault="00196DB1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14:paraId="00000023" w14:textId="77777777" w:rsidR="00196DB1" w:rsidRDefault="00196DB1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sectPr w:rsidR="00196DB1">
      <w:pgSz w:w="12240" w:h="15840"/>
      <w:pgMar w:top="1440" w:right="2880" w:bottom="1440" w:left="28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4A8"/>
    <w:multiLevelType w:val="multilevel"/>
    <w:tmpl w:val="AD3A22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92491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DB1"/>
    <w:rsid w:val="00023F87"/>
    <w:rsid w:val="000A29E7"/>
    <w:rsid w:val="00134355"/>
    <w:rsid w:val="00196DB1"/>
    <w:rsid w:val="00266C01"/>
    <w:rsid w:val="00303459"/>
    <w:rsid w:val="003236EC"/>
    <w:rsid w:val="00343A20"/>
    <w:rsid w:val="003967FC"/>
    <w:rsid w:val="003B2C78"/>
    <w:rsid w:val="004D2759"/>
    <w:rsid w:val="005318CA"/>
    <w:rsid w:val="00583A5B"/>
    <w:rsid w:val="00662439"/>
    <w:rsid w:val="00762B2D"/>
    <w:rsid w:val="00806140"/>
    <w:rsid w:val="00822FD4"/>
    <w:rsid w:val="0084362E"/>
    <w:rsid w:val="0087433F"/>
    <w:rsid w:val="00903C6A"/>
    <w:rsid w:val="00976F35"/>
    <w:rsid w:val="009F7828"/>
    <w:rsid w:val="00A228FA"/>
    <w:rsid w:val="00A66E18"/>
    <w:rsid w:val="00B57EE6"/>
    <w:rsid w:val="00B876D3"/>
    <w:rsid w:val="00BF341D"/>
    <w:rsid w:val="00C332B8"/>
    <w:rsid w:val="00D51C15"/>
    <w:rsid w:val="00D64220"/>
    <w:rsid w:val="00E1074A"/>
    <w:rsid w:val="00E66D26"/>
    <w:rsid w:val="00E805BD"/>
    <w:rsid w:val="00F1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5DBC3"/>
  <w15:docId w15:val="{50F62395-6186-4118-B0CB-BF30C223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widowControl w:val="0"/>
      <w:autoSpaceDE w:val="0"/>
      <w:autoSpaceDN w:val="0"/>
      <w:adjustRightInd w:val="0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widowControl w:val="0"/>
      <w:autoSpaceDE w:val="0"/>
      <w:autoSpaceDN w:val="0"/>
      <w:adjustRightInd w:val="0"/>
      <w:spacing w:before="120"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widowControl w:val="0"/>
      <w:autoSpaceDE w:val="0"/>
      <w:autoSpaceDN w:val="0"/>
      <w:adjustRightInd w:val="0"/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uiPriority w:val="11"/>
    <w:qFormat/>
    <w:pPr>
      <w:jc w:val="center"/>
    </w:pPr>
    <w:rPr>
      <w:rFonts w:ascii="Arial" w:eastAsia="Arial" w:hAnsi="Arial" w:cs="Arial"/>
      <w:b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903C6A"/>
    <w:rPr>
      <w:rFonts w:ascii="Arial" w:eastAsia="Arial" w:hAnsi="Arial" w:cs="Arial"/>
      <w:b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IHvrw5fe7LrvZMxuyJXTSxlZ3A==">AMUW2mX309ThuXkTqB86HUmekYYAbsMQokqYM2zmkhAqDMxWhkMAsORtUWEKiaZMz0+e/pJ255sv7rKXmsvh2WNwuX87s+pqzXJu1F0PguUwEknULy6sk3Y=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of Buckland</dc:creator>
  <cp:lastModifiedBy>Heidi Corona</cp:lastModifiedBy>
  <cp:revision>6</cp:revision>
  <cp:lastPrinted>2026-08-31T21:40:00Z</cp:lastPrinted>
  <dcterms:created xsi:type="dcterms:W3CDTF">2026-08-31T21:38:00Z</dcterms:created>
  <dcterms:modified xsi:type="dcterms:W3CDTF">2026-08-31T21:44:00Z</dcterms:modified>
</cp:coreProperties>
</file>