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76BECBA3" w:rsidR="001A5327" w:rsidRPr="00923A71" w:rsidRDefault="00CB777F" w:rsidP="0085781B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Tues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221BA2">
        <w:rPr>
          <w:rFonts w:asciiTheme="minorHAnsi" w:eastAsia="Times New Roman" w:hAnsiTheme="minorHAnsi" w:cstheme="minorHAnsi"/>
        </w:rPr>
        <w:t>May 1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DF25E0">
        <w:rPr>
          <w:rFonts w:asciiTheme="minorHAnsi" w:eastAsia="Times New Roman" w:hAnsiTheme="minorHAnsi" w:cstheme="minorHAnsi"/>
        </w:rPr>
        <w:t>5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474A5F">
        <w:rPr>
          <w:rFonts w:asciiTheme="minorHAnsi" w:eastAsia="Times New Roman" w:hAnsiTheme="minorHAnsi" w:cstheme="minorHAnsi"/>
        </w:rPr>
        <w:t>5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6AC34D41" w:rsidR="001A5327" w:rsidRPr="00923A71" w:rsidRDefault="00221BA2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26895089" w14:textId="2225EAE8" w:rsidR="00C461AA" w:rsidRPr="00C461AA" w:rsidRDefault="00221BA2" w:rsidP="00C461AA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7A1B9FDE" w14:textId="3A6095CB" w:rsidR="00C461AA" w:rsidRPr="00C461AA" w:rsidRDefault="00176B96" w:rsidP="00845167">
      <w:pPr>
        <w:spacing w:after="0" w:line="240" w:lineRule="auto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5:</w:t>
      </w:r>
      <w:r w:rsidR="00221BA2">
        <w:t>30</w:t>
      </w:r>
      <w:r w:rsidR="00C461AA">
        <w:t xml:space="preserve"> pm by </w:t>
      </w:r>
      <w:r w:rsidR="00EC0F1F">
        <w:t>Todd Dubreuil</w:t>
      </w:r>
      <w:r w:rsidR="004C4FC0">
        <w:t>.</w:t>
      </w:r>
      <w:r w:rsidR="00C461AA">
        <w:t xml:space="preserve">  Those </w:t>
      </w:r>
      <w:proofErr w:type="gramStart"/>
      <w:r w:rsidR="00C461AA">
        <w:t>present</w:t>
      </w:r>
      <w:proofErr w:type="gramEnd"/>
      <w:r w:rsidR="00C461AA">
        <w:t xml:space="preserve"> include </w:t>
      </w:r>
      <w:r w:rsidR="00EC0F1F">
        <w:t>Terri Mitchell</w:t>
      </w:r>
      <w:r w:rsidR="004C4FC0">
        <w:t xml:space="preserve"> </w:t>
      </w:r>
      <w:r w:rsidR="00C461AA">
        <w:t>and Jim Burnham.  Absent: Matt Popoli and Jay Readinger.</w:t>
      </w:r>
      <w:r w:rsidR="00EC0F1F">
        <w:t xml:space="preserve">  </w:t>
      </w:r>
    </w:p>
    <w:p w14:paraId="3071BD8A" w14:textId="77777777" w:rsidR="00DF25E0" w:rsidRPr="005B0913" w:rsidRDefault="00DF25E0" w:rsidP="00845167">
      <w:pPr>
        <w:spacing w:after="0" w:line="240" w:lineRule="auto"/>
      </w:pPr>
    </w:p>
    <w:p w14:paraId="4DD84A9B" w14:textId="4A5F66E3" w:rsidR="00A64EC0" w:rsidRDefault="0022356F" w:rsidP="00DB28A1">
      <w:pPr>
        <w:pStyle w:val="NoSpacing"/>
      </w:pPr>
      <w:r w:rsidRPr="0022356F">
        <w:rPr>
          <w:b/>
          <w:bCs/>
        </w:rPr>
        <w:t>Appointment</w:t>
      </w:r>
      <w:r w:rsidR="0085781B">
        <w:rPr>
          <w:b/>
          <w:bCs/>
        </w:rPr>
        <w:t xml:space="preserve">s: </w:t>
      </w:r>
      <w:r w:rsidR="00DB28A1" w:rsidRPr="00DB28A1">
        <w:t>None</w:t>
      </w:r>
    </w:p>
    <w:p w14:paraId="1CEDDC1D" w14:textId="77777777" w:rsidR="00DB28A1" w:rsidRPr="00DB28A1" w:rsidRDefault="00DB28A1" w:rsidP="00DB28A1">
      <w:pPr>
        <w:pStyle w:val="NoSpacing"/>
        <w:rPr>
          <w:b/>
          <w:bCs/>
        </w:rPr>
      </w:pPr>
    </w:p>
    <w:p w14:paraId="4A06EB70" w14:textId="714B0735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449872FD" w14:textId="30C0D35F" w:rsidR="00CB333C" w:rsidRDefault="00221BA2" w:rsidP="001B0A01">
      <w:pPr>
        <w:pStyle w:val="NoSpacing"/>
        <w:numPr>
          <w:ilvl w:val="0"/>
          <w:numId w:val="19"/>
        </w:numPr>
      </w:pPr>
      <w:r>
        <w:t xml:space="preserve">Prepare for Town Meeting.  Reviewed the Warrant Articles for Financial implementation.  </w:t>
      </w:r>
      <w:r w:rsidR="0048707A">
        <w:t xml:space="preserve">The Committee vote unanimously to support </w:t>
      </w:r>
      <w:r w:rsidR="0048707A" w:rsidRPr="00752F62">
        <w:rPr>
          <w:b/>
          <w:bCs/>
        </w:rPr>
        <w:t>All</w:t>
      </w:r>
      <w:r w:rsidR="0048707A">
        <w:t xml:space="preserve"> Financial Articles</w:t>
      </w:r>
      <w:r w:rsidR="00DB1888">
        <w:t>,</w:t>
      </w:r>
      <w:r w:rsidR="0048707A">
        <w:t xml:space="preserve"> </w:t>
      </w:r>
      <w:proofErr w:type="gramStart"/>
      <w:r w:rsidR="0048707A">
        <w:t>with the exception of</w:t>
      </w:r>
      <w:proofErr w:type="gramEnd"/>
      <w:r w:rsidR="003A035F">
        <w:t xml:space="preserve"> Article 7, </w:t>
      </w:r>
      <w:r w:rsidR="0048707A">
        <w:t xml:space="preserve">line # 310 5400 – Mohawk Trail Regional School District, Articles 9, 22, 25, and 28.  </w:t>
      </w:r>
    </w:p>
    <w:p w14:paraId="4D22C19D" w14:textId="2C19AED9" w:rsidR="001B0A01" w:rsidRDefault="00752F62" w:rsidP="001B0A01">
      <w:pPr>
        <w:pStyle w:val="NoSpacing"/>
        <w:ind w:left="765"/>
      </w:pPr>
      <w:r w:rsidRPr="003A035F">
        <w:rPr>
          <w:u w:val="single"/>
        </w:rPr>
        <w:t>Article # 7 – line # 310 5400 – Mohawk Trail Regional School District</w:t>
      </w:r>
      <w:r>
        <w:t xml:space="preserve"> – The Committee recommends a No vote based upon the following reasons:</w:t>
      </w:r>
    </w:p>
    <w:p w14:paraId="289D0D73" w14:textId="7FA46D4A" w:rsidR="00752F62" w:rsidRDefault="00752F62" w:rsidP="00752F62">
      <w:pPr>
        <w:pStyle w:val="NoSpacing"/>
        <w:numPr>
          <w:ilvl w:val="0"/>
          <w:numId w:val="21"/>
        </w:numPr>
      </w:pPr>
      <w:r>
        <w:t xml:space="preserve">MTRSD has not adequately contained overall cost that </w:t>
      </w:r>
      <w:proofErr w:type="gramStart"/>
      <w:r>
        <w:t>have</w:t>
      </w:r>
      <w:proofErr w:type="gramEnd"/>
      <w:r>
        <w:t xml:space="preserve"> now reached $27.2M.</w:t>
      </w:r>
    </w:p>
    <w:p w14:paraId="72FB8E1F" w14:textId="06EB63B2" w:rsidR="00752F62" w:rsidRDefault="00752F62" w:rsidP="00752F62">
      <w:pPr>
        <w:pStyle w:val="NoSpacing"/>
        <w:numPr>
          <w:ilvl w:val="0"/>
          <w:numId w:val="21"/>
        </w:numPr>
      </w:pPr>
      <w:r>
        <w:t>Shelburne’s assessment has risen to $2,964,395 in FY 2026 if it passes.</w:t>
      </w:r>
    </w:p>
    <w:p w14:paraId="6667DC27" w14:textId="1CED411E" w:rsidR="00752F62" w:rsidRDefault="00752F62" w:rsidP="00752F62">
      <w:pPr>
        <w:pStyle w:val="NoSpacing"/>
        <w:numPr>
          <w:ilvl w:val="0"/>
          <w:numId w:val="21"/>
        </w:numPr>
      </w:pPr>
      <w:r>
        <w:t>There have been severe declines in Enrollment at the High School in recent years.</w:t>
      </w:r>
    </w:p>
    <w:p w14:paraId="41E25C63" w14:textId="7F9639DC" w:rsidR="00752F62" w:rsidRDefault="00752F62" w:rsidP="00752F62">
      <w:pPr>
        <w:pStyle w:val="NoSpacing"/>
        <w:numPr>
          <w:ilvl w:val="0"/>
          <w:numId w:val="21"/>
        </w:numPr>
      </w:pPr>
      <w:r>
        <w:t>The current trends are pushing the Town closer to a Proposition 2-1/2% override.</w:t>
      </w:r>
    </w:p>
    <w:p w14:paraId="3B9FE9E5" w14:textId="76FE1AB9" w:rsidR="00AB14F0" w:rsidRPr="003A035F" w:rsidRDefault="00752F62" w:rsidP="00AB14F0">
      <w:pPr>
        <w:pStyle w:val="NoSpacing"/>
        <w:ind w:left="480" w:firstLine="240"/>
        <w:rPr>
          <w:u w:val="single"/>
        </w:rPr>
      </w:pPr>
      <w:r w:rsidRPr="003A035F">
        <w:rPr>
          <w:u w:val="single"/>
        </w:rPr>
        <w:t xml:space="preserve">Article # 9 – Appropriate $6,207 from Stabilization Account # 830-919-5400 for Shelburne’s </w:t>
      </w:r>
      <w:r w:rsidR="00AB14F0" w:rsidRPr="003A035F">
        <w:rPr>
          <w:u w:val="single"/>
        </w:rPr>
        <w:t xml:space="preserve"> </w:t>
      </w:r>
    </w:p>
    <w:p w14:paraId="0B8E01DE" w14:textId="77777777" w:rsidR="00AB14F0" w:rsidRDefault="00AB14F0" w:rsidP="00AB14F0">
      <w:pPr>
        <w:pStyle w:val="NoSpacing"/>
        <w:ind w:firstLine="480"/>
      </w:pPr>
      <w:r w:rsidRPr="003A035F">
        <w:t xml:space="preserve">     </w:t>
      </w:r>
      <w:r w:rsidRPr="003A035F">
        <w:rPr>
          <w:u w:val="single"/>
        </w:rPr>
        <w:t xml:space="preserve">share of a Water </w:t>
      </w:r>
      <w:r w:rsidR="00752F62" w:rsidRPr="003A035F">
        <w:rPr>
          <w:u w:val="single"/>
        </w:rPr>
        <w:t>Heater at M</w:t>
      </w:r>
      <w:r w:rsidRPr="003A035F">
        <w:rPr>
          <w:u w:val="single"/>
        </w:rPr>
        <w:t>TRHS</w:t>
      </w:r>
      <w:r>
        <w:t xml:space="preserve">.  -- The Committee recommends a No vote for the following </w:t>
      </w:r>
    </w:p>
    <w:p w14:paraId="66C25738" w14:textId="354BCFB1" w:rsidR="00752F62" w:rsidRDefault="00AB14F0" w:rsidP="00AB14F0">
      <w:pPr>
        <w:pStyle w:val="NoSpacing"/>
        <w:ind w:firstLine="480"/>
      </w:pPr>
      <w:r>
        <w:t xml:space="preserve">     reason:    </w:t>
      </w:r>
    </w:p>
    <w:p w14:paraId="6C7E787B" w14:textId="29DAA6A5" w:rsidR="00AB14F0" w:rsidRDefault="00AB14F0" w:rsidP="00AB14F0">
      <w:pPr>
        <w:pStyle w:val="NoSpacing"/>
        <w:numPr>
          <w:ilvl w:val="0"/>
          <w:numId w:val="24"/>
        </w:numPr>
      </w:pPr>
      <w:r>
        <w:t>The Regional Agreement defines Capital Costs.  The Water Heater is outside the Regional Agreements definition of Capital.  It should be a Maintenance item.</w:t>
      </w:r>
    </w:p>
    <w:p w14:paraId="0E72065D" w14:textId="2A767B48" w:rsidR="00AB14F0" w:rsidRPr="003A035F" w:rsidRDefault="00AB14F0" w:rsidP="00AB14F0">
      <w:pPr>
        <w:pStyle w:val="NoSpacing"/>
        <w:ind w:left="360"/>
        <w:rPr>
          <w:u w:val="single"/>
        </w:rPr>
      </w:pPr>
      <w:r>
        <w:t xml:space="preserve">        </w:t>
      </w:r>
      <w:r w:rsidRPr="003A035F">
        <w:rPr>
          <w:u w:val="single"/>
        </w:rPr>
        <w:t>Article # 22 – Transfer $10,000 from the Housing Trust Fund Account # 248-691-5400 to be</w:t>
      </w:r>
    </w:p>
    <w:p w14:paraId="6E4858F6" w14:textId="076DCDE0" w:rsidR="00DB1888" w:rsidRPr="003A035F" w:rsidRDefault="00AB14F0" w:rsidP="00AB14F0">
      <w:pPr>
        <w:pStyle w:val="NoSpacing"/>
        <w:ind w:left="360"/>
        <w:rPr>
          <w:u w:val="single"/>
        </w:rPr>
      </w:pPr>
      <w:r w:rsidRPr="003A035F">
        <w:t xml:space="preserve">        </w:t>
      </w:r>
      <w:r w:rsidR="003A035F" w:rsidRPr="003A035F">
        <w:rPr>
          <w:u w:val="single"/>
        </w:rPr>
        <w:t>u</w:t>
      </w:r>
      <w:r w:rsidRPr="003A035F">
        <w:rPr>
          <w:u w:val="single"/>
        </w:rPr>
        <w:t>sed to complete pre-development environmental assessments of a town owned tax title</w:t>
      </w:r>
    </w:p>
    <w:p w14:paraId="07F3A7C8" w14:textId="0958EDC6" w:rsidR="00AB14F0" w:rsidRDefault="00DB1888" w:rsidP="00AB14F0">
      <w:pPr>
        <w:pStyle w:val="NoSpacing"/>
        <w:ind w:left="360"/>
      </w:pPr>
      <w:r w:rsidRPr="003A035F">
        <w:t xml:space="preserve">        </w:t>
      </w:r>
      <w:r w:rsidR="00AB14F0" w:rsidRPr="003A035F">
        <w:rPr>
          <w:u w:val="single"/>
        </w:rPr>
        <w:t>prop</w:t>
      </w:r>
      <w:r w:rsidRPr="003A035F">
        <w:rPr>
          <w:u w:val="single"/>
        </w:rPr>
        <w:t>erty</w:t>
      </w:r>
      <w:r w:rsidR="00AB14F0" w:rsidRPr="003A035F">
        <w:rPr>
          <w:u w:val="single"/>
        </w:rPr>
        <w:t xml:space="preserve"> located at 49 Mechanic Street</w:t>
      </w:r>
      <w:r w:rsidR="00AB14F0">
        <w:t xml:space="preserve">.  The Committee recommends </w:t>
      </w:r>
      <w:proofErr w:type="gramStart"/>
      <w:r w:rsidR="00AB14F0">
        <w:t>a NO</w:t>
      </w:r>
      <w:proofErr w:type="gramEnd"/>
      <w:r w:rsidR="00AB14F0">
        <w:t xml:space="preserve"> vote for the </w:t>
      </w:r>
      <w:r>
        <w:t xml:space="preserve"> </w:t>
      </w:r>
    </w:p>
    <w:p w14:paraId="124997C5" w14:textId="33104471" w:rsidR="00DB1888" w:rsidRDefault="00DB1888" w:rsidP="00AB14F0">
      <w:pPr>
        <w:pStyle w:val="NoSpacing"/>
        <w:ind w:left="360"/>
      </w:pPr>
      <w:r>
        <w:t xml:space="preserve">        following </w:t>
      </w:r>
      <w:proofErr w:type="gramStart"/>
      <w:r>
        <w:t>reason</w:t>
      </w:r>
      <w:proofErr w:type="gramEnd"/>
      <w:r>
        <w:t>:</w:t>
      </w:r>
    </w:p>
    <w:p w14:paraId="2AC0059B" w14:textId="101ED66D" w:rsidR="00DB1888" w:rsidRDefault="00DB1888" w:rsidP="00DB1888">
      <w:pPr>
        <w:pStyle w:val="NoSpacing"/>
        <w:numPr>
          <w:ilvl w:val="0"/>
          <w:numId w:val="24"/>
        </w:numPr>
      </w:pPr>
      <w:r>
        <w:t>Due to the unknown factors pertaining to the use of this lot for affordable housing, additional information should be provided and discussed before moving forward and expending additional town funds.</w:t>
      </w:r>
    </w:p>
    <w:p w14:paraId="4932898C" w14:textId="77777777" w:rsidR="00DB1888" w:rsidRPr="003A035F" w:rsidRDefault="00DB1888" w:rsidP="00DB1888">
      <w:pPr>
        <w:pStyle w:val="NoSpacing"/>
        <w:ind w:left="360"/>
        <w:rPr>
          <w:u w:val="single"/>
        </w:rPr>
      </w:pPr>
      <w:r>
        <w:t xml:space="preserve">         </w:t>
      </w:r>
      <w:r w:rsidRPr="003A035F">
        <w:rPr>
          <w:u w:val="single"/>
        </w:rPr>
        <w:t xml:space="preserve">Article # 25 – Appropriate $100,000 in Community Preservation Funds for Phase One of </w:t>
      </w:r>
    </w:p>
    <w:p w14:paraId="390C4B77" w14:textId="77777777" w:rsidR="00DB1888" w:rsidRDefault="00DB1888" w:rsidP="00DB1888">
      <w:pPr>
        <w:pStyle w:val="NoSpacing"/>
        <w:ind w:left="360"/>
      </w:pPr>
      <w:r w:rsidRPr="003A035F">
        <w:t xml:space="preserve">         </w:t>
      </w:r>
      <w:r w:rsidRPr="003A035F">
        <w:rPr>
          <w:u w:val="single"/>
        </w:rPr>
        <w:t>The Buckland-Shelburne Elementary School Playground Restoration Project.</w:t>
      </w:r>
      <w:r>
        <w:t xml:space="preserve">  The</w:t>
      </w:r>
    </w:p>
    <w:p w14:paraId="2DACD50A" w14:textId="19C66B6D" w:rsidR="00AB14F0" w:rsidRDefault="00DB1888" w:rsidP="00DB1888">
      <w:pPr>
        <w:pStyle w:val="NoSpacing"/>
        <w:ind w:left="360"/>
      </w:pPr>
      <w:r>
        <w:t xml:space="preserve">         Committee recommends a No vote for the following reasons:</w:t>
      </w:r>
    </w:p>
    <w:p w14:paraId="5250975C" w14:textId="2A313054" w:rsidR="00DB1888" w:rsidRDefault="00DB1888" w:rsidP="00DB1888">
      <w:pPr>
        <w:pStyle w:val="NoSpacing"/>
        <w:numPr>
          <w:ilvl w:val="0"/>
          <w:numId w:val="24"/>
        </w:numPr>
      </w:pPr>
      <w:r>
        <w:t>Last month the School Committee voted to recommend pursuing the closure</w:t>
      </w:r>
    </w:p>
    <w:p w14:paraId="2EC42F33" w14:textId="5AE1308A" w:rsidR="008D3CC7" w:rsidRDefault="008D3CC7" w:rsidP="003838E1">
      <w:pPr>
        <w:pStyle w:val="NoSpacing"/>
        <w:ind w:left="1440"/>
      </w:pPr>
      <w:r>
        <w:t>Of Buckland-Shelburne Elementary School to consolidate it into a single campus in the</w:t>
      </w:r>
    </w:p>
    <w:p w14:paraId="0D9BB1D6" w14:textId="4C5F4D53" w:rsidR="008D3CC7" w:rsidRDefault="008D3CC7" w:rsidP="00DB1888">
      <w:pPr>
        <w:pStyle w:val="NoSpacing"/>
        <w:ind w:left="1440"/>
      </w:pPr>
      <w:r>
        <w:t>District at the High School.</w:t>
      </w:r>
    </w:p>
    <w:p w14:paraId="797D6099" w14:textId="36300771" w:rsidR="008D3CC7" w:rsidRDefault="008D3CC7" w:rsidP="008D3CC7">
      <w:pPr>
        <w:pStyle w:val="NoSpacing"/>
        <w:numPr>
          <w:ilvl w:val="0"/>
          <w:numId w:val="24"/>
        </w:numPr>
      </w:pPr>
      <w:r>
        <w:t xml:space="preserve">While we all agree that it is a project needing attention, it seems unwise to spend these funds, </w:t>
      </w:r>
      <w:proofErr w:type="gramStart"/>
      <w:r>
        <w:t>at this time</w:t>
      </w:r>
      <w:proofErr w:type="gramEnd"/>
      <w:r>
        <w:t xml:space="preserve">, due to the uncertainty of the property.  Let’s see where the </w:t>
      </w:r>
      <w:proofErr w:type="gramStart"/>
      <w:r>
        <w:t>voter’s</w:t>
      </w:r>
      <w:proofErr w:type="gramEnd"/>
      <w:r>
        <w:t xml:space="preserve"> decide to go with the schools before committing the funds.  </w:t>
      </w:r>
    </w:p>
    <w:p w14:paraId="19BC6D13" w14:textId="347F139D" w:rsidR="008D3CC7" w:rsidRPr="003A035F" w:rsidRDefault="008D3CC7" w:rsidP="008D3CC7">
      <w:pPr>
        <w:pStyle w:val="NoSpacing"/>
        <w:rPr>
          <w:u w:val="single"/>
        </w:rPr>
      </w:pPr>
      <w:r>
        <w:t xml:space="preserve">                  </w:t>
      </w:r>
      <w:r w:rsidRPr="003A035F">
        <w:rPr>
          <w:u w:val="single"/>
        </w:rPr>
        <w:t xml:space="preserve">Article # 28 – Appropriate $1,000 from the Community Preservation Funds Undesignated </w:t>
      </w:r>
    </w:p>
    <w:p w14:paraId="0F4A9DE7" w14:textId="4D3C9945" w:rsidR="008D3CC7" w:rsidRDefault="008D3CC7" w:rsidP="008D3CC7">
      <w:pPr>
        <w:pStyle w:val="NoSpacing"/>
      </w:pPr>
      <w:r w:rsidRPr="003A035F">
        <w:t xml:space="preserve">  </w:t>
      </w:r>
      <w:r w:rsidRPr="003A035F">
        <w:tab/>
        <w:t xml:space="preserve">   </w:t>
      </w:r>
      <w:r w:rsidRPr="003A035F">
        <w:rPr>
          <w:u w:val="single"/>
        </w:rPr>
        <w:t xml:space="preserve"> Revenue Account to purchase a bulletin board for the Cowell Gym Outdoor Courts.</w:t>
      </w:r>
      <w:r>
        <w:t xml:space="preserve">  The </w:t>
      </w:r>
    </w:p>
    <w:p w14:paraId="00288594" w14:textId="693C56BA" w:rsidR="008D3CC7" w:rsidRDefault="008D3CC7" w:rsidP="008D3CC7">
      <w:pPr>
        <w:pStyle w:val="NoSpacing"/>
      </w:pPr>
      <w:r>
        <w:tab/>
        <w:t xml:space="preserve">    Finance Committee takes No stance on this Article.</w:t>
      </w:r>
    </w:p>
    <w:p w14:paraId="72001C6D" w14:textId="6F1A9B98" w:rsidR="00936024" w:rsidRDefault="00EC2620" w:rsidP="008D3CC7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New</w:t>
      </w:r>
      <w:r w:rsidR="00CC21DE" w:rsidRPr="00125555">
        <w:rPr>
          <w:b/>
          <w:bCs/>
          <w:u w:val="single"/>
        </w:rPr>
        <w:t xml:space="preserve"> Busi</w:t>
      </w:r>
      <w:r w:rsidR="00433742" w:rsidRPr="00125555">
        <w:rPr>
          <w:b/>
          <w:bCs/>
          <w:u w:val="single"/>
        </w:rPr>
        <w:t>ness</w:t>
      </w:r>
      <w:r w:rsidR="00FC1033" w:rsidRPr="00125555">
        <w:rPr>
          <w:b/>
          <w:bCs/>
          <w:u w:val="single"/>
        </w:rPr>
        <w:t>:</w:t>
      </w:r>
      <w:r w:rsidR="00DF12E0">
        <w:t xml:space="preserve"> </w:t>
      </w:r>
      <w:r w:rsidR="008D3CC7">
        <w:t>None</w:t>
      </w:r>
    </w:p>
    <w:p w14:paraId="394A74E1" w14:textId="5F0FD5F1" w:rsidR="001B0A01" w:rsidRDefault="0044552A" w:rsidP="008A4DCE">
      <w:pPr>
        <w:pStyle w:val="NoSpacing"/>
      </w:pPr>
      <w:r w:rsidRPr="009939F9">
        <w:rPr>
          <w:b/>
          <w:bCs/>
        </w:rPr>
        <w:t>3</w:t>
      </w:r>
      <w:r w:rsidR="00D22949" w:rsidRPr="009939F9">
        <w:rPr>
          <w:b/>
          <w:bCs/>
        </w:rPr>
        <w:t>.</w:t>
      </w:r>
      <w:r w:rsidR="00D22949">
        <w:t xml:space="preserve">  </w:t>
      </w:r>
      <w:r w:rsidR="003838E1">
        <w:t xml:space="preserve">  </w:t>
      </w:r>
      <w:r w:rsidR="001A5327" w:rsidRPr="00125555">
        <w:rPr>
          <w:b/>
          <w:bCs/>
          <w:u w:val="single"/>
        </w:rPr>
        <w:t xml:space="preserve">Other Issues </w:t>
      </w:r>
      <w:proofErr w:type="gramStart"/>
      <w:r w:rsidR="001A5327" w:rsidRPr="00125555">
        <w:rPr>
          <w:b/>
          <w:bCs/>
          <w:u w:val="single"/>
        </w:rPr>
        <w:t>not anticipated</w:t>
      </w:r>
      <w:proofErr w:type="gramEnd"/>
      <w:r w:rsidR="001A5327" w:rsidRPr="00125555">
        <w:rPr>
          <w:b/>
          <w:bCs/>
          <w:u w:val="single"/>
        </w:rPr>
        <w:t xml:space="preserve">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6222F227" w14:textId="3D0E0A27" w:rsidR="001B0A01" w:rsidRDefault="00F81625" w:rsidP="001B0A01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</w:t>
      </w:r>
      <w:proofErr w:type="gramStart"/>
      <w:r w:rsidRPr="00125555">
        <w:rPr>
          <w:b/>
          <w:bCs/>
          <w:u w:val="single"/>
        </w:rPr>
        <w:t>:</w:t>
      </w:r>
      <w:r w:rsidR="00AB7659">
        <w:t xml:space="preserve"> </w:t>
      </w:r>
      <w:r w:rsidR="005171B9">
        <w:t xml:space="preserve"> </w:t>
      </w:r>
      <w:r w:rsidR="008D3CC7">
        <w:t>None</w:t>
      </w:r>
      <w:proofErr w:type="gramEnd"/>
      <w:r w:rsidR="008D3CC7">
        <w:t xml:space="preserve"> Scheduled.</w:t>
      </w:r>
      <w:r w:rsidR="00567386">
        <w:t xml:space="preserve">   </w:t>
      </w:r>
    </w:p>
    <w:p w14:paraId="3B2C4D4B" w14:textId="7872AB4F" w:rsidR="00450994" w:rsidRDefault="00567386" w:rsidP="001B0A01">
      <w:pPr>
        <w:pStyle w:val="NoSpacing"/>
        <w:ind w:left="360"/>
      </w:pPr>
      <w:r>
        <w:t xml:space="preserve">                       </w:t>
      </w:r>
    </w:p>
    <w:p w14:paraId="56B697D8" w14:textId="7C1F9F8E" w:rsidR="001A5327" w:rsidRDefault="009800F3" w:rsidP="0084580F">
      <w:pPr>
        <w:pStyle w:val="NoSpacing"/>
      </w:pPr>
      <w:r>
        <w:lastRenderedPageBreak/>
        <w:t>5</w:t>
      </w:r>
      <w:proofErr w:type="gramStart"/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  <w:r w:rsidR="00532050">
        <w:t>Motion</w:t>
      </w:r>
      <w:proofErr w:type="gramEnd"/>
      <w:r w:rsidR="00532050">
        <w:t xml:space="preserve"> to adjourn by </w:t>
      </w:r>
      <w:r w:rsidR="003A035F">
        <w:t>Todd Dubreuil</w:t>
      </w:r>
      <w:r w:rsidR="00532050">
        <w:t xml:space="preserve">, seconded by </w:t>
      </w:r>
      <w:r w:rsidR="003A035F">
        <w:t>Jim Burnham</w:t>
      </w:r>
      <w:r w:rsidR="00532050">
        <w:t xml:space="preserve">.  All in favor.  Meeting adjourned at </w:t>
      </w:r>
      <w:r w:rsidR="003A035F">
        <w:t>6:55</w:t>
      </w:r>
      <w:r w:rsidR="001B4F9B">
        <w:t xml:space="preserve"> </w:t>
      </w:r>
      <w:r w:rsidR="00532050"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E60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0B51" w14:textId="77777777" w:rsidR="0019131B" w:rsidRDefault="0019131B" w:rsidP="00F81625">
      <w:pPr>
        <w:spacing w:after="0" w:line="240" w:lineRule="auto"/>
      </w:pPr>
      <w:r>
        <w:separator/>
      </w:r>
    </w:p>
  </w:endnote>
  <w:endnote w:type="continuationSeparator" w:id="0">
    <w:p w14:paraId="780481E6" w14:textId="77777777" w:rsidR="0019131B" w:rsidRDefault="0019131B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50A3" w14:textId="77777777" w:rsidR="0019131B" w:rsidRDefault="0019131B" w:rsidP="00F81625">
      <w:pPr>
        <w:spacing w:after="0" w:line="240" w:lineRule="auto"/>
      </w:pPr>
      <w:r>
        <w:separator/>
      </w:r>
    </w:p>
  </w:footnote>
  <w:footnote w:type="continuationSeparator" w:id="0">
    <w:p w14:paraId="191D2542" w14:textId="77777777" w:rsidR="0019131B" w:rsidRDefault="0019131B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55DE5637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862B9"/>
    <w:multiLevelType w:val="hybridMultilevel"/>
    <w:tmpl w:val="39942F7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1A7541DC"/>
    <w:multiLevelType w:val="hybridMultilevel"/>
    <w:tmpl w:val="7572F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95E46"/>
    <w:multiLevelType w:val="hybridMultilevel"/>
    <w:tmpl w:val="C6E0217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E71A4"/>
    <w:multiLevelType w:val="hybridMultilevel"/>
    <w:tmpl w:val="8B40A2F6"/>
    <w:lvl w:ilvl="0" w:tplc="28EEAB14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A2463"/>
    <w:multiLevelType w:val="hybridMultilevel"/>
    <w:tmpl w:val="222C69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9BF405B"/>
    <w:multiLevelType w:val="hybridMultilevel"/>
    <w:tmpl w:val="2BB8B6F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576938754">
    <w:abstractNumId w:val="5"/>
  </w:num>
  <w:num w:numId="2" w16cid:durableId="893464412">
    <w:abstractNumId w:val="7"/>
  </w:num>
  <w:num w:numId="3" w16cid:durableId="431168636">
    <w:abstractNumId w:val="23"/>
  </w:num>
  <w:num w:numId="4" w16cid:durableId="1724672428">
    <w:abstractNumId w:val="10"/>
  </w:num>
  <w:num w:numId="5" w16cid:durableId="95058052">
    <w:abstractNumId w:val="11"/>
  </w:num>
  <w:num w:numId="6" w16cid:durableId="1720400664">
    <w:abstractNumId w:val="8"/>
  </w:num>
  <w:num w:numId="7" w16cid:durableId="438448674">
    <w:abstractNumId w:val="22"/>
  </w:num>
  <w:num w:numId="8" w16cid:durableId="570651590">
    <w:abstractNumId w:val="16"/>
  </w:num>
  <w:num w:numId="9" w16cid:durableId="95945273">
    <w:abstractNumId w:val="1"/>
  </w:num>
  <w:num w:numId="10" w16cid:durableId="1590891926">
    <w:abstractNumId w:val="12"/>
  </w:num>
  <w:num w:numId="11" w16cid:durableId="554051132">
    <w:abstractNumId w:val="3"/>
  </w:num>
  <w:num w:numId="12" w16cid:durableId="1082486051">
    <w:abstractNumId w:val="9"/>
  </w:num>
  <w:num w:numId="13" w16cid:durableId="140196512">
    <w:abstractNumId w:val="20"/>
  </w:num>
  <w:num w:numId="14" w16cid:durableId="2082023850">
    <w:abstractNumId w:val="2"/>
  </w:num>
  <w:num w:numId="15" w16cid:durableId="1196191157">
    <w:abstractNumId w:val="0"/>
  </w:num>
  <w:num w:numId="16" w16cid:durableId="207380705">
    <w:abstractNumId w:val="21"/>
  </w:num>
  <w:num w:numId="17" w16cid:durableId="547836714">
    <w:abstractNumId w:val="14"/>
  </w:num>
  <w:num w:numId="18" w16cid:durableId="245388412">
    <w:abstractNumId w:val="19"/>
  </w:num>
  <w:num w:numId="19" w16cid:durableId="354766297">
    <w:abstractNumId w:val="17"/>
  </w:num>
  <w:num w:numId="20" w16cid:durableId="1632325207">
    <w:abstractNumId w:val="15"/>
  </w:num>
  <w:num w:numId="21" w16cid:durableId="1062025281">
    <w:abstractNumId w:val="18"/>
  </w:num>
  <w:num w:numId="22" w16cid:durableId="1411005358">
    <w:abstractNumId w:val="13"/>
  </w:num>
  <w:num w:numId="23" w16cid:durableId="1813212410">
    <w:abstractNumId w:val="4"/>
  </w:num>
  <w:num w:numId="24" w16cid:durableId="89431885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569F"/>
    <w:rsid w:val="00015792"/>
    <w:rsid w:val="000159D3"/>
    <w:rsid w:val="00020D76"/>
    <w:rsid w:val="00023FC1"/>
    <w:rsid w:val="000309C3"/>
    <w:rsid w:val="00031392"/>
    <w:rsid w:val="00032753"/>
    <w:rsid w:val="0003705F"/>
    <w:rsid w:val="00042B02"/>
    <w:rsid w:val="00042CC1"/>
    <w:rsid w:val="00050A0B"/>
    <w:rsid w:val="00051348"/>
    <w:rsid w:val="00051C81"/>
    <w:rsid w:val="0005238A"/>
    <w:rsid w:val="00054400"/>
    <w:rsid w:val="0005497A"/>
    <w:rsid w:val="0005745D"/>
    <w:rsid w:val="00062829"/>
    <w:rsid w:val="000755B6"/>
    <w:rsid w:val="00082DAF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A58FE"/>
    <w:rsid w:val="000B61CB"/>
    <w:rsid w:val="000C0B93"/>
    <w:rsid w:val="000C28C3"/>
    <w:rsid w:val="000C2A55"/>
    <w:rsid w:val="000C43E5"/>
    <w:rsid w:val="000C47D9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313E"/>
    <w:rsid w:val="00110020"/>
    <w:rsid w:val="00112CA8"/>
    <w:rsid w:val="0011347F"/>
    <w:rsid w:val="00121156"/>
    <w:rsid w:val="001221E3"/>
    <w:rsid w:val="00125555"/>
    <w:rsid w:val="001255F5"/>
    <w:rsid w:val="0013079E"/>
    <w:rsid w:val="00133D4A"/>
    <w:rsid w:val="00143303"/>
    <w:rsid w:val="001434E2"/>
    <w:rsid w:val="00145D55"/>
    <w:rsid w:val="00145F8F"/>
    <w:rsid w:val="001461F1"/>
    <w:rsid w:val="00147766"/>
    <w:rsid w:val="00153B91"/>
    <w:rsid w:val="00155B1C"/>
    <w:rsid w:val="00157ED0"/>
    <w:rsid w:val="0016206C"/>
    <w:rsid w:val="001651A0"/>
    <w:rsid w:val="001677F2"/>
    <w:rsid w:val="001742B7"/>
    <w:rsid w:val="001756AC"/>
    <w:rsid w:val="00176B96"/>
    <w:rsid w:val="00177B88"/>
    <w:rsid w:val="00184139"/>
    <w:rsid w:val="001868E9"/>
    <w:rsid w:val="0019131B"/>
    <w:rsid w:val="00194238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1A00"/>
    <w:rsid w:val="001C2D64"/>
    <w:rsid w:val="001C7981"/>
    <w:rsid w:val="001D1917"/>
    <w:rsid w:val="001D622C"/>
    <w:rsid w:val="001D7CDE"/>
    <w:rsid w:val="001E7A88"/>
    <w:rsid w:val="001F1415"/>
    <w:rsid w:val="001F7631"/>
    <w:rsid w:val="002021D6"/>
    <w:rsid w:val="002041BA"/>
    <w:rsid w:val="00210D0F"/>
    <w:rsid w:val="002116EA"/>
    <w:rsid w:val="00220100"/>
    <w:rsid w:val="00221BA2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6410"/>
    <w:rsid w:val="00256F74"/>
    <w:rsid w:val="00260EEA"/>
    <w:rsid w:val="00261DDD"/>
    <w:rsid w:val="00266FE7"/>
    <w:rsid w:val="00275E0E"/>
    <w:rsid w:val="0027650C"/>
    <w:rsid w:val="00276C55"/>
    <w:rsid w:val="002836B2"/>
    <w:rsid w:val="00286002"/>
    <w:rsid w:val="00293ADD"/>
    <w:rsid w:val="002A4925"/>
    <w:rsid w:val="002A4F24"/>
    <w:rsid w:val="002B1809"/>
    <w:rsid w:val="002B5AAA"/>
    <w:rsid w:val="002B61AF"/>
    <w:rsid w:val="002B7391"/>
    <w:rsid w:val="002C1DD4"/>
    <w:rsid w:val="002C3253"/>
    <w:rsid w:val="002C585D"/>
    <w:rsid w:val="002D3550"/>
    <w:rsid w:val="002D59FB"/>
    <w:rsid w:val="002D7505"/>
    <w:rsid w:val="002E048A"/>
    <w:rsid w:val="002E0A61"/>
    <w:rsid w:val="002E149F"/>
    <w:rsid w:val="002F59F7"/>
    <w:rsid w:val="002F72DA"/>
    <w:rsid w:val="0030005B"/>
    <w:rsid w:val="00300D33"/>
    <w:rsid w:val="00303A69"/>
    <w:rsid w:val="00304B16"/>
    <w:rsid w:val="003107F8"/>
    <w:rsid w:val="00315670"/>
    <w:rsid w:val="00315ECF"/>
    <w:rsid w:val="003178C3"/>
    <w:rsid w:val="00320643"/>
    <w:rsid w:val="0032100B"/>
    <w:rsid w:val="003238F5"/>
    <w:rsid w:val="00324305"/>
    <w:rsid w:val="00326696"/>
    <w:rsid w:val="003279D7"/>
    <w:rsid w:val="00336303"/>
    <w:rsid w:val="003512E8"/>
    <w:rsid w:val="0035531B"/>
    <w:rsid w:val="00357159"/>
    <w:rsid w:val="0036037C"/>
    <w:rsid w:val="0036162E"/>
    <w:rsid w:val="00361BCC"/>
    <w:rsid w:val="00363963"/>
    <w:rsid w:val="00366CF1"/>
    <w:rsid w:val="00367551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38E1"/>
    <w:rsid w:val="00385031"/>
    <w:rsid w:val="00385C34"/>
    <w:rsid w:val="00391CC4"/>
    <w:rsid w:val="003948C9"/>
    <w:rsid w:val="00395B08"/>
    <w:rsid w:val="00397EEB"/>
    <w:rsid w:val="003A035F"/>
    <w:rsid w:val="003A3F46"/>
    <w:rsid w:val="003A5759"/>
    <w:rsid w:val="003A689E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4398"/>
    <w:rsid w:val="004143CC"/>
    <w:rsid w:val="004224A9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98F"/>
    <w:rsid w:val="00454EE5"/>
    <w:rsid w:val="00462237"/>
    <w:rsid w:val="00462577"/>
    <w:rsid w:val="00466D8A"/>
    <w:rsid w:val="004700BE"/>
    <w:rsid w:val="00474A5F"/>
    <w:rsid w:val="00476ABF"/>
    <w:rsid w:val="00477F75"/>
    <w:rsid w:val="004811AF"/>
    <w:rsid w:val="004860F0"/>
    <w:rsid w:val="0048707A"/>
    <w:rsid w:val="00492518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C4FC0"/>
    <w:rsid w:val="004D08DD"/>
    <w:rsid w:val="004D2724"/>
    <w:rsid w:val="004D45BA"/>
    <w:rsid w:val="004D50F9"/>
    <w:rsid w:val="004D6403"/>
    <w:rsid w:val="004D724C"/>
    <w:rsid w:val="004E595F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275B7"/>
    <w:rsid w:val="00532050"/>
    <w:rsid w:val="00534149"/>
    <w:rsid w:val="0054185D"/>
    <w:rsid w:val="00543D4C"/>
    <w:rsid w:val="005538B1"/>
    <w:rsid w:val="00555430"/>
    <w:rsid w:val="00560269"/>
    <w:rsid w:val="00562D9E"/>
    <w:rsid w:val="00563182"/>
    <w:rsid w:val="005634D0"/>
    <w:rsid w:val="0056400B"/>
    <w:rsid w:val="00567386"/>
    <w:rsid w:val="005741BE"/>
    <w:rsid w:val="005807BC"/>
    <w:rsid w:val="005831F2"/>
    <w:rsid w:val="00587E90"/>
    <w:rsid w:val="005974CE"/>
    <w:rsid w:val="005A42D3"/>
    <w:rsid w:val="005A5A13"/>
    <w:rsid w:val="005B0634"/>
    <w:rsid w:val="005B0913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890"/>
    <w:rsid w:val="005D3C77"/>
    <w:rsid w:val="005E0D15"/>
    <w:rsid w:val="005E0F4F"/>
    <w:rsid w:val="005E58A0"/>
    <w:rsid w:val="005E6A26"/>
    <w:rsid w:val="005F085D"/>
    <w:rsid w:val="005F09BA"/>
    <w:rsid w:val="005F5271"/>
    <w:rsid w:val="005F7E77"/>
    <w:rsid w:val="00605359"/>
    <w:rsid w:val="00607260"/>
    <w:rsid w:val="00607C41"/>
    <w:rsid w:val="00611630"/>
    <w:rsid w:val="00613B93"/>
    <w:rsid w:val="006148E9"/>
    <w:rsid w:val="0062040A"/>
    <w:rsid w:val="00624D64"/>
    <w:rsid w:val="00632B74"/>
    <w:rsid w:val="006363FC"/>
    <w:rsid w:val="00636927"/>
    <w:rsid w:val="00640C74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97BD6"/>
    <w:rsid w:val="006A1E43"/>
    <w:rsid w:val="006A44D6"/>
    <w:rsid w:val="006B1D48"/>
    <w:rsid w:val="006B7887"/>
    <w:rsid w:val="006C76B7"/>
    <w:rsid w:val="006C7F31"/>
    <w:rsid w:val="006D0390"/>
    <w:rsid w:val="006D4E0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2F62"/>
    <w:rsid w:val="0075560B"/>
    <w:rsid w:val="0076111D"/>
    <w:rsid w:val="00763D8E"/>
    <w:rsid w:val="007726B0"/>
    <w:rsid w:val="007754E3"/>
    <w:rsid w:val="0078134F"/>
    <w:rsid w:val="0078200B"/>
    <w:rsid w:val="00784B97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81B"/>
    <w:rsid w:val="00857DE8"/>
    <w:rsid w:val="008612DD"/>
    <w:rsid w:val="00861537"/>
    <w:rsid w:val="00861635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C2F8E"/>
    <w:rsid w:val="008C380E"/>
    <w:rsid w:val="008C6D7E"/>
    <w:rsid w:val="008D1334"/>
    <w:rsid w:val="008D14A0"/>
    <w:rsid w:val="008D3CC7"/>
    <w:rsid w:val="008D512E"/>
    <w:rsid w:val="008D606E"/>
    <w:rsid w:val="008D6D23"/>
    <w:rsid w:val="008D7BD9"/>
    <w:rsid w:val="008E09F2"/>
    <w:rsid w:val="008E11B8"/>
    <w:rsid w:val="008E188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6B4D"/>
    <w:rsid w:val="00923A71"/>
    <w:rsid w:val="009264B8"/>
    <w:rsid w:val="00931246"/>
    <w:rsid w:val="0093220C"/>
    <w:rsid w:val="009353A1"/>
    <w:rsid w:val="00935C62"/>
    <w:rsid w:val="00936024"/>
    <w:rsid w:val="0094018B"/>
    <w:rsid w:val="009404CD"/>
    <w:rsid w:val="00941A1A"/>
    <w:rsid w:val="00942196"/>
    <w:rsid w:val="0095153B"/>
    <w:rsid w:val="009550D7"/>
    <w:rsid w:val="009554F4"/>
    <w:rsid w:val="00955945"/>
    <w:rsid w:val="00956842"/>
    <w:rsid w:val="00956F39"/>
    <w:rsid w:val="00963DD4"/>
    <w:rsid w:val="00964DB5"/>
    <w:rsid w:val="00966BB5"/>
    <w:rsid w:val="0096742C"/>
    <w:rsid w:val="00975FFF"/>
    <w:rsid w:val="00977523"/>
    <w:rsid w:val="009800F3"/>
    <w:rsid w:val="00981B9F"/>
    <w:rsid w:val="00984270"/>
    <w:rsid w:val="009846B1"/>
    <w:rsid w:val="009922C1"/>
    <w:rsid w:val="00992E26"/>
    <w:rsid w:val="009939F9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719A"/>
    <w:rsid w:val="00A015FA"/>
    <w:rsid w:val="00A036E0"/>
    <w:rsid w:val="00A12D67"/>
    <w:rsid w:val="00A172B2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0F35"/>
    <w:rsid w:val="00A511BE"/>
    <w:rsid w:val="00A532DB"/>
    <w:rsid w:val="00A556C7"/>
    <w:rsid w:val="00A64EC0"/>
    <w:rsid w:val="00A66E44"/>
    <w:rsid w:val="00A85A0B"/>
    <w:rsid w:val="00A8620F"/>
    <w:rsid w:val="00A93E01"/>
    <w:rsid w:val="00A95D45"/>
    <w:rsid w:val="00A95E9F"/>
    <w:rsid w:val="00A97908"/>
    <w:rsid w:val="00AA3DCA"/>
    <w:rsid w:val="00AB14F0"/>
    <w:rsid w:val="00AB1FEE"/>
    <w:rsid w:val="00AB449C"/>
    <w:rsid w:val="00AB6EBF"/>
    <w:rsid w:val="00AB7659"/>
    <w:rsid w:val="00AC3EF2"/>
    <w:rsid w:val="00AC4370"/>
    <w:rsid w:val="00AC58D4"/>
    <w:rsid w:val="00AD08AF"/>
    <w:rsid w:val="00AD16D0"/>
    <w:rsid w:val="00AD39AC"/>
    <w:rsid w:val="00AD7928"/>
    <w:rsid w:val="00AE6B5C"/>
    <w:rsid w:val="00AF29C3"/>
    <w:rsid w:val="00AF436D"/>
    <w:rsid w:val="00B02A47"/>
    <w:rsid w:val="00B061D3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80F61"/>
    <w:rsid w:val="00B84579"/>
    <w:rsid w:val="00B856EE"/>
    <w:rsid w:val="00B8758C"/>
    <w:rsid w:val="00B87AEF"/>
    <w:rsid w:val="00B92E0B"/>
    <w:rsid w:val="00B934B1"/>
    <w:rsid w:val="00B94EA4"/>
    <w:rsid w:val="00BA16C8"/>
    <w:rsid w:val="00BA4B3B"/>
    <w:rsid w:val="00BB53BD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28ED"/>
    <w:rsid w:val="00C131C9"/>
    <w:rsid w:val="00C168F7"/>
    <w:rsid w:val="00C20733"/>
    <w:rsid w:val="00C220EB"/>
    <w:rsid w:val="00C22967"/>
    <w:rsid w:val="00C233A2"/>
    <w:rsid w:val="00C3125C"/>
    <w:rsid w:val="00C36C4C"/>
    <w:rsid w:val="00C37E40"/>
    <w:rsid w:val="00C426C8"/>
    <w:rsid w:val="00C43337"/>
    <w:rsid w:val="00C438E4"/>
    <w:rsid w:val="00C4518D"/>
    <w:rsid w:val="00C461AA"/>
    <w:rsid w:val="00C50F94"/>
    <w:rsid w:val="00C5330E"/>
    <w:rsid w:val="00C56395"/>
    <w:rsid w:val="00C62EED"/>
    <w:rsid w:val="00C86D35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64C"/>
    <w:rsid w:val="00D867AE"/>
    <w:rsid w:val="00D8693E"/>
    <w:rsid w:val="00D92760"/>
    <w:rsid w:val="00D93738"/>
    <w:rsid w:val="00D96FB6"/>
    <w:rsid w:val="00DA10CB"/>
    <w:rsid w:val="00DA43AE"/>
    <w:rsid w:val="00DA6375"/>
    <w:rsid w:val="00DB1888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3934"/>
    <w:rsid w:val="00DE41A3"/>
    <w:rsid w:val="00DE4BAF"/>
    <w:rsid w:val="00DE78DD"/>
    <w:rsid w:val="00DF10C3"/>
    <w:rsid w:val="00DF12E0"/>
    <w:rsid w:val="00DF189F"/>
    <w:rsid w:val="00DF25E0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25A73"/>
    <w:rsid w:val="00E33F63"/>
    <w:rsid w:val="00E36B1A"/>
    <w:rsid w:val="00E443EE"/>
    <w:rsid w:val="00E45209"/>
    <w:rsid w:val="00E45BE7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126D"/>
    <w:rsid w:val="00E947F1"/>
    <w:rsid w:val="00E95830"/>
    <w:rsid w:val="00E97910"/>
    <w:rsid w:val="00EA2888"/>
    <w:rsid w:val="00EA3DF4"/>
    <w:rsid w:val="00EA54CF"/>
    <w:rsid w:val="00EA5DD8"/>
    <w:rsid w:val="00EA67BA"/>
    <w:rsid w:val="00EA7ACA"/>
    <w:rsid w:val="00EB3B70"/>
    <w:rsid w:val="00EB6375"/>
    <w:rsid w:val="00EC0F1F"/>
    <w:rsid w:val="00EC2620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4E32"/>
    <w:rsid w:val="00F16790"/>
    <w:rsid w:val="00F20757"/>
    <w:rsid w:val="00F2232B"/>
    <w:rsid w:val="00F2420A"/>
    <w:rsid w:val="00F3009A"/>
    <w:rsid w:val="00F31DC9"/>
    <w:rsid w:val="00F407DB"/>
    <w:rsid w:val="00F434B9"/>
    <w:rsid w:val="00F46101"/>
    <w:rsid w:val="00F50127"/>
    <w:rsid w:val="00F524C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B6C7D"/>
    <w:rsid w:val="00FB7102"/>
    <w:rsid w:val="00FC1033"/>
    <w:rsid w:val="00FD4C93"/>
    <w:rsid w:val="00FD5521"/>
    <w:rsid w:val="00FD5912"/>
    <w:rsid w:val="00FE1EB0"/>
    <w:rsid w:val="00FE2BD4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2025-06-11T17:11:00Z</cp:lastPrinted>
  <dcterms:created xsi:type="dcterms:W3CDTF">2025-10-01T18:13:00Z</dcterms:created>
  <dcterms:modified xsi:type="dcterms:W3CDTF">2025-10-01T18:13:00Z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