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69BB" w14:textId="77777777" w:rsidR="00B23E03" w:rsidRPr="001F15C6" w:rsidRDefault="001F15C6" w:rsidP="001F15C6">
      <w:pPr>
        <w:pStyle w:val="NoSpacing"/>
        <w:rPr>
          <w:b/>
          <w:sz w:val="32"/>
          <w:szCs w:val="32"/>
        </w:rPr>
      </w:pPr>
      <w:r w:rsidRPr="001F15C6">
        <w:rPr>
          <w:b/>
          <w:sz w:val="32"/>
          <w:szCs w:val="32"/>
        </w:rPr>
        <w:t>Shelburne Energy Committee</w:t>
      </w:r>
    </w:p>
    <w:p w14:paraId="3AE2F809" w14:textId="3E615867" w:rsidR="001F15C6" w:rsidRDefault="001F15C6" w:rsidP="001F15C6">
      <w:pPr>
        <w:pStyle w:val="NoSpacing"/>
      </w:pPr>
      <w:r>
        <w:t xml:space="preserve">Thursday, </w:t>
      </w:r>
      <w:r w:rsidR="00FC0691">
        <w:t xml:space="preserve">April 20, </w:t>
      </w:r>
      <w:proofErr w:type="gramStart"/>
      <w:r w:rsidR="00FC0691">
        <w:t>2022</w:t>
      </w:r>
      <w:r>
        <w:t xml:space="preserve">  7</w:t>
      </w:r>
      <w:proofErr w:type="gramEnd"/>
      <w:r>
        <w:t>:00 pm</w:t>
      </w:r>
    </w:p>
    <w:p w14:paraId="30524797" w14:textId="77777777" w:rsidR="001F15C6" w:rsidRDefault="001F15C6" w:rsidP="001F15C6">
      <w:pPr>
        <w:pStyle w:val="NoSpacing"/>
      </w:pPr>
      <w:r>
        <w:t>Shelburne Town Hall</w:t>
      </w:r>
    </w:p>
    <w:p w14:paraId="5F9128EC" w14:textId="77777777" w:rsidR="001F15C6" w:rsidRDefault="001F15C6" w:rsidP="001F15C6">
      <w:pPr>
        <w:pStyle w:val="NoSpacing"/>
      </w:pPr>
    </w:p>
    <w:p w14:paraId="5EDBC0FF" w14:textId="10CCF562" w:rsidR="001F15C6" w:rsidRDefault="001F15C6" w:rsidP="001F15C6">
      <w:pPr>
        <w:pStyle w:val="NoSpacing"/>
      </w:pPr>
      <w:r w:rsidRPr="001F15C6">
        <w:rPr>
          <w:b/>
        </w:rPr>
        <w:t xml:space="preserve">Present:  </w:t>
      </w:r>
      <w:r>
        <w:t xml:space="preserve">Tom Johnson, </w:t>
      </w:r>
      <w:r w:rsidR="00FC0691">
        <w:t xml:space="preserve">Emily </w:t>
      </w:r>
      <w:proofErr w:type="spellStart"/>
      <w:r w:rsidR="00FC0691">
        <w:t>DeVoto</w:t>
      </w:r>
      <w:proofErr w:type="spellEnd"/>
      <w:r w:rsidR="00FC0691">
        <w:t xml:space="preserve">, George </w:t>
      </w:r>
      <w:proofErr w:type="spellStart"/>
      <w:r w:rsidR="00FC0691">
        <w:t>Boettner</w:t>
      </w:r>
      <w:proofErr w:type="spellEnd"/>
      <w:r w:rsidR="00FC0691">
        <w:t xml:space="preserve">, </w:t>
      </w:r>
      <w:r>
        <w:t>Pat Stevenson, Andrew Baker</w:t>
      </w:r>
      <w:r w:rsidR="00FC0691">
        <w:t xml:space="preserve"> (present for 15 minutes</w:t>
      </w:r>
      <w:r w:rsidR="00D57372">
        <w:t xml:space="preserve"> for part of the LED streetlight discussion</w:t>
      </w:r>
      <w:r w:rsidR="00FC0691">
        <w:t>)</w:t>
      </w:r>
    </w:p>
    <w:p w14:paraId="66F5C552" w14:textId="77777777" w:rsidR="001F15C6" w:rsidRDefault="001F15C6" w:rsidP="001F15C6">
      <w:pPr>
        <w:pStyle w:val="NoSpacing"/>
      </w:pPr>
      <w:r w:rsidRPr="001F15C6">
        <w:rPr>
          <w:b/>
        </w:rPr>
        <w:t>Staff:</w:t>
      </w:r>
      <w:r>
        <w:t xml:space="preserve">  Cynthia </w:t>
      </w:r>
      <w:proofErr w:type="spellStart"/>
      <w:r>
        <w:t>Boettner</w:t>
      </w:r>
      <w:proofErr w:type="spellEnd"/>
    </w:p>
    <w:p w14:paraId="7D9FD6B8" w14:textId="77777777" w:rsidR="001F15C6" w:rsidRDefault="001F15C6" w:rsidP="001F15C6">
      <w:pPr>
        <w:pStyle w:val="NoSpacing"/>
      </w:pPr>
    </w:p>
    <w:p w14:paraId="77FD3B50" w14:textId="3A425F9F" w:rsidR="001F15C6" w:rsidRDefault="001F15C6" w:rsidP="00FC0691">
      <w:pPr>
        <w:pStyle w:val="NoSpacing"/>
      </w:pPr>
      <w:r w:rsidRPr="001F15C6">
        <w:rPr>
          <w:b/>
        </w:rPr>
        <w:t>Meeting Minutes</w:t>
      </w:r>
      <w:r>
        <w:t xml:space="preserve">:   </w:t>
      </w:r>
      <w:r w:rsidR="00FC0691">
        <w:t>March 9</w:t>
      </w:r>
      <w:r>
        <w:t xml:space="preserve"> meeting </w:t>
      </w:r>
      <w:r w:rsidR="00BF7699">
        <w:t xml:space="preserve">minutes </w:t>
      </w:r>
      <w:r>
        <w:t>were unanimously approved</w:t>
      </w:r>
      <w:r w:rsidR="00DD607D">
        <w:t xml:space="preserve"> as amended.  </w:t>
      </w:r>
    </w:p>
    <w:p w14:paraId="48D9709C" w14:textId="77777777" w:rsidR="001F15C6" w:rsidRDefault="001F15C6" w:rsidP="001F15C6">
      <w:pPr>
        <w:pStyle w:val="NoSpacing"/>
      </w:pPr>
    </w:p>
    <w:p w14:paraId="382208A1" w14:textId="77777777" w:rsidR="00FC0691" w:rsidRDefault="001F15C6" w:rsidP="001F15C6">
      <w:pPr>
        <w:pStyle w:val="NoSpacing"/>
      </w:pPr>
      <w:proofErr w:type="spellStart"/>
      <w:r w:rsidRPr="001F15C6">
        <w:rPr>
          <w:b/>
        </w:rPr>
        <w:t>MassSAVE</w:t>
      </w:r>
      <w:proofErr w:type="spellEnd"/>
      <w:r w:rsidRPr="001F15C6">
        <w:rPr>
          <w:b/>
        </w:rPr>
        <w:t xml:space="preserve"> Communities First:</w:t>
      </w:r>
      <w:r>
        <w:t xml:space="preserve">  </w:t>
      </w:r>
    </w:p>
    <w:p w14:paraId="21B570DF" w14:textId="77777777" w:rsidR="00FC0691" w:rsidRDefault="00FC0691" w:rsidP="001F15C6">
      <w:pPr>
        <w:pStyle w:val="NoSpacing"/>
      </w:pPr>
    </w:p>
    <w:p w14:paraId="1F5C3CF9" w14:textId="1B4D400E" w:rsidR="00FC0691" w:rsidRDefault="00FC0691" w:rsidP="001F15C6">
      <w:pPr>
        <w:pStyle w:val="NoSpacing"/>
      </w:pPr>
      <w:r>
        <w:t xml:space="preserve">Tom distributed copies of the </w:t>
      </w:r>
      <w:r w:rsidR="00BE3FDB">
        <w:t xml:space="preserve">draft </w:t>
      </w:r>
      <w:r>
        <w:t xml:space="preserve">Communities First program </w:t>
      </w:r>
      <w:r w:rsidR="00BE3FDB">
        <w:t xml:space="preserve">(CFP) </w:t>
      </w:r>
      <w:r>
        <w:t xml:space="preserve">budget, which he has been working on with FRCOG. Cynthia called attention to the surplus from 2022, pointing out that we still have </w:t>
      </w:r>
      <w:r w:rsidR="00BE3FDB">
        <w:t>more than $1500 left over from last year. We will fill in missing information by the next meeting.</w:t>
      </w:r>
    </w:p>
    <w:p w14:paraId="63EC0F80" w14:textId="77777777" w:rsidR="00BE3FDB" w:rsidRDefault="00BE3FDB" w:rsidP="001F15C6">
      <w:pPr>
        <w:pStyle w:val="NoSpacing"/>
      </w:pPr>
    </w:p>
    <w:p w14:paraId="3874FA9B" w14:textId="2B84A0F0" w:rsidR="00BE3FDB" w:rsidRDefault="00BE3FDB" w:rsidP="001F15C6">
      <w:pPr>
        <w:pStyle w:val="NoSpacing"/>
      </w:pPr>
      <w:r>
        <w:t xml:space="preserve">Cynthia distributed a draft schedule for the CFP for the rest of the year. She pointed out that the work to follow up with </w:t>
      </w:r>
      <w:proofErr w:type="spellStart"/>
      <w:r>
        <w:t>MassSAVE</w:t>
      </w:r>
      <w:proofErr w:type="spellEnd"/>
      <w:r>
        <w:t xml:space="preserve"> applicants/customers via </w:t>
      </w:r>
      <w:proofErr w:type="spellStart"/>
      <w:r>
        <w:t>SalesForce</w:t>
      </w:r>
      <w:proofErr w:type="spellEnd"/>
      <w:r>
        <w:t xml:space="preserve"> data has fallen behind because she has had to dedicate so much time to planning events. The Committee agreed to try to scale back planning activities </w:t>
      </w:r>
      <w:proofErr w:type="gramStart"/>
      <w:r>
        <w:t>in order to</w:t>
      </w:r>
      <w:proofErr w:type="gramEnd"/>
      <w:r>
        <w:t xml:space="preserve"> catch up with customer follow-up. Cynthia reported that Revise has </w:t>
      </w:r>
      <w:r w:rsidR="00636F49">
        <w:t xml:space="preserve">already publicized the workshop on April 27, at their expense. </w:t>
      </w:r>
      <w:r>
        <w:t xml:space="preserve">The Committee proposed also publicizing </w:t>
      </w:r>
      <w:r w:rsidR="00636F49">
        <w:t>information</w:t>
      </w:r>
      <w:r>
        <w:t xml:space="preserve"> </w:t>
      </w:r>
      <w:r w:rsidR="00636F49">
        <w:t>about upcoming committee events and activities</w:t>
      </w:r>
      <w:r>
        <w:t xml:space="preserve"> in the upcoming tax bill distribution, which will be sometime around early May.</w:t>
      </w:r>
    </w:p>
    <w:p w14:paraId="04888E00" w14:textId="77777777" w:rsidR="00BE3FDB" w:rsidRDefault="00BE3FDB" w:rsidP="001F15C6">
      <w:pPr>
        <w:pStyle w:val="NoSpacing"/>
      </w:pPr>
    </w:p>
    <w:p w14:paraId="234D3FA4" w14:textId="35517611" w:rsidR="00BE3FDB" w:rsidRDefault="00BE3FDB" w:rsidP="001F15C6">
      <w:pPr>
        <w:pStyle w:val="NoSpacing"/>
      </w:pPr>
      <w:r>
        <w:t xml:space="preserve">Tasha </w:t>
      </w:r>
      <w:proofErr w:type="spellStart"/>
      <w:r>
        <w:t>Espéndez</w:t>
      </w:r>
      <w:proofErr w:type="spellEnd"/>
      <w:r>
        <w:t xml:space="preserve"> from All-In energy will be in town on Tuesday, April 25. Some committee members will meet with her that day for a catch-up.</w:t>
      </w:r>
    </w:p>
    <w:p w14:paraId="3E0C91FC" w14:textId="77777777" w:rsidR="00BE3FDB" w:rsidRDefault="00BE3FDB" w:rsidP="001F15C6">
      <w:pPr>
        <w:pStyle w:val="NoSpacing"/>
      </w:pPr>
    </w:p>
    <w:p w14:paraId="380F19F9" w14:textId="492FA6DA" w:rsidR="00636F49" w:rsidRPr="00844BD6" w:rsidRDefault="00636F49" w:rsidP="001F15C6">
      <w:pPr>
        <w:pStyle w:val="NoSpacing"/>
        <w:rPr>
          <w:b/>
          <w:bCs/>
        </w:rPr>
      </w:pPr>
      <w:r w:rsidRPr="00844BD6">
        <w:rPr>
          <w:b/>
          <w:bCs/>
        </w:rPr>
        <w:t>CAPV – Revise Intro meeting April 27</w:t>
      </w:r>
    </w:p>
    <w:p w14:paraId="4A1F8436" w14:textId="77777777" w:rsidR="00636F49" w:rsidRPr="00636F49" w:rsidRDefault="00636F49" w:rsidP="001F15C6">
      <w:pPr>
        <w:pStyle w:val="NoSpacing"/>
      </w:pPr>
    </w:p>
    <w:p w14:paraId="0626EEBD" w14:textId="1132CF01" w:rsidR="00636F49" w:rsidRDefault="00636F49" w:rsidP="009B3586">
      <w:pPr>
        <w:pStyle w:val="NoSpacing"/>
      </w:pPr>
      <w:r>
        <w:t xml:space="preserve">The Committee will have a table at this meeting and distribute information </w:t>
      </w:r>
      <w:proofErr w:type="gramStart"/>
      <w:r>
        <w:t>in particular on</w:t>
      </w:r>
      <w:proofErr w:type="gramEnd"/>
      <w:r>
        <w:t xml:space="preserve"> the community aggregation rate option for attendees, as an update. Several Committee members will be in attendance to answer questions. </w:t>
      </w:r>
    </w:p>
    <w:p w14:paraId="3B500C30" w14:textId="1738667A" w:rsidR="00636F49" w:rsidRDefault="00636F49" w:rsidP="001F15C6">
      <w:pPr>
        <w:pStyle w:val="NoSpacing"/>
      </w:pPr>
      <w:r>
        <w:t xml:space="preserve">The Committee voted to approve $300 to provide snacks and coffee from Shelburne Falls Coffee Roasters as it will extend over the dinner hour. </w:t>
      </w:r>
    </w:p>
    <w:p w14:paraId="0971E393" w14:textId="7DF59A84" w:rsidR="00636F49" w:rsidRDefault="00636F49" w:rsidP="001F15C6">
      <w:pPr>
        <w:pStyle w:val="NoSpacing"/>
        <w:rPr>
          <w:b/>
          <w:bCs/>
        </w:rPr>
      </w:pPr>
    </w:p>
    <w:p w14:paraId="749B1B64" w14:textId="75E0566D" w:rsidR="00636F49" w:rsidRDefault="00636F49" w:rsidP="001F15C6">
      <w:pPr>
        <w:pStyle w:val="NoSpacing"/>
        <w:rPr>
          <w:b/>
          <w:bCs/>
        </w:rPr>
      </w:pPr>
      <w:r>
        <w:rPr>
          <w:b/>
          <w:bCs/>
        </w:rPr>
        <w:t xml:space="preserve">Solar installation on Town’s </w:t>
      </w:r>
      <w:r w:rsidR="00DD635D">
        <w:rPr>
          <w:b/>
          <w:bCs/>
        </w:rPr>
        <w:t>new pole barn</w:t>
      </w:r>
      <w:r>
        <w:rPr>
          <w:b/>
          <w:bCs/>
        </w:rPr>
        <w:t xml:space="preserve"> near town garage</w:t>
      </w:r>
    </w:p>
    <w:p w14:paraId="42059B4A" w14:textId="77777777" w:rsidR="00636F49" w:rsidRDefault="00636F49" w:rsidP="001F15C6">
      <w:pPr>
        <w:pStyle w:val="NoSpacing"/>
        <w:rPr>
          <w:b/>
          <w:bCs/>
        </w:rPr>
      </w:pPr>
    </w:p>
    <w:p w14:paraId="21477740" w14:textId="11CBA74B" w:rsidR="00636F49" w:rsidRDefault="00636F49" w:rsidP="001F15C6">
      <w:pPr>
        <w:pStyle w:val="NoSpacing"/>
      </w:pPr>
      <w:r>
        <w:t>No further information was reported about this project</w:t>
      </w:r>
      <w:r w:rsidR="00D57372">
        <w:t>, but the Committee confirmed that the array on the high school is in place.</w:t>
      </w:r>
    </w:p>
    <w:p w14:paraId="0A5F9032" w14:textId="77777777" w:rsidR="000C1AB5" w:rsidRDefault="000C1AB5" w:rsidP="001F15C6">
      <w:pPr>
        <w:pStyle w:val="NoSpacing"/>
      </w:pPr>
    </w:p>
    <w:p w14:paraId="623A2C75" w14:textId="78731043" w:rsidR="000C1AB5" w:rsidRDefault="000C1AB5" w:rsidP="001F15C6">
      <w:pPr>
        <w:pStyle w:val="NoSpacing"/>
        <w:rPr>
          <w:b/>
          <w:bCs/>
        </w:rPr>
      </w:pPr>
      <w:r>
        <w:rPr>
          <w:b/>
          <w:bCs/>
        </w:rPr>
        <w:t xml:space="preserve">Offer from local resident to fund solar </w:t>
      </w:r>
      <w:proofErr w:type="gramStart"/>
      <w:r>
        <w:rPr>
          <w:b/>
          <w:bCs/>
        </w:rPr>
        <w:t>arrays</w:t>
      </w:r>
      <w:proofErr w:type="gramEnd"/>
    </w:p>
    <w:p w14:paraId="3A98D957" w14:textId="77777777" w:rsidR="000C1AB5" w:rsidRDefault="000C1AB5" w:rsidP="001F15C6">
      <w:pPr>
        <w:pStyle w:val="NoSpacing"/>
        <w:rPr>
          <w:b/>
          <w:bCs/>
        </w:rPr>
      </w:pPr>
    </w:p>
    <w:p w14:paraId="0D9C9CF9" w14:textId="74AB24D1" w:rsidR="000C1AB5" w:rsidRDefault="000C1AB5" w:rsidP="001F15C6">
      <w:pPr>
        <w:pStyle w:val="NoSpacing"/>
      </w:pPr>
      <w:r>
        <w:t>Tom shared an offer from a local resident to endow new solar arrays on municipal buildings in Shelburne and elsewhere. The Committee will follow up with the resident to discuss further.</w:t>
      </w:r>
    </w:p>
    <w:p w14:paraId="5B231626" w14:textId="77777777" w:rsidR="000C1AB5" w:rsidRPr="000C1AB5" w:rsidRDefault="000C1AB5" w:rsidP="001F15C6">
      <w:pPr>
        <w:pStyle w:val="NoSpacing"/>
      </w:pPr>
    </w:p>
    <w:p w14:paraId="0E44D4A0" w14:textId="5BBCF762" w:rsidR="00636F49" w:rsidRDefault="00636F49" w:rsidP="001F15C6">
      <w:pPr>
        <w:pStyle w:val="NoSpacing"/>
        <w:rPr>
          <w:b/>
          <w:bCs/>
        </w:rPr>
      </w:pPr>
      <w:r>
        <w:rPr>
          <w:b/>
          <w:bCs/>
        </w:rPr>
        <w:t>A comprehensive study of LED streetlights</w:t>
      </w:r>
    </w:p>
    <w:p w14:paraId="78D04D97" w14:textId="77777777" w:rsidR="00636F49" w:rsidRDefault="00636F49" w:rsidP="001F15C6">
      <w:pPr>
        <w:pStyle w:val="NoSpacing"/>
        <w:rPr>
          <w:b/>
          <w:bCs/>
        </w:rPr>
      </w:pPr>
    </w:p>
    <w:p w14:paraId="42833E1D" w14:textId="0EA2F78E" w:rsidR="00636F49" w:rsidRDefault="00636F49" w:rsidP="001F15C6">
      <w:pPr>
        <w:pStyle w:val="NoSpacing"/>
      </w:pPr>
      <w:r>
        <w:t>Tom reported back on his</w:t>
      </w:r>
      <w:r w:rsidR="00DD635D">
        <w:t xml:space="preserve"> and Kate’s</w:t>
      </w:r>
      <w:r>
        <w:t xml:space="preserve"> visit to Pepperell to meet with town officials and view the streetlights currently installed, which – crucially – are dimmable, allowing even greater energy savings and providing appropriate illumination depending on the time of day, location, and season. </w:t>
      </w:r>
      <w:r w:rsidR="000C1AB5">
        <w:t xml:space="preserve">(Pepperell worked out a way to pay for the installations by negotiating a special rate with the utility, </w:t>
      </w:r>
      <w:proofErr w:type="gramStart"/>
      <w:r w:rsidR="000C1AB5">
        <w:t>and also</w:t>
      </w:r>
      <w:proofErr w:type="gramEnd"/>
      <w:r w:rsidR="000C1AB5">
        <w:t xml:space="preserve"> privately hired a lighting consultant.) The Committee agreed that, without further study, it is premature to commit to Eversource’s current plan for replacing the town’s </w:t>
      </w:r>
      <w:r w:rsidR="00DD635D">
        <w:t>99</w:t>
      </w:r>
      <w:r w:rsidR="000C1AB5">
        <w:t xml:space="preserve"> sodium streetlights with LED lights, </w:t>
      </w:r>
      <w:proofErr w:type="gramStart"/>
      <w:r w:rsidR="000C1AB5">
        <w:t xml:space="preserve">in </w:t>
      </w:r>
      <w:r w:rsidR="000C1AB5">
        <w:lastRenderedPageBreak/>
        <w:t>particular in</w:t>
      </w:r>
      <w:proofErr w:type="gramEnd"/>
      <w:r w:rsidR="000C1AB5">
        <w:t xml:space="preserve"> the absence of available shields to fit the fixtures. A residence on Water Street has been afflicted by bright light shining all the way through the house and disrupting residents’ sleep. Although Eversource sent a serviceperson to jury-rig a shield to address this problem, it was clear that this was a </w:t>
      </w:r>
      <w:proofErr w:type="spellStart"/>
      <w:r w:rsidR="000C1AB5">
        <w:t>bandaid</w:t>
      </w:r>
      <w:proofErr w:type="spellEnd"/>
      <w:r w:rsidR="000C1AB5">
        <w:t xml:space="preserve"> solution that was not scalable to the whole town.</w:t>
      </w:r>
    </w:p>
    <w:p w14:paraId="7501734A" w14:textId="77777777" w:rsidR="000C1AB5" w:rsidRDefault="000C1AB5" w:rsidP="001F15C6">
      <w:pPr>
        <w:pStyle w:val="NoSpacing"/>
      </w:pPr>
    </w:p>
    <w:p w14:paraId="7DABB223" w14:textId="176BA756" w:rsidR="00D57372" w:rsidRDefault="000C1AB5" w:rsidP="001F15C6">
      <w:pPr>
        <w:pStyle w:val="NoSpacing"/>
      </w:pPr>
      <w:r>
        <w:t>The Committee agreed on the wording of a proposal to the Selectboard meeting for April 24, in brief</w:t>
      </w:r>
      <w:r w:rsidR="00D57372">
        <w:t>,</w:t>
      </w:r>
      <w:r>
        <w:t xml:space="preserve"> to ask the Town to pause the </w:t>
      </w:r>
      <w:r w:rsidR="00D57372">
        <w:t xml:space="preserve">LED installation work to accommodate needed fact-finding regarding costs/financing and appropriate lighting </w:t>
      </w:r>
      <w:proofErr w:type="gramStart"/>
      <w:r w:rsidR="00D57372">
        <w:t>equipment, and</w:t>
      </w:r>
      <w:proofErr w:type="gramEnd"/>
      <w:r w:rsidR="00D57372">
        <w:t xml:space="preserve"> work out details regarding maintenance and other issues. The Committee scheduled an extra meeting for April 2</w:t>
      </w:r>
      <w:r w:rsidR="00DD635D">
        <w:t>7</w:t>
      </w:r>
      <w:r w:rsidR="00D57372">
        <w:t xml:space="preserve"> to follow up on the Selectboard meeting on the 24</w:t>
      </w:r>
      <w:r w:rsidR="00D57372" w:rsidRPr="00844BD6">
        <w:rPr>
          <w:vertAlign w:val="superscript"/>
        </w:rPr>
        <w:t>th</w:t>
      </w:r>
      <w:r w:rsidR="00D57372">
        <w:t>.</w:t>
      </w:r>
    </w:p>
    <w:p w14:paraId="1489B8F2" w14:textId="77777777" w:rsidR="00D57372" w:rsidRDefault="00D57372" w:rsidP="001F15C6">
      <w:pPr>
        <w:pStyle w:val="NoSpacing"/>
      </w:pPr>
    </w:p>
    <w:p w14:paraId="3342E244" w14:textId="33D65755" w:rsidR="00D57372" w:rsidRDefault="00D57372" w:rsidP="001F15C6">
      <w:pPr>
        <w:pStyle w:val="NoSpacing"/>
        <w:rPr>
          <w:b/>
          <w:bCs/>
        </w:rPr>
      </w:pPr>
      <w:r w:rsidRPr="00844BD6">
        <w:rPr>
          <w:b/>
          <w:bCs/>
        </w:rPr>
        <w:t>Annual Report</w:t>
      </w:r>
    </w:p>
    <w:p w14:paraId="03FEEAC3" w14:textId="77777777" w:rsidR="00D57372" w:rsidRPr="00844BD6" w:rsidRDefault="00D57372" w:rsidP="001F15C6">
      <w:pPr>
        <w:pStyle w:val="NoSpacing"/>
        <w:rPr>
          <w:b/>
          <w:bCs/>
        </w:rPr>
      </w:pPr>
    </w:p>
    <w:p w14:paraId="70895B8B" w14:textId="3EA3EA1A" w:rsidR="000C1AB5" w:rsidRPr="00636F49" w:rsidRDefault="00D57372" w:rsidP="001F15C6">
      <w:pPr>
        <w:pStyle w:val="NoSpacing"/>
      </w:pPr>
      <w:r>
        <w:t xml:space="preserve">The Committee reviewed and approved the draft Annual Report prior to submission to the Town.  </w:t>
      </w:r>
    </w:p>
    <w:p w14:paraId="357C4BDA" w14:textId="77777777" w:rsidR="009E3150" w:rsidRDefault="009E3150" w:rsidP="009B3586">
      <w:pPr>
        <w:pStyle w:val="NoSpacing"/>
      </w:pPr>
    </w:p>
    <w:p w14:paraId="0D49F294" w14:textId="77777777" w:rsidR="00636F49" w:rsidRDefault="00636F49" w:rsidP="009B3586">
      <w:pPr>
        <w:pStyle w:val="NoSpacing"/>
      </w:pPr>
    </w:p>
    <w:p w14:paraId="7C76BB90" w14:textId="48B64A9A" w:rsidR="009E3150" w:rsidRDefault="009E3150" w:rsidP="009B3586">
      <w:pPr>
        <w:pStyle w:val="NoSpacing"/>
      </w:pPr>
      <w:r>
        <w:t xml:space="preserve">Next Meeting:  </w:t>
      </w:r>
      <w:r w:rsidR="00D57372">
        <w:t>Special meeting on LED project: April 2</w:t>
      </w:r>
      <w:r w:rsidR="00DD635D">
        <w:t>7</w:t>
      </w:r>
      <w:r w:rsidR="00D57372">
        <w:t xml:space="preserve">, </w:t>
      </w:r>
      <w:r w:rsidR="00DD635D">
        <w:t>just before the CAPV program at the town meeting center.</w:t>
      </w:r>
    </w:p>
    <w:p w14:paraId="46DF03FA" w14:textId="77777777" w:rsidR="00DD635D" w:rsidRDefault="00DD635D" w:rsidP="009B3586">
      <w:pPr>
        <w:pStyle w:val="NoSpacing"/>
      </w:pPr>
    </w:p>
    <w:p w14:paraId="30E2753E" w14:textId="165B09B6" w:rsidR="00D57372" w:rsidRDefault="00DD635D" w:rsidP="009B3586">
      <w:pPr>
        <w:pStyle w:val="NoSpacing"/>
      </w:pPr>
      <w:r>
        <w:t>Next</w:t>
      </w:r>
      <w:r w:rsidR="00D57372">
        <w:t xml:space="preserve"> meeting: May 18</w:t>
      </w:r>
      <w:r>
        <w:t>,</w:t>
      </w:r>
      <w:r w:rsidR="00D57372">
        <w:t xml:space="preserve"> 7-9 </w:t>
      </w:r>
      <w:r>
        <w:t>PM on zoom</w:t>
      </w:r>
    </w:p>
    <w:p w14:paraId="72068D8D" w14:textId="77777777" w:rsidR="009E3150" w:rsidRDefault="009E3150" w:rsidP="009B3586">
      <w:pPr>
        <w:pStyle w:val="NoSpacing"/>
      </w:pPr>
    </w:p>
    <w:p w14:paraId="00715F60" w14:textId="1ADDD6C6" w:rsidR="009E3150" w:rsidRDefault="009E3150" w:rsidP="009B3586">
      <w:pPr>
        <w:pStyle w:val="NoSpacing"/>
      </w:pPr>
      <w:r>
        <w:t xml:space="preserve">Adjourned at </w:t>
      </w:r>
      <w:r w:rsidR="00D57372">
        <w:t>8:50</w:t>
      </w:r>
      <w:r>
        <w:t xml:space="preserve"> pm</w:t>
      </w:r>
    </w:p>
    <w:p w14:paraId="186490D0" w14:textId="77777777" w:rsidR="009E3150" w:rsidRDefault="009E3150" w:rsidP="009B3586">
      <w:pPr>
        <w:pStyle w:val="NoSpacing"/>
      </w:pPr>
    </w:p>
    <w:p w14:paraId="6514321C" w14:textId="77777777" w:rsidR="009E3150" w:rsidRDefault="009E3150" w:rsidP="009B3586">
      <w:pPr>
        <w:pStyle w:val="NoSpacing"/>
      </w:pPr>
    </w:p>
    <w:p w14:paraId="52D34A81" w14:textId="77777777" w:rsidR="009B3586" w:rsidRDefault="009B3586" w:rsidP="009B3586">
      <w:pPr>
        <w:pStyle w:val="NoSpacing"/>
      </w:pPr>
    </w:p>
    <w:p w14:paraId="0EDE0F6F" w14:textId="77777777" w:rsidR="009B3586" w:rsidRDefault="009B3586" w:rsidP="009B3586">
      <w:pPr>
        <w:pStyle w:val="NoSpacing"/>
      </w:pPr>
    </w:p>
    <w:p w14:paraId="7802BD42" w14:textId="77777777" w:rsidR="009B3586" w:rsidRDefault="009B3586" w:rsidP="001F15C6">
      <w:pPr>
        <w:pStyle w:val="NoSpacing"/>
      </w:pPr>
    </w:p>
    <w:p w14:paraId="1C238610" w14:textId="77777777" w:rsidR="00DD607D" w:rsidRDefault="00DD607D" w:rsidP="001F15C6">
      <w:pPr>
        <w:pStyle w:val="NoSpacing"/>
      </w:pPr>
    </w:p>
    <w:p w14:paraId="19DADBAC" w14:textId="77777777" w:rsidR="00DD607D" w:rsidRDefault="00DD607D" w:rsidP="001F15C6">
      <w:pPr>
        <w:pStyle w:val="NoSpacing"/>
      </w:pPr>
    </w:p>
    <w:p w14:paraId="7C2A1060" w14:textId="77777777" w:rsidR="00DD607D" w:rsidRDefault="00DD607D" w:rsidP="001F15C6">
      <w:pPr>
        <w:pStyle w:val="NoSpacing"/>
      </w:pPr>
    </w:p>
    <w:p w14:paraId="74C32A3C" w14:textId="77777777" w:rsidR="00DD607D" w:rsidRDefault="00DD607D" w:rsidP="001F15C6">
      <w:pPr>
        <w:pStyle w:val="NoSpacing"/>
      </w:pPr>
    </w:p>
    <w:p w14:paraId="7E382745" w14:textId="77777777" w:rsidR="00DD607D" w:rsidRDefault="00DD607D" w:rsidP="001F15C6">
      <w:pPr>
        <w:pStyle w:val="NoSpacing"/>
      </w:pPr>
    </w:p>
    <w:p w14:paraId="4B477C6D" w14:textId="77777777" w:rsidR="00DD607D" w:rsidRDefault="00DD607D" w:rsidP="001F15C6">
      <w:pPr>
        <w:pStyle w:val="NoSpacing"/>
      </w:pPr>
    </w:p>
    <w:p w14:paraId="107D2CE7" w14:textId="77777777" w:rsidR="00DD607D" w:rsidRDefault="00DD607D" w:rsidP="001F15C6">
      <w:pPr>
        <w:pStyle w:val="NoSpacing"/>
      </w:pPr>
    </w:p>
    <w:p w14:paraId="2D306273" w14:textId="77777777" w:rsidR="00DD607D" w:rsidRDefault="00DD607D" w:rsidP="001F15C6">
      <w:pPr>
        <w:pStyle w:val="NoSpacing"/>
      </w:pPr>
    </w:p>
    <w:p w14:paraId="2885F4D9" w14:textId="77777777" w:rsidR="001F15C6" w:rsidRDefault="001F15C6" w:rsidP="001F15C6">
      <w:pPr>
        <w:pStyle w:val="NoSpacing"/>
      </w:pPr>
    </w:p>
    <w:sectPr w:rsidR="001F15C6" w:rsidSect="0036721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A331F"/>
    <w:multiLevelType w:val="hybridMultilevel"/>
    <w:tmpl w:val="F244E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9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C6"/>
    <w:rsid w:val="000A57CD"/>
    <w:rsid w:val="000C1AB5"/>
    <w:rsid w:val="00174C35"/>
    <w:rsid w:val="001F15C6"/>
    <w:rsid w:val="00367212"/>
    <w:rsid w:val="003C3A4F"/>
    <w:rsid w:val="003F65EA"/>
    <w:rsid w:val="00456069"/>
    <w:rsid w:val="004A60B7"/>
    <w:rsid w:val="00627A25"/>
    <w:rsid w:val="00636F49"/>
    <w:rsid w:val="006407DA"/>
    <w:rsid w:val="006B2577"/>
    <w:rsid w:val="00844BD6"/>
    <w:rsid w:val="00986560"/>
    <w:rsid w:val="009B3586"/>
    <w:rsid w:val="009E3150"/>
    <w:rsid w:val="00AC3358"/>
    <w:rsid w:val="00B23E03"/>
    <w:rsid w:val="00BC315E"/>
    <w:rsid w:val="00BE3FDB"/>
    <w:rsid w:val="00BF7699"/>
    <w:rsid w:val="00C420B7"/>
    <w:rsid w:val="00D57372"/>
    <w:rsid w:val="00DD607D"/>
    <w:rsid w:val="00DD635D"/>
    <w:rsid w:val="00DF1787"/>
    <w:rsid w:val="00E04FDB"/>
    <w:rsid w:val="00F26F75"/>
    <w:rsid w:val="00FC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03724"/>
  <w15:chartTrackingRefBased/>
  <w15:docId w15:val="{21472C3E-F960-447F-8319-D9153859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15C6"/>
    <w:pPr>
      <w:spacing w:after="0" w:line="240" w:lineRule="auto"/>
    </w:pPr>
  </w:style>
  <w:style w:type="paragraph" w:styleId="Revision">
    <w:name w:val="Revision"/>
    <w:hidden/>
    <w:uiPriority w:val="99"/>
    <w:semiHidden/>
    <w:rsid w:val="00BF7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Baker</dc:creator>
  <cp:keywords/>
  <dc:description/>
  <cp:lastModifiedBy>Thomas Johnson</cp:lastModifiedBy>
  <cp:revision>5</cp:revision>
  <dcterms:created xsi:type="dcterms:W3CDTF">2023-04-24T23:42:00Z</dcterms:created>
  <dcterms:modified xsi:type="dcterms:W3CDTF">2023-05-18T15:59:00Z</dcterms:modified>
</cp:coreProperties>
</file>