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8EAB4" w14:textId="77777777" w:rsidR="00210689" w:rsidRDefault="00210689" w:rsidP="001B0F45">
      <w:pPr>
        <w:jc w:val="center"/>
        <w:rPr>
          <w:caps/>
          <w:sz w:val="28"/>
          <w:szCs w:val="28"/>
        </w:rPr>
      </w:pPr>
      <w:bookmarkStart w:id="0" w:name="_GoBack"/>
      <w:bookmarkEnd w:id="0"/>
    </w:p>
    <w:p w14:paraId="18754728" w14:textId="70E6BC0B" w:rsidR="00EC2598" w:rsidRPr="001B0F45" w:rsidRDefault="001B0F45" w:rsidP="001B0F45">
      <w:pPr>
        <w:jc w:val="center"/>
        <w:rPr>
          <w:caps/>
          <w:sz w:val="28"/>
          <w:szCs w:val="28"/>
        </w:rPr>
      </w:pPr>
      <w:r w:rsidRPr="001B0F45">
        <w:rPr>
          <w:caps/>
          <w:sz w:val="28"/>
          <w:szCs w:val="28"/>
        </w:rPr>
        <w:t xml:space="preserve">Town of </w:t>
      </w:r>
      <w:r w:rsidR="00075679">
        <w:rPr>
          <w:caps/>
          <w:sz w:val="28"/>
          <w:szCs w:val="28"/>
        </w:rPr>
        <w:t>SHELBURNE</w:t>
      </w:r>
    </w:p>
    <w:p w14:paraId="66378BC4" w14:textId="77777777" w:rsidR="001B0F45" w:rsidRDefault="001B0F45" w:rsidP="001B0F45">
      <w:pPr>
        <w:jc w:val="center"/>
      </w:pPr>
      <w:r>
        <w:t>Conservation Commission</w:t>
      </w:r>
    </w:p>
    <w:p w14:paraId="7BF9CDEB" w14:textId="77777777" w:rsidR="001B0F45" w:rsidRDefault="001B0F45" w:rsidP="001B0F45">
      <w:pPr>
        <w:jc w:val="center"/>
      </w:pPr>
    </w:p>
    <w:p w14:paraId="594BF4BC" w14:textId="77777777" w:rsidR="001B0F45" w:rsidRPr="00A73747" w:rsidRDefault="001B0F45" w:rsidP="001B0F45">
      <w:pPr>
        <w:jc w:val="center"/>
        <w:rPr>
          <w:sz w:val="22"/>
          <w:szCs w:val="22"/>
        </w:rPr>
      </w:pPr>
      <w:r w:rsidRPr="00A73747">
        <w:rPr>
          <w:sz w:val="22"/>
          <w:szCs w:val="22"/>
        </w:rPr>
        <w:t>MINUTES</w:t>
      </w:r>
    </w:p>
    <w:p w14:paraId="51F8A6C3" w14:textId="619BCC4C" w:rsidR="001B0F45" w:rsidRPr="00A73747" w:rsidRDefault="00FF1DA4" w:rsidP="001B0F45">
      <w:pPr>
        <w:jc w:val="center"/>
        <w:rPr>
          <w:sz w:val="22"/>
          <w:szCs w:val="22"/>
        </w:rPr>
      </w:pPr>
      <w:r>
        <w:rPr>
          <w:sz w:val="22"/>
          <w:szCs w:val="22"/>
        </w:rPr>
        <w:t xml:space="preserve">Regular </w:t>
      </w:r>
      <w:r w:rsidR="001B0F45" w:rsidRPr="00A73747">
        <w:rPr>
          <w:sz w:val="22"/>
          <w:szCs w:val="22"/>
        </w:rPr>
        <w:t xml:space="preserve">Meeting ~ </w:t>
      </w:r>
      <w:r w:rsidR="00C443FF">
        <w:rPr>
          <w:sz w:val="22"/>
          <w:szCs w:val="22"/>
        </w:rPr>
        <w:t>March</w:t>
      </w:r>
      <w:r w:rsidR="00B0455F">
        <w:rPr>
          <w:sz w:val="22"/>
          <w:szCs w:val="22"/>
        </w:rPr>
        <w:t xml:space="preserve"> 9, 2021</w:t>
      </w:r>
    </w:p>
    <w:p w14:paraId="4B227835" w14:textId="77777777" w:rsidR="001B0F45" w:rsidRPr="00A73747" w:rsidRDefault="001B0F45">
      <w:pPr>
        <w:rPr>
          <w:sz w:val="22"/>
          <w:szCs w:val="22"/>
        </w:rPr>
      </w:pPr>
    </w:p>
    <w:p w14:paraId="046A5C47" w14:textId="6B590647" w:rsidR="001B0F45" w:rsidRDefault="0025418F" w:rsidP="00AF5DCE">
      <w:pPr>
        <w:tabs>
          <w:tab w:val="left" w:pos="1008"/>
        </w:tabs>
        <w:jc w:val="both"/>
        <w:rPr>
          <w:sz w:val="22"/>
          <w:szCs w:val="22"/>
        </w:rPr>
      </w:pPr>
      <w:r>
        <w:rPr>
          <w:sz w:val="22"/>
          <w:szCs w:val="22"/>
        </w:rPr>
        <w:t xml:space="preserve">Present: </w:t>
      </w:r>
      <w:r w:rsidR="00EB0BCB">
        <w:rPr>
          <w:sz w:val="22"/>
          <w:szCs w:val="22"/>
        </w:rPr>
        <w:t>John Richardson</w:t>
      </w:r>
      <w:r w:rsidR="008E3613">
        <w:rPr>
          <w:sz w:val="22"/>
          <w:szCs w:val="22"/>
        </w:rPr>
        <w:t>,</w:t>
      </w:r>
      <w:r w:rsidR="00600884">
        <w:rPr>
          <w:sz w:val="22"/>
          <w:szCs w:val="22"/>
        </w:rPr>
        <w:t xml:space="preserve"> </w:t>
      </w:r>
      <w:r w:rsidR="008E3613">
        <w:rPr>
          <w:sz w:val="22"/>
          <w:szCs w:val="22"/>
        </w:rPr>
        <w:t>Steve McCormick</w:t>
      </w:r>
      <w:r w:rsidR="00210689">
        <w:rPr>
          <w:sz w:val="22"/>
          <w:szCs w:val="22"/>
        </w:rPr>
        <w:t>,</w:t>
      </w:r>
      <w:r w:rsidR="00B0455F">
        <w:rPr>
          <w:sz w:val="22"/>
          <w:szCs w:val="22"/>
        </w:rPr>
        <w:t xml:space="preserve"> Ellen Jenkins,</w:t>
      </w:r>
      <w:r w:rsidR="00210689">
        <w:rPr>
          <w:sz w:val="22"/>
          <w:szCs w:val="22"/>
        </w:rPr>
        <w:t xml:space="preserve"> Allan Smith</w:t>
      </w:r>
      <w:r w:rsidR="00C443FF">
        <w:rPr>
          <w:sz w:val="22"/>
          <w:szCs w:val="22"/>
        </w:rPr>
        <w:t>, Norm Davenport</w:t>
      </w:r>
    </w:p>
    <w:p w14:paraId="35C982B8" w14:textId="2B61B89C" w:rsidR="00CE4FE9" w:rsidRDefault="00CE4FE9" w:rsidP="00AF5DCE">
      <w:pPr>
        <w:tabs>
          <w:tab w:val="left" w:pos="1008"/>
        </w:tabs>
        <w:jc w:val="both"/>
        <w:rPr>
          <w:sz w:val="22"/>
          <w:szCs w:val="22"/>
        </w:rPr>
      </w:pPr>
      <w:r>
        <w:rPr>
          <w:sz w:val="22"/>
          <w:szCs w:val="22"/>
        </w:rPr>
        <w:t xml:space="preserve">Absent: </w:t>
      </w:r>
      <w:r w:rsidR="00C443FF">
        <w:rPr>
          <w:sz w:val="22"/>
          <w:szCs w:val="22"/>
        </w:rPr>
        <w:t>None</w:t>
      </w:r>
    </w:p>
    <w:p w14:paraId="0C656EAC" w14:textId="02230983" w:rsidR="0025418F" w:rsidRDefault="0025418F" w:rsidP="00AF5DCE">
      <w:pPr>
        <w:tabs>
          <w:tab w:val="left" w:pos="1008"/>
        </w:tabs>
        <w:jc w:val="both"/>
        <w:rPr>
          <w:sz w:val="22"/>
          <w:szCs w:val="22"/>
        </w:rPr>
      </w:pPr>
      <w:r>
        <w:rPr>
          <w:sz w:val="22"/>
          <w:szCs w:val="22"/>
        </w:rPr>
        <w:t xml:space="preserve">Administrative Assistant: </w:t>
      </w:r>
      <w:r w:rsidR="006253E6">
        <w:rPr>
          <w:sz w:val="22"/>
          <w:szCs w:val="22"/>
        </w:rPr>
        <w:t>Faye Whitney</w:t>
      </w:r>
    </w:p>
    <w:p w14:paraId="7DD9E09D" w14:textId="0369872E" w:rsidR="00C059DC" w:rsidRPr="00A73747" w:rsidRDefault="00C059DC" w:rsidP="00AF5DCE">
      <w:pPr>
        <w:tabs>
          <w:tab w:val="left" w:pos="1008"/>
        </w:tabs>
        <w:jc w:val="both"/>
        <w:rPr>
          <w:sz w:val="22"/>
          <w:szCs w:val="22"/>
        </w:rPr>
      </w:pPr>
      <w:r>
        <w:rPr>
          <w:sz w:val="22"/>
          <w:szCs w:val="22"/>
        </w:rPr>
        <w:t xml:space="preserve">Guests: </w:t>
      </w:r>
      <w:r w:rsidR="00B0455F">
        <w:rPr>
          <w:sz w:val="22"/>
          <w:szCs w:val="22"/>
        </w:rPr>
        <w:t xml:space="preserve">Andrew </w:t>
      </w:r>
      <w:proofErr w:type="spellStart"/>
      <w:r w:rsidR="00B0455F">
        <w:rPr>
          <w:sz w:val="22"/>
          <w:szCs w:val="22"/>
        </w:rPr>
        <w:t>Quient</w:t>
      </w:r>
      <w:proofErr w:type="spellEnd"/>
      <w:r w:rsidR="00B0455F">
        <w:rPr>
          <w:sz w:val="22"/>
          <w:szCs w:val="22"/>
        </w:rPr>
        <w:t xml:space="preserve">, </w:t>
      </w:r>
      <w:r w:rsidR="00C443FF">
        <w:rPr>
          <w:sz w:val="22"/>
          <w:szCs w:val="22"/>
        </w:rPr>
        <w:t xml:space="preserve">Lara </w:t>
      </w:r>
      <w:proofErr w:type="spellStart"/>
      <w:r w:rsidR="00C443FF">
        <w:rPr>
          <w:sz w:val="22"/>
          <w:szCs w:val="22"/>
        </w:rPr>
        <w:t>Radysh</w:t>
      </w:r>
      <w:proofErr w:type="spellEnd"/>
      <w:r w:rsidR="00C443FF">
        <w:rPr>
          <w:sz w:val="22"/>
          <w:szCs w:val="22"/>
        </w:rPr>
        <w:t xml:space="preserve">, John Wheeler, Tony </w:t>
      </w:r>
      <w:proofErr w:type="spellStart"/>
      <w:r w:rsidR="00C443FF">
        <w:rPr>
          <w:sz w:val="22"/>
          <w:szCs w:val="22"/>
        </w:rPr>
        <w:t>Wonseski</w:t>
      </w:r>
      <w:proofErr w:type="spellEnd"/>
      <w:r w:rsidR="00C443FF">
        <w:rPr>
          <w:sz w:val="22"/>
          <w:szCs w:val="22"/>
        </w:rPr>
        <w:t>, Tom Johnson, Nancy Baker</w:t>
      </w:r>
    </w:p>
    <w:p w14:paraId="4DEDED1C" w14:textId="77777777" w:rsidR="00D11166" w:rsidRPr="00A73747" w:rsidRDefault="00D11166" w:rsidP="00AF5DCE">
      <w:pPr>
        <w:tabs>
          <w:tab w:val="left" w:pos="1008"/>
        </w:tabs>
        <w:jc w:val="both"/>
        <w:rPr>
          <w:sz w:val="22"/>
          <w:szCs w:val="22"/>
        </w:rPr>
      </w:pPr>
    </w:p>
    <w:p w14:paraId="42EF24C9" w14:textId="30DD81F6" w:rsidR="004E6DF7" w:rsidRDefault="006253E6" w:rsidP="00AF5DCE">
      <w:pPr>
        <w:jc w:val="both"/>
        <w:rPr>
          <w:sz w:val="22"/>
          <w:szCs w:val="22"/>
        </w:rPr>
      </w:pPr>
      <w:r>
        <w:rPr>
          <w:sz w:val="22"/>
          <w:szCs w:val="22"/>
        </w:rPr>
        <w:t xml:space="preserve">Chair </w:t>
      </w:r>
      <w:r w:rsidR="00C443FF">
        <w:rPr>
          <w:sz w:val="22"/>
          <w:szCs w:val="22"/>
        </w:rPr>
        <w:t>Norm Davenport</w:t>
      </w:r>
      <w:r w:rsidR="00EF3CE3">
        <w:rPr>
          <w:sz w:val="22"/>
          <w:szCs w:val="22"/>
        </w:rPr>
        <w:t xml:space="preserve"> </w:t>
      </w:r>
      <w:r>
        <w:rPr>
          <w:sz w:val="22"/>
          <w:szCs w:val="22"/>
        </w:rPr>
        <w:t>opened</w:t>
      </w:r>
      <w:r w:rsidR="00D87E7B">
        <w:rPr>
          <w:sz w:val="22"/>
          <w:szCs w:val="22"/>
        </w:rPr>
        <w:t xml:space="preserve"> the meeting at 7</w:t>
      </w:r>
      <w:r w:rsidR="00B0455F">
        <w:rPr>
          <w:sz w:val="22"/>
          <w:szCs w:val="22"/>
        </w:rPr>
        <w:t>:03</w:t>
      </w:r>
      <w:r w:rsidR="00CD4E6F">
        <w:rPr>
          <w:sz w:val="22"/>
          <w:szCs w:val="22"/>
        </w:rPr>
        <w:t xml:space="preserve"> p.m.</w:t>
      </w:r>
      <w:r w:rsidR="00A73747">
        <w:rPr>
          <w:sz w:val="22"/>
          <w:szCs w:val="22"/>
        </w:rPr>
        <w:t xml:space="preserve"> </w:t>
      </w:r>
      <w:r w:rsidR="007B50EB">
        <w:rPr>
          <w:sz w:val="22"/>
          <w:szCs w:val="22"/>
        </w:rPr>
        <w:t>A quorum was present.</w:t>
      </w:r>
      <w:r w:rsidR="00B0455F">
        <w:rPr>
          <w:sz w:val="22"/>
          <w:szCs w:val="22"/>
        </w:rPr>
        <w:t xml:space="preserve"> The meeting was held via Zoom.</w:t>
      </w:r>
    </w:p>
    <w:p w14:paraId="640083A5" w14:textId="77777777" w:rsidR="00A44E5F" w:rsidRDefault="00A44E5F" w:rsidP="00AF5DCE">
      <w:pPr>
        <w:jc w:val="both"/>
        <w:rPr>
          <w:sz w:val="22"/>
          <w:szCs w:val="22"/>
        </w:rPr>
      </w:pPr>
    </w:p>
    <w:p w14:paraId="0A9FB85D" w14:textId="795181E5" w:rsidR="00FF1DA4" w:rsidRPr="004E6DF7" w:rsidRDefault="00FF1DA4" w:rsidP="00AF5DCE">
      <w:pPr>
        <w:jc w:val="both"/>
        <w:rPr>
          <w:b/>
          <w:sz w:val="22"/>
          <w:szCs w:val="22"/>
        </w:rPr>
      </w:pPr>
      <w:r w:rsidRPr="004E6DF7">
        <w:rPr>
          <w:b/>
          <w:sz w:val="22"/>
          <w:szCs w:val="22"/>
        </w:rPr>
        <w:t>Minutes</w:t>
      </w:r>
    </w:p>
    <w:p w14:paraId="5028070A" w14:textId="01081527" w:rsidR="00A67699" w:rsidRDefault="00A67699" w:rsidP="00AF5DCE">
      <w:pPr>
        <w:jc w:val="both"/>
        <w:rPr>
          <w:sz w:val="22"/>
          <w:szCs w:val="22"/>
        </w:rPr>
      </w:pPr>
      <w:r>
        <w:rPr>
          <w:sz w:val="22"/>
          <w:szCs w:val="22"/>
        </w:rPr>
        <w:t xml:space="preserve">A motion was made by </w:t>
      </w:r>
      <w:r w:rsidR="00C443FF">
        <w:rPr>
          <w:sz w:val="22"/>
          <w:szCs w:val="22"/>
        </w:rPr>
        <w:t>Steve</w:t>
      </w:r>
      <w:r>
        <w:rPr>
          <w:sz w:val="22"/>
          <w:szCs w:val="22"/>
        </w:rPr>
        <w:t xml:space="preserve">, seconded by </w:t>
      </w:r>
      <w:r w:rsidR="00210689">
        <w:rPr>
          <w:sz w:val="22"/>
          <w:szCs w:val="22"/>
        </w:rPr>
        <w:t>Ellen</w:t>
      </w:r>
      <w:r>
        <w:rPr>
          <w:sz w:val="22"/>
          <w:szCs w:val="22"/>
        </w:rPr>
        <w:t xml:space="preserve">, to approve the minutes of </w:t>
      </w:r>
      <w:r w:rsidR="00B0455F">
        <w:rPr>
          <w:sz w:val="22"/>
          <w:szCs w:val="22"/>
        </w:rPr>
        <w:t xml:space="preserve">October </w:t>
      </w:r>
      <w:r w:rsidR="00C443FF">
        <w:rPr>
          <w:sz w:val="22"/>
          <w:szCs w:val="22"/>
        </w:rPr>
        <w:t>31</w:t>
      </w:r>
      <w:r w:rsidR="00B0455F">
        <w:rPr>
          <w:sz w:val="22"/>
          <w:szCs w:val="22"/>
        </w:rPr>
        <w:t>,</w:t>
      </w:r>
      <w:r w:rsidR="00210689">
        <w:rPr>
          <w:sz w:val="22"/>
          <w:szCs w:val="22"/>
        </w:rPr>
        <w:t xml:space="preserve"> 2020</w:t>
      </w:r>
      <w:r w:rsidR="00C443FF">
        <w:rPr>
          <w:sz w:val="22"/>
          <w:szCs w:val="22"/>
        </w:rPr>
        <w:t xml:space="preserve"> and November 10, 2020</w:t>
      </w:r>
      <w:r w:rsidR="004E6DF7">
        <w:rPr>
          <w:sz w:val="22"/>
          <w:szCs w:val="22"/>
        </w:rPr>
        <w:t>.</w:t>
      </w:r>
      <w:r w:rsidR="00B0455F">
        <w:rPr>
          <w:sz w:val="22"/>
          <w:szCs w:val="22"/>
        </w:rPr>
        <w:t xml:space="preserve"> Roll call vote: </w:t>
      </w:r>
      <w:r w:rsidR="00C443FF">
        <w:rPr>
          <w:sz w:val="22"/>
          <w:szCs w:val="22"/>
        </w:rPr>
        <w:t>Norm</w:t>
      </w:r>
      <w:r w:rsidR="00B0455F">
        <w:rPr>
          <w:sz w:val="22"/>
          <w:szCs w:val="22"/>
        </w:rPr>
        <w:t xml:space="preserve"> – yes; </w:t>
      </w:r>
      <w:r w:rsidR="00C443FF">
        <w:rPr>
          <w:sz w:val="22"/>
          <w:szCs w:val="22"/>
        </w:rPr>
        <w:t xml:space="preserve">Allan – yes; </w:t>
      </w:r>
      <w:r w:rsidR="00B0455F">
        <w:rPr>
          <w:sz w:val="22"/>
          <w:szCs w:val="22"/>
        </w:rPr>
        <w:t xml:space="preserve">John – yes; Ellen – yes; Steve – yes. Motion passed </w:t>
      </w:r>
      <w:r w:rsidR="00C443FF">
        <w:rPr>
          <w:sz w:val="22"/>
          <w:szCs w:val="22"/>
        </w:rPr>
        <w:t>5</w:t>
      </w:r>
      <w:r w:rsidR="00B0455F">
        <w:rPr>
          <w:sz w:val="22"/>
          <w:szCs w:val="22"/>
        </w:rPr>
        <w:t>-0-0.</w:t>
      </w:r>
    </w:p>
    <w:p w14:paraId="476BD8F4" w14:textId="2B0BE2D8" w:rsidR="00EB0BCB" w:rsidRDefault="00A67699" w:rsidP="00B0455F">
      <w:pPr>
        <w:jc w:val="both"/>
        <w:rPr>
          <w:sz w:val="22"/>
          <w:szCs w:val="22"/>
        </w:rPr>
      </w:pPr>
      <w:r>
        <w:rPr>
          <w:sz w:val="22"/>
          <w:szCs w:val="22"/>
        </w:rPr>
        <w:tab/>
      </w:r>
    </w:p>
    <w:p w14:paraId="321513D8" w14:textId="46928CDD" w:rsidR="00210689" w:rsidRDefault="00210689" w:rsidP="00AF5DCE">
      <w:pPr>
        <w:jc w:val="both"/>
        <w:rPr>
          <w:b/>
        </w:rPr>
      </w:pPr>
      <w:r>
        <w:rPr>
          <w:b/>
        </w:rPr>
        <w:t>Ma</w:t>
      </w:r>
      <w:r w:rsidR="00B0455F">
        <w:rPr>
          <w:b/>
        </w:rPr>
        <w:t>il</w:t>
      </w:r>
    </w:p>
    <w:p w14:paraId="0FACF472" w14:textId="3D4043A5" w:rsidR="00210689" w:rsidRDefault="00C443FF" w:rsidP="00AF5DCE">
      <w:pPr>
        <w:jc w:val="both"/>
        <w:rPr>
          <w:sz w:val="22"/>
          <w:szCs w:val="22"/>
        </w:rPr>
      </w:pPr>
      <w:r>
        <w:rPr>
          <w:sz w:val="22"/>
          <w:szCs w:val="22"/>
        </w:rPr>
        <w:t>Mail was a request for a Certificate of Compliance from RVM Enterprises, brochure from Mass Audubon. There were no cutting plans. Two building permits had been submitted.</w:t>
      </w:r>
    </w:p>
    <w:p w14:paraId="656FED1A" w14:textId="77777777" w:rsidR="00C443FF" w:rsidRPr="00210689" w:rsidRDefault="00C443FF" w:rsidP="00AF5DCE">
      <w:pPr>
        <w:jc w:val="both"/>
        <w:rPr>
          <w:sz w:val="22"/>
          <w:szCs w:val="22"/>
        </w:rPr>
      </w:pPr>
    </w:p>
    <w:p w14:paraId="65F9E992" w14:textId="217D3E4E" w:rsidR="0072676D" w:rsidRPr="00210689" w:rsidRDefault="00210689" w:rsidP="00AF5DCE">
      <w:pPr>
        <w:jc w:val="both"/>
        <w:rPr>
          <w:b/>
        </w:rPr>
      </w:pPr>
      <w:r w:rsidRPr="00210689">
        <w:rPr>
          <w:b/>
        </w:rPr>
        <w:t>RDA</w:t>
      </w:r>
      <w:r>
        <w:rPr>
          <w:b/>
        </w:rPr>
        <w:t xml:space="preserve"> Meeting</w:t>
      </w:r>
      <w:r w:rsidR="00C443FF">
        <w:rPr>
          <w:b/>
        </w:rPr>
        <w:t xml:space="preserve"> Continuation</w:t>
      </w:r>
      <w:r>
        <w:rPr>
          <w:b/>
        </w:rPr>
        <w:t xml:space="preserve"> – </w:t>
      </w:r>
      <w:r w:rsidR="00B0455F">
        <w:rPr>
          <w:b/>
        </w:rPr>
        <w:t xml:space="preserve">Andrew </w:t>
      </w:r>
      <w:proofErr w:type="spellStart"/>
      <w:r w:rsidR="00B0455F">
        <w:rPr>
          <w:b/>
        </w:rPr>
        <w:t>Quient</w:t>
      </w:r>
      <w:proofErr w:type="spellEnd"/>
      <w:r w:rsidR="00B0455F">
        <w:rPr>
          <w:b/>
        </w:rPr>
        <w:t>, 121 Bridge Street</w:t>
      </w:r>
      <w:r>
        <w:rPr>
          <w:b/>
        </w:rPr>
        <w:t xml:space="preserve"> – 7:15 p.m.</w:t>
      </w:r>
    </w:p>
    <w:p w14:paraId="4E34B2BF" w14:textId="4CC78B6F" w:rsidR="00C443FF" w:rsidRDefault="00C443FF" w:rsidP="00FD418D">
      <w:pPr>
        <w:rPr>
          <w:sz w:val="22"/>
          <w:szCs w:val="22"/>
        </w:rPr>
      </w:pPr>
      <w:r>
        <w:rPr>
          <w:sz w:val="22"/>
          <w:szCs w:val="22"/>
        </w:rPr>
        <w:t>A site visit had been done on March 6, by Ellen, Allan, and Steve. Since the visit another design, Design C1, had been done. This design was the same as Design C except the studio had been moved 10 feet further way from the edge of the intermittent stream. It is now 50 feet away. The main concern of the Commission was breakout from construction. Design C had been quite close to the edge of the ravine and the concern had been that any construction could undermine the integrity of the hill. The Commission approved the move of the studio to be further from the edge of the ravine.</w:t>
      </w:r>
    </w:p>
    <w:p w14:paraId="2A09256C" w14:textId="2FE75435" w:rsidR="00FD418D" w:rsidRDefault="00C443FF" w:rsidP="00FD418D">
      <w:pPr>
        <w:rPr>
          <w:sz w:val="22"/>
          <w:szCs w:val="22"/>
        </w:rPr>
      </w:pPr>
      <w:r>
        <w:rPr>
          <w:sz w:val="22"/>
          <w:szCs w:val="22"/>
        </w:rPr>
        <w:t xml:space="preserve">A motion was made by Allan, seconded by Steve, to approve the RDA Application of Andrew </w:t>
      </w:r>
      <w:proofErr w:type="spellStart"/>
      <w:r>
        <w:rPr>
          <w:sz w:val="22"/>
          <w:szCs w:val="22"/>
        </w:rPr>
        <w:t>Quient</w:t>
      </w:r>
      <w:proofErr w:type="spellEnd"/>
      <w:r>
        <w:rPr>
          <w:sz w:val="22"/>
          <w:szCs w:val="22"/>
        </w:rPr>
        <w:t xml:space="preserve"> as a Negative 3 with the following conditions: 1) work will proceed in accordance with Design C1; 2) no foundation wok will be done within 10 feet of the top of the slope; 3) best management practices </w:t>
      </w:r>
      <w:r w:rsidR="00FE1E0E">
        <w:rPr>
          <w:sz w:val="22"/>
          <w:szCs w:val="22"/>
        </w:rPr>
        <w:t xml:space="preserve">will be followed regrading silt fencing placed 25 feet to either side of the closest part of the foundation and shall remain in place through the end of construction. </w:t>
      </w:r>
      <w:r w:rsidR="006131C5">
        <w:rPr>
          <w:sz w:val="22"/>
          <w:szCs w:val="22"/>
        </w:rPr>
        <w:t>Roll call vote:</w:t>
      </w:r>
      <w:r w:rsidR="00FE1E0E">
        <w:rPr>
          <w:sz w:val="22"/>
          <w:szCs w:val="22"/>
        </w:rPr>
        <w:t xml:space="preserve"> Norm – yes;</w:t>
      </w:r>
      <w:r w:rsidR="006131C5">
        <w:rPr>
          <w:sz w:val="22"/>
          <w:szCs w:val="22"/>
        </w:rPr>
        <w:t xml:space="preserve"> Allan </w:t>
      </w:r>
      <w:r w:rsidR="006131C5">
        <w:rPr>
          <w:sz w:val="22"/>
          <w:szCs w:val="22"/>
        </w:rPr>
        <w:softHyphen/>
        <w:t xml:space="preserve">– yes; John – </w:t>
      </w:r>
      <w:r w:rsidR="00FE1E0E">
        <w:rPr>
          <w:sz w:val="22"/>
          <w:szCs w:val="22"/>
        </w:rPr>
        <w:t>yes</w:t>
      </w:r>
      <w:r w:rsidR="006131C5">
        <w:rPr>
          <w:sz w:val="22"/>
          <w:szCs w:val="22"/>
        </w:rPr>
        <w:t xml:space="preserve">; Ellen – yes; Steve – yes. Motion passed </w:t>
      </w:r>
      <w:r w:rsidR="00FE1E0E">
        <w:rPr>
          <w:sz w:val="22"/>
          <w:szCs w:val="22"/>
        </w:rPr>
        <w:t>5</w:t>
      </w:r>
      <w:r w:rsidR="006131C5">
        <w:rPr>
          <w:sz w:val="22"/>
          <w:szCs w:val="22"/>
        </w:rPr>
        <w:t>-0-</w:t>
      </w:r>
      <w:r w:rsidR="00FE1E0E">
        <w:rPr>
          <w:sz w:val="22"/>
          <w:szCs w:val="22"/>
        </w:rPr>
        <w:t>0</w:t>
      </w:r>
      <w:r w:rsidR="006131C5">
        <w:rPr>
          <w:sz w:val="22"/>
          <w:szCs w:val="22"/>
        </w:rPr>
        <w:t>.</w:t>
      </w:r>
    </w:p>
    <w:p w14:paraId="457994D9" w14:textId="77777777" w:rsidR="00BD4040" w:rsidRDefault="00BD4040" w:rsidP="00FD418D">
      <w:pPr>
        <w:rPr>
          <w:sz w:val="22"/>
          <w:szCs w:val="22"/>
        </w:rPr>
      </w:pPr>
    </w:p>
    <w:p w14:paraId="6F270AFC" w14:textId="0478D8EA" w:rsidR="00BD4040" w:rsidRDefault="006131C5" w:rsidP="00BD4040">
      <w:pPr>
        <w:jc w:val="both"/>
        <w:rPr>
          <w:b/>
        </w:rPr>
      </w:pPr>
      <w:r>
        <w:rPr>
          <w:b/>
        </w:rPr>
        <w:t>NOI Hearing</w:t>
      </w:r>
      <w:r w:rsidR="00FE1E0E">
        <w:rPr>
          <w:b/>
        </w:rPr>
        <w:t xml:space="preserve"> Continuation</w:t>
      </w:r>
      <w:r>
        <w:rPr>
          <w:b/>
        </w:rPr>
        <w:t xml:space="preserve"> – RVM Realty Enterprises, 855 Mohawk Trail – 7:30 p.m. </w:t>
      </w:r>
    </w:p>
    <w:p w14:paraId="5F7EAE19" w14:textId="0DA10AF4" w:rsidR="006131C5" w:rsidRDefault="00FE1E0E" w:rsidP="008349BC">
      <w:pPr>
        <w:rPr>
          <w:sz w:val="22"/>
          <w:szCs w:val="22"/>
        </w:rPr>
      </w:pPr>
      <w:r>
        <w:rPr>
          <w:sz w:val="22"/>
          <w:szCs w:val="22"/>
        </w:rPr>
        <w:t xml:space="preserve">A site visit had been conducted on March 6, by Allan, Ellen, Steve, and John. It had been determined that the work completed in 1996 had been done according to the plans. A motion was made by Steve, seconded by Allan, to approve the request for a Certificate of Compliance for RVM Enterprises. </w:t>
      </w:r>
      <w:r w:rsidR="006131C5">
        <w:rPr>
          <w:sz w:val="22"/>
          <w:szCs w:val="22"/>
        </w:rPr>
        <w:t xml:space="preserve">Roll call vote: </w:t>
      </w:r>
      <w:r>
        <w:rPr>
          <w:sz w:val="22"/>
          <w:szCs w:val="22"/>
        </w:rPr>
        <w:t xml:space="preserve">Norm – yes; </w:t>
      </w:r>
      <w:r w:rsidR="006131C5">
        <w:rPr>
          <w:sz w:val="22"/>
          <w:szCs w:val="22"/>
        </w:rPr>
        <w:t xml:space="preserve">Allan – yes; John – yes; Ellen – yes; Steve – yes. Motion passed </w:t>
      </w:r>
      <w:r>
        <w:rPr>
          <w:sz w:val="22"/>
          <w:szCs w:val="22"/>
        </w:rPr>
        <w:t>5</w:t>
      </w:r>
      <w:r w:rsidR="006131C5">
        <w:rPr>
          <w:sz w:val="22"/>
          <w:szCs w:val="22"/>
        </w:rPr>
        <w:t>-0-0.</w:t>
      </w:r>
    </w:p>
    <w:p w14:paraId="762DEF41" w14:textId="442DBE47" w:rsidR="00FE1E0E" w:rsidRDefault="00FE1E0E" w:rsidP="008349BC">
      <w:pPr>
        <w:rPr>
          <w:sz w:val="22"/>
          <w:szCs w:val="22"/>
        </w:rPr>
      </w:pPr>
      <w:r>
        <w:rPr>
          <w:sz w:val="22"/>
          <w:szCs w:val="22"/>
        </w:rPr>
        <w:t xml:space="preserve">The NOI site visit was also done on March 6. The new building will be at the </w:t>
      </w:r>
      <w:proofErr w:type="gramStart"/>
      <w:r>
        <w:rPr>
          <w:sz w:val="22"/>
          <w:szCs w:val="22"/>
        </w:rPr>
        <w:t>back left</w:t>
      </w:r>
      <w:proofErr w:type="gramEnd"/>
      <w:r>
        <w:rPr>
          <w:sz w:val="22"/>
          <w:szCs w:val="22"/>
        </w:rPr>
        <w:t xml:space="preserve"> portion of the property and there will be minor improvements to drainage. There will be no additional impervious surfaces. The settling pond can handle the drainage and this project will not increase it. During construction erosion control will be done by using straw wattle and silt fence and will remain in place until construction is complete. Silt sacking will be used near catch basins. Storm water will run towards the back corner of the property and provisions are in place to keep it on pavement and directed towards existing catch basins. A motion was made by Steve, seconded by Allan, to approve the NOI from RVM </w:t>
      </w:r>
      <w:r>
        <w:rPr>
          <w:sz w:val="22"/>
          <w:szCs w:val="22"/>
        </w:rPr>
        <w:lastRenderedPageBreak/>
        <w:t xml:space="preserve">Enterprises according to the submitted plan. </w:t>
      </w:r>
      <w:r w:rsidR="00BC4C59">
        <w:rPr>
          <w:sz w:val="22"/>
          <w:szCs w:val="22"/>
        </w:rPr>
        <w:t>Roll call vote: Norm – yes; Allan – yes; John – yes; Ellen – yes; Steve – yes. Motion passed 5-0-0.</w:t>
      </w:r>
    </w:p>
    <w:p w14:paraId="1E5E6B0B" w14:textId="7FE2369D" w:rsidR="00BC4C59" w:rsidRDefault="00BC4C59" w:rsidP="00BC4C59">
      <w:pPr>
        <w:rPr>
          <w:sz w:val="22"/>
          <w:szCs w:val="22"/>
        </w:rPr>
      </w:pPr>
      <w:r>
        <w:rPr>
          <w:sz w:val="22"/>
          <w:szCs w:val="22"/>
        </w:rPr>
        <w:t>A motion to close the hearing was made by Steve and seconded by Ellen at 8:01 p.m. Roll call vote: Norm – yes; Allan – yes; John – yes; Ellen – yes; Steve – yes. Motion passed 5-0-0.</w:t>
      </w:r>
    </w:p>
    <w:p w14:paraId="29E97147" w14:textId="01036749" w:rsidR="00BC4C59" w:rsidRDefault="00BC4C59" w:rsidP="008349BC">
      <w:pPr>
        <w:rPr>
          <w:sz w:val="22"/>
          <w:szCs w:val="22"/>
        </w:rPr>
      </w:pPr>
    </w:p>
    <w:p w14:paraId="4508D725" w14:textId="273D436A" w:rsidR="008A411B" w:rsidRPr="004F5F52" w:rsidRDefault="006131C5" w:rsidP="008349BC">
      <w:pPr>
        <w:rPr>
          <w:sz w:val="22"/>
          <w:szCs w:val="22"/>
        </w:rPr>
      </w:pPr>
      <w:r>
        <w:rPr>
          <w:sz w:val="22"/>
          <w:szCs w:val="22"/>
        </w:rPr>
        <w:t xml:space="preserve"> </w:t>
      </w:r>
      <w:r w:rsidR="004F5F52">
        <w:rPr>
          <w:b/>
        </w:rPr>
        <w:t>Miscellaneous Matters</w:t>
      </w:r>
    </w:p>
    <w:p w14:paraId="18975EA2" w14:textId="7E68F42E" w:rsidR="00BC4C59" w:rsidRDefault="00BC4C59" w:rsidP="00BC4C59">
      <w:pPr>
        <w:rPr>
          <w:sz w:val="22"/>
          <w:szCs w:val="22"/>
        </w:rPr>
      </w:pPr>
      <w:r>
        <w:rPr>
          <w:sz w:val="22"/>
          <w:szCs w:val="22"/>
        </w:rPr>
        <w:t xml:space="preserve">A motion was made by John, seconded by Ellen, to approve the Certificate of Compliance for Paula </w:t>
      </w:r>
      <w:proofErr w:type="spellStart"/>
      <w:r>
        <w:rPr>
          <w:sz w:val="22"/>
          <w:szCs w:val="22"/>
        </w:rPr>
        <w:t>Popoli</w:t>
      </w:r>
      <w:proofErr w:type="spellEnd"/>
      <w:r>
        <w:rPr>
          <w:sz w:val="22"/>
          <w:szCs w:val="22"/>
        </w:rPr>
        <w:t>. Roll call vote: Norm – yes; Allan – yes; John – yes; Ellen – yes; Steve – yes. Motion passed 5-0-0.</w:t>
      </w:r>
    </w:p>
    <w:p w14:paraId="279514A9" w14:textId="1D466852" w:rsidR="00BC4C59" w:rsidRDefault="00BC4C59" w:rsidP="00BC4C59">
      <w:pPr>
        <w:rPr>
          <w:sz w:val="22"/>
          <w:szCs w:val="22"/>
        </w:rPr>
      </w:pPr>
    </w:p>
    <w:p w14:paraId="311CE2DD" w14:textId="01024F9B" w:rsidR="00BC4C59" w:rsidRDefault="00BC4C59" w:rsidP="00BC4C59">
      <w:pPr>
        <w:rPr>
          <w:sz w:val="22"/>
          <w:szCs w:val="22"/>
        </w:rPr>
      </w:pPr>
      <w:r>
        <w:rPr>
          <w:sz w:val="22"/>
          <w:szCs w:val="22"/>
        </w:rPr>
        <w:t xml:space="preserve">Lara </w:t>
      </w:r>
      <w:proofErr w:type="spellStart"/>
      <w:r>
        <w:rPr>
          <w:sz w:val="22"/>
          <w:szCs w:val="22"/>
        </w:rPr>
        <w:t>Radysh</w:t>
      </w:r>
      <w:proofErr w:type="spellEnd"/>
      <w:r>
        <w:rPr>
          <w:sz w:val="22"/>
          <w:szCs w:val="22"/>
        </w:rPr>
        <w:t xml:space="preserve"> asked if the Open Space Committee planned to spray for invasive species along the proposed river trail would they need to come back to the Commission for permission. Spraying for </w:t>
      </w:r>
      <w:proofErr w:type="spellStart"/>
      <w:r>
        <w:rPr>
          <w:sz w:val="22"/>
          <w:szCs w:val="22"/>
        </w:rPr>
        <w:t>invasives</w:t>
      </w:r>
      <w:proofErr w:type="spellEnd"/>
      <w:r>
        <w:rPr>
          <w:sz w:val="22"/>
          <w:szCs w:val="22"/>
        </w:rPr>
        <w:t xml:space="preserve"> was not a part of the plan the Commission approved last year. Steve said if Lara knew of intended spraying the Commission would like to be told. Allan mentioned that the Commission always gets spraying plans from the power company and if they get into wetlands the Commission has some oversight. Allan also said that no one can spray herbicides or pesticides on land they do not own, without a license.</w:t>
      </w:r>
    </w:p>
    <w:p w14:paraId="48F0F163" w14:textId="048866F3" w:rsidR="008A411B" w:rsidRDefault="008A411B" w:rsidP="008349BC">
      <w:pPr>
        <w:rPr>
          <w:sz w:val="22"/>
          <w:szCs w:val="22"/>
        </w:rPr>
      </w:pPr>
    </w:p>
    <w:p w14:paraId="78EE15EE" w14:textId="2C0F043C" w:rsidR="00030F07" w:rsidRDefault="001C47CA" w:rsidP="00AF5DCE">
      <w:pPr>
        <w:jc w:val="both"/>
        <w:rPr>
          <w:sz w:val="22"/>
          <w:szCs w:val="22"/>
        </w:rPr>
      </w:pPr>
      <w:r>
        <w:rPr>
          <w:sz w:val="22"/>
          <w:szCs w:val="22"/>
        </w:rPr>
        <w:t xml:space="preserve">The next meeting </w:t>
      </w:r>
      <w:r w:rsidR="004F5F52">
        <w:rPr>
          <w:sz w:val="22"/>
          <w:szCs w:val="22"/>
        </w:rPr>
        <w:t xml:space="preserve">will be </w:t>
      </w:r>
      <w:r w:rsidR="00BC4C59">
        <w:rPr>
          <w:sz w:val="22"/>
          <w:szCs w:val="22"/>
        </w:rPr>
        <w:t>April 13</w:t>
      </w:r>
      <w:r w:rsidR="00925B6F">
        <w:rPr>
          <w:sz w:val="22"/>
          <w:szCs w:val="22"/>
        </w:rPr>
        <w:t>.</w:t>
      </w:r>
    </w:p>
    <w:p w14:paraId="5725AE71" w14:textId="7CA9FFD0" w:rsidR="00BA055C" w:rsidRDefault="00BA055C" w:rsidP="00AF5DCE">
      <w:pPr>
        <w:jc w:val="both"/>
        <w:rPr>
          <w:sz w:val="22"/>
          <w:szCs w:val="22"/>
        </w:rPr>
      </w:pPr>
    </w:p>
    <w:p w14:paraId="1927E794" w14:textId="0658F9A3" w:rsidR="000531DE" w:rsidRPr="006E6E1D" w:rsidRDefault="00825FCC" w:rsidP="00AF5DCE">
      <w:pPr>
        <w:jc w:val="both"/>
        <w:rPr>
          <w:sz w:val="22"/>
          <w:szCs w:val="22"/>
        </w:rPr>
      </w:pPr>
      <w:r>
        <w:rPr>
          <w:sz w:val="22"/>
          <w:szCs w:val="22"/>
        </w:rPr>
        <w:t xml:space="preserve">At </w:t>
      </w:r>
      <w:r w:rsidR="00C55BB8">
        <w:rPr>
          <w:sz w:val="22"/>
          <w:szCs w:val="22"/>
        </w:rPr>
        <w:t>8</w:t>
      </w:r>
      <w:r w:rsidR="004F5F52">
        <w:rPr>
          <w:sz w:val="22"/>
          <w:szCs w:val="22"/>
        </w:rPr>
        <w:t>:</w:t>
      </w:r>
      <w:r w:rsidR="00BC4C59">
        <w:rPr>
          <w:sz w:val="22"/>
          <w:szCs w:val="22"/>
        </w:rPr>
        <w:t>17</w:t>
      </w:r>
      <w:r>
        <w:rPr>
          <w:sz w:val="22"/>
          <w:szCs w:val="22"/>
        </w:rPr>
        <w:t xml:space="preserve"> p.m. </w:t>
      </w:r>
      <w:r w:rsidR="004F5F52">
        <w:rPr>
          <w:sz w:val="22"/>
          <w:szCs w:val="22"/>
        </w:rPr>
        <w:t>Steve</w:t>
      </w:r>
      <w:r w:rsidR="00516B61">
        <w:rPr>
          <w:sz w:val="22"/>
          <w:szCs w:val="22"/>
        </w:rPr>
        <w:t xml:space="preserve">, seconded by </w:t>
      </w:r>
      <w:r w:rsidR="00BC4C59">
        <w:rPr>
          <w:sz w:val="22"/>
          <w:szCs w:val="22"/>
        </w:rPr>
        <w:t>Ellen</w:t>
      </w:r>
      <w:r w:rsidR="00516B61">
        <w:rPr>
          <w:sz w:val="22"/>
          <w:szCs w:val="22"/>
        </w:rPr>
        <w:t>, made a motion</w:t>
      </w:r>
      <w:r>
        <w:rPr>
          <w:sz w:val="22"/>
          <w:szCs w:val="22"/>
        </w:rPr>
        <w:t xml:space="preserve"> to adjourn the meeting. </w:t>
      </w:r>
      <w:r w:rsidR="004F5F52">
        <w:rPr>
          <w:sz w:val="22"/>
          <w:szCs w:val="22"/>
        </w:rPr>
        <w:t xml:space="preserve">Roll call vote: </w:t>
      </w:r>
      <w:r w:rsidR="00BC4C59">
        <w:rPr>
          <w:sz w:val="22"/>
          <w:szCs w:val="22"/>
        </w:rPr>
        <w:t xml:space="preserve">Norm </w:t>
      </w:r>
      <w:proofErr w:type="gramStart"/>
      <w:r w:rsidR="00BC4C59">
        <w:rPr>
          <w:sz w:val="22"/>
          <w:szCs w:val="22"/>
        </w:rPr>
        <w:t>–  yes</w:t>
      </w:r>
      <w:proofErr w:type="gramEnd"/>
      <w:r w:rsidR="00BC4C59">
        <w:rPr>
          <w:sz w:val="22"/>
          <w:szCs w:val="22"/>
        </w:rPr>
        <w:t xml:space="preserve">; </w:t>
      </w:r>
      <w:r w:rsidR="004F5F52">
        <w:rPr>
          <w:sz w:val="22"/>
          <w:szCs w:val="22"/>
        </w:rPr>
        <w:t xml:space="preserve">Allan – yes; John – yes; Ellen – yes; Steve – yes. Motion passed </w:t>
      </w:r>
      <w:r w:rsidR="00BC4C59">
        <w:rPr>
          <w:sz w:val="22"/>
          <w:szCs w:val="22"/>
        </w:rPr>
        <w:t>5</w:t>
      </w:r>
      <w:r w:rsidR="004F5F52">
        <w:rPr>
          <w:sz w:val="22"/>
          <w:szCs w:val="22"/>
        </w:rPr>
        <w:t>-0-0</w:t>
      </w:r>
    </w:p>
    <w:p w14:paraId="3744A24F" w14:textId="77777777" w:rsidR="00825FCC" w:rsidRDefault="00825FCC" w:rsidP="00AF5DCE">
      <w:pPr>
        <w:jc w:val="both"/>
        <w:rPr>
          <w:sz w:val="22"/>
          <w:szCs w:val="22"/>
        </w:rPr>
      </w:pPr>
    </w:p>
    <w:p w14:paraId="5F137003" w14:textId="7B0BC7ED" w:rsidR="00825FCC" w:rsidRDefault="00825FCC" w:rsidP="00AF5DCE">
      <w:pPr>
        <w:jc w:val="both"/>
        <w:rPr>
          <w:sz w:val="22"/>
          <w:szCs w:val="22"/>
        </w:rPr>
      </w:pPr>
      <w:r>
        <w:rPr>
          <w:sz w:val="22"/>
          <w:szCs w:val="22"/>
        </w:rPr>
        <w:t>Respectfully submitted,</w:t>
      </w:r>
    </w:p>
    <w:p w14:paraId="0E9F9527" w14:textId="2BE4A42E" w:rsidR="00A67699" w:rsidRDefault="00A67699" w:rsidP="00AF5DCE">
      <w:pPr>
        <w:jc w:val="both"/>
        <w:rPr>
          <w:sz w:val="22"/>
          <w:szCs w:val="22"/>
        </w:rPr>
      </w:pPr>
      <w:r>
        <w:rPr>
          <w:sz w:val="22"/>
          <w:szCs w:val="22"/>
        </w:rPr>
        <w:t>Faye Whitney</w:t>
      </w:r>
    </w:p>
    <w:p w14:paraId="0B03050D" w14:textId="48BDA6F0" w:rsidR="00825FCC" w:rsidRDefault="00A67699" w:rsidP="00AF5DCE">
      <w:pPr>
        <w:jc w:val="both"/>
        <w:rPr>
          <w:sz w:val="22"/>
          <w:szCs w:val="22"/>
        </w:rPr>
      </w:pPr>
      <w:r>
        <w:rPr>
          <w:sz w:val="22"/>
          <w:szCs w:val="22"/>
        </w:rPr>
        <w:t>Administrative Assistant</w:t>
      </w:r>
    </w:p>
    <w:p w14:paraId="2B9A0D25" w14:textId="77777777" w:rsidR="00896FD8" w:rsidRDefault="00896FD8" w:rsidP="00AF5DCE">
      <w:pPr>
        <w:jc w:val="both"/>
        <w:rPr>
          <w:sz w:val="22"/>
          <w:szCs w:val="22"/>
        </w:rPr>
      </w:pPr>
    </w:p>
    <w:p w14:paraId="4FF704E1" w14:textId="15BC5155" w:rsidR="00896FD8" w:rsidRDefault="004F5F52" w:rsidP="00AF5DCE">
      <w:pPr>
        <w:jc w:val="both"/>
        <w:rPr>
          <w:b/>
        </w:rPr>
      </w:pPr>
      <w:r>
        <w:rPr>
          <w:b/>
        </w:rPr>
        <w:t>Document List</w:t>
      </w:r>
    </w:p>
    <w:p w14:paraId="0A34491C" w14:textId="17818D5D" w:rsidR="004F5F52" w:rsidRDefault="00BC4C59" w:rsidP="00AF5DCE">
      <w:pPr>
        <w:jc w:val="both"/>
        <w:rPr>
          <w:sz w:val="22"/>
          <w:szCs w:val="22"/>
        </w:rPr>
      </w:pPr>
      <w:r>
        <w:rPr>
          <w:sz w:val="22"/>
          <w:szCs w:val="22"/>
        </w:rPr>
        <w:t>Meeting minutes of October 31</w:t>
      </w:r>
    </w:p>
    <w:p w14:paraId="6018E34D" w14:textId="33E9ED50" w:rsidR="00BC4C59" w:rsidRDefault="00BC4C59" w:rsidP="00AF5DCE">
      <w:pPr>
        <w:jc w:val="both"/>
        <w:rPr>
          <w:sz w:val="22"/>
          <w:szCs w:val="22"/>
        </w:rPr>
      </w:pPr>
      <w:r>
        <w:rPr>
          <w:sz w:val="22"/>
          <w:szCs w:val="22"/>
        </w:rPr>
        <w:t>NOI application from RVM Enterprises</w:t>
      </w:r>
    </w:p>
    <w:p w14:paraId="3041EA48" w14:textId="6B6EAB98" w:rsidR="00BC4C59" w:rsidRDefault="00BC4C59" w:rsidP="00AF5DCE">
      <w:pPr>
        <w:jc w:val="both"/>
        <w:rPr>
          <w:sz w:val="22"/>
          <w:szCs w:val="22"/>
        </w:rPr>
      </w:pPr>
      <w:r>
        <w:rPr>
          <w:sz w:val="22"/>
          <w:szCs w:val="22"/>
        </w:rPr>
        <w:t>Meeting minutes of November 10</w:t>
      </w:r>
    </w:p>
    <w:p w14:paraId="198EE8AE" w14:textId="77777777" w:rsidR="00BC4C59" w:rsidRDefault="00BC4C59" w:rsidP="00AF5DCE">
      <w:pPr>
        <w:jc w:val="both"/>
        <w:rPr>
          <w:sz w:val="22"/>
          <w:szCs w:val="22"/>
        </w:rPr>
      </w:pPr>
      <w:r>
        <w:rPr>
          <w:sz w:val="22"/>
          <w:szCs w:val="22"/>
        </w:rPr>
        <w:t>Brochure from Mass Audubon</w:t>
      </w:r>
    </w:p>
    <w:p w14:paraId="0FB9C54E" w14:textId="2A9B0EAE" w:rsidR="00BC4C59" w:rsidRDefault="00BC4C59" w:rsidP="00AF5DCE">
      <w:pPr>
        <w:jc w:val="both"/>
        <w:rPr>
          <w:sz w:val="22"/>
          <w:szCs w:val="22"/>
        </w:rPr>
      </w:pPr>
      <w:r>
        <w:rPr>
          <w:sz w:val="22"/>
          <w:szCs w:val="22"/>
        </w:rPr>
        <w:t>Request for COC from RVM Enterprises.</w:t>
      </w:r>
    </w:p>
    <w:p w14:paraId="6E8648CF" w14:textId="77777777" w:rsidR="00BC4C59" w:rsidRDefault="00BC4C59" w:rsidP="00AF5DCE">
      <w:pPr>
        <w:jc w:val="both"/>
        <w:rPr>
          <w:sz w:val="22"/>
          <w:szCs w:val="22"/>
        </w:rPr>
      </w:pPr>
    </w:p>
    <w:p w14:paraId="064BF8F2" w14:textId="77777777" w:rsidR="00896FD8" w:rsidRDefault="00896FD8" w:rsidP="00AF5DCE">
      <w:pPr>
        <w:jc w:val="both"/>
        <w:rPr>
          <w:sz w:val="22"/>
          <w:szCs w:val="22"/>
        </w:rPr>
      </w:pPr>
    </w:p>
    <w:sectPr w:rsidR="00896FD8" w:rsidSect="007B50E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10A21" w14:textId="77777777" w:rsidR="00194C7F" w:rsidRDefault="00194C7F">
      <w:r>
        <w:separator/>
      </w:r>
    </w:p>
  </w:endnote>
  <w:endnote w:type="continuationSeparator" w:id="0">
    <w:p w14:paraId="3222954E" w14:textId="77777777" w:rsidR="00194C7F" w:rsidRDefault="00194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2EFF" w:usb1="D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5DEEE"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241DF" w14:textId="77777777" w:rsidR="004A7B7F" w:rsidRDefault="004A7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ABCF3"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5BB8">
      <w:rPr>
        <w:rStyle w:val="PageNumber"/>
        <w:noProof/>
      </w:rPr>
      <w:t>2</w:t>
    </w:r>
    <w:r>
      <w:rPr>
        <w:rStyle w:val="PageNumber"/>
      </w:rPr>
      <w:fldChar w:fldCharType="end"/>
    </w:r>
  </w:p>
  <w:p w14:paraId="10FCB14E" w14:textId="77777777" w:rsidR="004A7B7F" w:rsidRDefault="004A7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3155F" w14:textId="77777777" w:rsidR="00415E9B" w:rsidRDefault="00415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C3194" w14:textId="77777777" w:rsidR="00194C7F" w:rsidRDefault="00194C7F">
      <w:r>
        <w:separator/>
      </w:r>
    </w:p>
  </w:footnote>
  <w:footnote w:type="continuationSeparator" w:id="0">
    <w:p w14:paraId="0730F312" w14:textId="77777777" w:rsidR="00194C7F" w:rsidRDefault="00194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CE90C" w14:textId="0E613B49" w:rsidR="004A7B7F" w:rsidRDefault="004A7B7F" w:rsidP="00A27711">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7B52D87" w14:textId="77777777" w:rsidR="004A7B7F" w:rsidRDefault="004A7B7F" w:rsidP="00A27711">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73D6" w14:textId="432C2042" w:rsidR="004A7B7F" w:rsidRDefault="004A7B7F" w:rsidP="00A27711">
    <w:pPr>
      <w:pStyle w:val="Header"/>
      <w:ind w:firstLine="360"/>
    </w:pPr>
  </w:p>
  <w:p w14:paraId="24747B4E" w14:textId="09A3C44F" w:rsidR="004A7B7F" w:rsidRPr="007B50EB" w:rsidRDefault="004A7B7F">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DC915" w14:textId="480BF921" w:rsidR="004A7B7F" w:rsidRDefault="004A7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8721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attachedTemplate r:id="rId1"/>
  <w:defaultTabStop w:val="720"/>
  <w:drawingGridHorizontalSpacing w:val="187"/>
  <w:drawingGridVertic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98"/>
    <w:rsid w:val="0001166C"/>
    <w:rsid w:val="00013F7A"/>
    <w:rsid w:val="00017781"/>
    <w:rsid w:val="00030F07"/>
    <w:rsid w:val="00042C97"/>
    <w:rsid w:val="000531DE"/>
    <w:rsid w:val="00062893"/>
    <w:rsid w:val="00064128"/>
    <w:rsid w:val="00074A52"/>
    <w:rsid w:val="00075679"/>
    <w:rsid w:val="000802B0"/>
    <w:rsid w:val="00080D27"/>
    <w:rsid w:val="000814FF"/>
    <w:rsid w:val="00083CA4"/>
    <w:rsid w:val="00090FBE"/>
    <w:rsid w:val="000B76E8"/>
    <w:rsid w:val="000C15C5"/>
    <w:rsid w:val="000E0206"/>
    <w:rsid w:val="000E0A1F"/>
    <w:rsid w:val="00102F4E"/>
    <w:rsid w:val="001229FC"/>
    <w:rsid w:val="00122C33"/>
    <w:rsid w:val="00125D3E"/>
    <w:rsid w:val="00133784"/>
    <w:rsid w:val="0014142A"/>
    <w:rsid w:val="00166AA8"/>
    <w:rsid w:val="0016778D"/>
    <w:rsid w:val="00176771"/>
    <w:rsid w:val="001803CC"/>
    <w:rsid w:val="00180810"/>
    <w:rsid w:val="00193C28"/>
    <w:rsid w:val="00194C7F"/>
    <w:rsid w:val="001A37A1"/>
    <w:rsid w:val="001A4472"/>
    <w:rsid w:val="001A5922"/>
    <w:rsid w:val="001A5CCC"/>
    <w:rsid w:val="001B0F45"/>
    <w:rsid w:val="001C47CA"/>
    <w:rsid w:val="001C5069"/>
    <w:rsid w:val="001E1FF0"/>
    <w:rsid w:val="001F115B"/>
    <w:rsid w:val="001F5C98"/>
    <w:rsid w:val="00206139"/>
    <w:rsid w:val="00210689"/>
    <w:rsid w:val="00216526"/>
    <w:rsid w:val="00223663"/>
    <w:rsid w:val="002302F1"/>
    <w:rsid w:val="00231798"/>
    <w:rsid w:val="00235F3A"/>
    <w:rsid w:val="002454AB"/>
    <w:rsid w:val="00246CCD"/>
    <w:rsid w:val="0025418F"/>
    <w:rsid w:val="00260D26"/>
    <w:rsid w:val="00275166"/>
    <w:rsid w:val="00277DC7"/>
    <w:rsid w:val="00281FDF"/>
    <w:rsid w:val="00282D85"/>
    <w:rsid w:val="0028395F"/>
    <w:rsid w:val="002859B4"/>
    <w:rsid w:val="00294F06"/>
    <w:rsid w:val="002967DF"/>
    <w:rsid w:val="0029761F"/>
    <w:rsid w:val="002A5190"/>
    <w:rsid w:val="002B4159"/>
    <w:rsid w:val="002B49F1"/>
    <w:rsid w:val="002C2395"/>
    <w:rsid w:val="002D2F83"/>
    <w:rsid w:val="002E7073"/>
    <w:rsid w:val="002F03B4"/>
    <w:rsid w:val="002F4C54"/>
    <w:rsid w:val="0031112E"/>
    <w:rsid w:val="00316A4F"/>
    <w:rsid w:val="00327234"/>
    <w:rsid w:val="00331131"/>
    <w:rsid w:val="00351951"/>
    <w:rsid w:val="00361EF0"/>
    <w:rsid w:val="00362BB1"/>
    <w:rsid w:val="003771DB"/>
    <w:rsid w:val="0038127D"/>
    <w:rsid w:val="003A0B2B"/>
    <w:rsid w:val="003A29CF"/>
    <w:rsid w:val="003C41AA"/>
    <w:rsid w:val="003E4D74"/>
    <w:rsid w:val="00400040"/>
    <w:rsid w:val="0041379B"/>
    <w:rsid w:val="00415E9B"/>
    <w:rsid w:val="004229DD"/>
    <w:rsid w:val="00426494"/>
    <w:rsid w:val="00445C41"/>
    <w:rsid w:val="00446C23"/>
    <w:rsid w:val="00454822"/>
    <w:rsid w:val="00457E1B"/>
    <w:rsid w:val="00462E36"/>
    <w:rsid w:val="00464BDD"/>
    <w:rsid w:val="004662BF"/>
    <w:rsid w:val="004716A9"/>
    <w:rsid w:val="00481DD1"/>
    <w:rsid w:val="00486640"/>
    <w:rsid w:val="004A4E68"/>
    <w:rsid w:val="004A7B7F"/>
    <w:rsid w:val="004B6EF9"/>
    <w:rsid w:val="004C6D13"/>
    <w:rsid w:val="004E070A"/>
    <w:rsid w:val="004E4555"/>
    <w:rsid w:val="004E6DF7"/>
    <w:rsid w:val="004F5F52"/>
    <w:rsid w:val="005077DA"/>
    <w:rsid w:val="00507AC4"/>
    <w:rsid w:val="0051434F"/>
    <w:rsid w:val="00516B61"/>
    <w:rsid w:val="0052364A"/>
    <w:rsid w:val="00532D3B"/>
    <w:rsid w:val="00540933"/>
    <w:rsid w:val="00545641"/>
    <w:rsid w:val="00555303"/>
    <w:rsid w:val="005624D0"/>
    <w:rsid w:val="00570076"/>
    <w:rsid w:val="005747E3"/>
    <w:rsid w:val="00590C8F"/>
    <w:rsid w:val="0059726F"/>
    <w:rsid w:val="005A3126"/>
    <w:rsid w:val="005A64E6"/>
    <w:rsid w:val="005A6D38"/>
    <w:rsid w:val="005A7AA6"/>
    <w:rsid w:val="005B4DC8"/>
    <w:rsid w:val="005F521E"/>
    <w:rsid w:val="00600884"/>
    <w:rsid w:val="00601883"/>
    <w:rsid w:val="0061118E"/>
    <w:rsid w:val="006131C5"/>
    <w:rsid w:val="00623D21"/>
    <w:rsid w:val="006253E6"/>
    <w:rsid w:val="006358A1"/>
    <w:rsid w:val="00646B6F"/>
    <w:rsid w:val="00646D5F"/>
    <w:rsid w:val="0065120D"/>
    <w:rsid w:val="00667B0B"/>
    <w:rsid w:val="00681584"/>
    <w:rsid w:val="00685B4B"/>
    <w:rsid w:val="0069007A"/>
    <w:rsid w:val="0069164B"/>
    <w:rsid w:val="006A3B3F"/>
    <w:rsid w:val="006A445C"/>
    <w:rsid w:val="006A6C47"/>
    <w:rsid w:val="006B0BC8"/>
    <w:rsid w:val="006C1A42"/>
    <w:rsid w:val="006C5996"/>
    <w:rsid w:val="006D32DA"/>
    <w:rsid w:val="006D75AB"/>
    <w:rsid w:val="006E0DC8"/>
    <w:rsid w:val="006E57EC"/>
    <w:rsid w:val="006E6BC4"/>
    <w:rsid w:val="006E6E1D"/>
    <w:rsid w:val="006F1EA1"/>
    <w:rsid w:val="00702A38"/>
    <w:rsid w:val="00707AAD"/>
    <w:rsid w:val="00711043"/>
    <w:rsid w:val="0071487D"/>
    <w:rsid w:val="00717BE5"/>
    <w:rsid w:val="0072676D"/>
    <w:rsid w:val="00727D8B"/>
    <w:rsid w:val="007412F6"/>
    <w:rsid w:val="00741B61"/>
    <w:rsid w:val="00741EC2"/>
    <w:rsid w:val="00750916"/>
    <w:rsid w:val="0077092D"/>
    <w:rsid w:val="00774960"/>
    <w:rsid w:val="007812C8"/>
    <w:rsid w:val="00790E9A"/>
    <w:rsid w:val="007A5A6A"/>
    <w:rsid w:val="007B14CA"/>
    <w:rsid w:val="007B2C50"/>
    <w:rsid w:val="007B50EB"/>
    <w:rsid w:val="007C3864"/>
    <w:rsid w:val="007C5E78"/>
    <w:rsid w:val="007E052C"/>
    <w:rsid w:val="007F3223"/>
    <w:rsid w:val="00803836"/>
    <w:rsid w:val="0080409B"/>
    <w:rsid w:val="00804F25"/>
    <w:rsid w:val="0081328B"/>
    <w:rsid w:val="00813908"/>
    <w:rsid w:val="00817ACA"/>
    <w:rsid w:val="00825042"/>
    <w:rsid w:val="00825FCC"/>
    <w:rsid w:val="008349BC"/>
    <w:rsid w:val="00843970"/>
    <w:rsid w:val="00863B4C"/>
    <w:rsid w:val="00871C7C"/>
    <w:rsid w:val="00873123"/>
    <w:rsid w:val="00873440"/>
    <w:rsid w:val="0087748D"/>
    <w:rsid w:val="00880F20"/>
    <w:rsid w:val="00885F2E"/>
    <w:rsid w:val="008866DD"/>
    <w:rsid w:val="00887EFD"/>
    <w:rsid w:val="00894FF2"/>
    <w:rsid w:val="00896FD8"/>
    <w:rsid w:val="008A411B"/>
    <w:rsid w:val="008C6B4A"/>
    <w:rsid w:val="008E3613"/>
    <w:rsid w:val="008E75F1"/>
    <w:rsid w:val="0091281C"/>
    <w:rsid w:val="009253AA"/>
    <w:rsid w:val="00925B6F"/>
    <w:rsid w:val="00944B56"/>
    <w:rsid w:val="00955847"/>
    <w:rsid w:val="00974E83"/>
    <w:rsid w:val="009833E0"/>
    <w:rsid w:val="009931A7"/>
    <w:rsid w:val="009A2901"/>
    <w:rsid w:val="009A5388"/>
    <w:rsid w:val="009A5C38"/>
    <w:rsid w:val="009A7090"/>
    <w:rsid w:val="009C2EF0"/>
    <w:rsid w:val="009D1A5F"/>
    <w:rsid w:val="009D2F58"/>
    <w:rsid w:val="009F6185"/>
    <w:rsid w:val="00A20D8F"/>
    <w:rsid w:val="00A223E8"/>
    <w:rsid w:val="00A27711"/>
    <w:rsid w:val="00A3028A"/>
    <w:rsid w:val="00A358B0"/>
    <w:rsid w:val="00A4463B"/>
    <w:rsid w:val="00A44E5F"/>
    <w:rsid w:val="00A45DBE"/>
    <w:rsid w:val="00A50754"/>
    <w:rsid w:val="00A52EF3"/>
    <w:rsid w:val="00A6061B"/>
    <w:rsid w:val="00A66916"/>
    <w:rsid w:val="00A67699"/>
    <w:rsid w:val="00A700F3"/>
    <w:rsid w:val="00A73747"/>
    <w:rsid w:val="00A90C32"/>
    <w:rsid w:val="00A93B48"/>
    <w:rsid w:val="00AA05B0"/>
    <w:rsid w:val="00AA0FCA"/>
    <w:rsid w:val="00AA1433"/>
    <w:rsid w:val="00AA22F3"/>
    <w:rsid w:val="00AA2F87"/>
    <w:rsid w:val="00AA676D"/>
    <w:rsid w:val="00AA7A36"/>
    <w:rsid w:val="00AB119E"/>
    <w:rsid w:val="00AB2264"/>
    <w:rsid w:val="00AB4479"/>
    <w:rsid w:val="00AC7CFD"/>
    <w:rsid w:val="00AE4945"/>
    <w:rsid w:val="00AE6BB7"/>
    <w:rsid w:val="00AF0D8E"/>
    <w:rsid w:val="00AF5DCE"/>
    <w:rsid w:val="00B0455F"/>
    <w:rsid w:val="00B1602D"/>
    <w:rsid w:val="00B43541"/>
    <w:rsid w:val="00B47F99"/>
    <w:rsid w:val="00B54A96"/>
    <w:rsid w:val="00B54D4B"/>
    <w:rsid w:val="00B6233F"/>
    <w:rsid w:val="00B62978"/>
    <w:rsid w:val="00B67049"/>
    <w:rsid w:val="00B72612"/>
    <w:rsid w:val="00B82308"/>
    <w:rsid w:val="00B84008"/>
    <w:rsid w:val="00B84B60"/>
    <w:rsid w:val="00B9240A"/>
    <w:rsid w:val="00B9716F"/>
    <w:rsid w:val="00BA055C"/>
    <w:rsid w:val="00BB6EEB"/>
    <w:rsid w:val="00BC15BA"/>
    <w:rsid w:val="00BC4C59"/>
    <w:rsid w:val="00BD4040"/>
    <w:rsid w:val="00BE1FA9"/>
    <w:rsid w:val="00BE2F9D"/>
    <w:rsid w:val="00BF0EA3"/>
    <w:rsid w:val="00BF287B"/>
    <w:rsid w:val="00C059DC"/>
    <w:rsid w:val="00C076D7"/>
    <w:rsid w:val="00C11281"/>
    <w:rsid w:val="00C15967"/>
    <w:rsid w:val="00C26841"/>
    <w:rsid w:val="00C269B2"/>
    <w:rsid w:val="00C34FB5"/>
    <w:rsid w:val="00C352AE"/>
    <w:rsid w:val="00C4190A"/>
    <w:rsid w:val="00C443FF"/>
    <w:rsid w:val="00C46081"/>
    <w:rsid w:val="00C55BB8"/>
    <w:rsid w:val="00C6182F"/>
    <w:rsid w:val="00C7214D"/>
    <w:rsid w:val="00C733D6"/>
    <w:rsid w:val="00C77C0A"/>
    <w:rsid w:val="00C900F5"/>
    <w:rsid w:val="00C922B3"/>
    <w:rsid w:val="00C959CF"/>
    <w:rsid w:val="00CB2A5E"/>
    <w:rsid w:val="00CC351D"/>
    <w:rsid w:val="00CD4E6F"/>
    <w:rsid w:val="00CD5456"/>
    <w:rsid w:val="00CE4FE9"/>
    <w:rsid w:val="00CE6A70"/>
    <w:rsid w:val="00CF5B14"/>
    <w:rsid w:val="00D11166"/>
    <w:rsid w:val="00D122C6"/>
    <w:rsid w:val="00D148D7"/>
    <w:rsid w:val="00D14ACF"/>
    <w:rsid w:val="00D23F23"/>
    <w:rsid w:val="00D24E26"/>
    <w:rsid w:val="00D27178"/>
    <w:rsid w:val="00D40D00"/>
    <w:rsid w:val="00D42E54"/>
    <w:rsid w:val="00D434A1"/>
    <w:rsid w:val="00D43785"/>
    <w:rsid w:val="00D47F34"/>
    <w:rsid w:val="00D538A6"/>
    <w:rsid w:val="00D56393"/>
    <w:rsid w:val="00D57E68"/>
    <w:rsid w:val="00D75395"/>
    <w:rsid w:val="00D765DE"/>
    <w:rsid w:val="00D81558"/>
    <w:rsid w:val="00D87E7B"/>
    <w:rsid w:val="00D94164"/>
    <w:rsid w:val="00D965BE"/>
    <w:rsid w:val="00DC33DC"/>
    <w:rsid w:val="00DD2F79"/>
    <w:rsid w:val="00DD3147"/>
    <w:rsid w:val="00DE33EF"/>
    <w:rsid w:val="00DF32D6"/>
    <w:rsid w:val="00E013D2"/>
    <w:rsid w:val="00E02961"/>
    <w:rsid w:val="00E03EEF"/>
    <w:rsid w:val="00E0692B"/>
    <w:rsid w:val="00E06AB8"/>
    <w:rsid w:val="00E1507E"/>
    <w:rsid w:val="00E27964"/>
    <w:rsid w:val="00E322FC"/>
    <w:rsid w:val="00E33A74"/>
    <w:rsid w:val="00E3638D"/>
    <w:rsid w:val="00E378CF"/>
    <w:rsid w:val="00E41B0B"/>
    <w:rsid w:val="00E501E2"/>
    <w:rsid w:val="00E50366"/>
    <w:rsid w:val="00E50CBC"/>
    <w:rsid w:val="00E57C9B"/>
    <w:rsid w:val="00E60271"/>
    <w:rsid w:val="00E64CD7"/>
    <w:rsid w:val="00E6507D"/>
    <w:rsid w:val="00E676B2"/>
    <w:rsid w:val="00E739BB"/>
    <w:rsid w:val="00E76E95"/>
    <w:rsid w:val="00E8099B"/>
    <w:rsid w:val="00EA193A"/>
    <w:rsid w:val="00EA4B13"/>
    <w:rsid w:val="00EA5392"/>
    <w:rsid w:val="00EA5E28"/>
    <w:rsid w:val="00EB0BCB"/>
    <w:rsid w:val="00EB107F"/>
    <w:rsid w:val="00EB7FA6"/>
    <w:rsid w:val="00EC2598"/>
    <w:rsid w:val="00EF10A5"/>
    <w:rsid w:val="00EF3CE3"/>
    <w:rsid w:val="00F0206E"/>
    <w:rsid w:val="00F1006E"/>
    <w:rsid w:val="00F238B4"/>
    <w:rsid w:val="00F30D0B"/>
    <w:rsid w:val="00F43416"/>
    <w:rsid w:val="00F46445"/>
    <w:rsid w:val="00F46D46"/>
    <w:rsid w:val="00F71365"/>
    <w:rsid w:val="00F718AF"/>
    <w:rsid w:val="00F80B94"/>
    <w:rsid w:val="00F83350"/>
    <w:rsid w:val="00FA6CE2"/>
    <w:rsid w:val="00FA774D"/>
    <w:rsid w:val="00FB5182"/>
    <w:rsid w:val="00FC353C"/>
    <w:rsid w:val="00FC7E2E"/>
    <w:rsid w:val="00FD3706"/>
    <w:rsid w:val="00FD3FD6"/>
    <w:rsid w:val="00FD418D"/>
    <w:rsid w:val="00FE1E0E"/>
    <w:rsid w:val="00FE2761"/>
    <w:rsid w:val="00FF1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7D16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02F4E"/>
    <w:rPr>
      <w:sz w:val="24"/>
      <w:szCs w:val="24"/>
    </w:rPr>
  </w:style>
  <w:style w:type="paragraph" w:styleId="Heading1">
    <w:name w:val="heading 1"/>
    <w:basedOn w:val="Normal"/>
    <w:next w:val="Normal"/>
    <w:link w:val="Heading1Char"/>
    <w:qFormat/>
    <w:rsid w:val="00206139"/>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46081"/>
    <w:pPr>
      <w:framePr w:w="7920" w:h="1980" w:hRule="exact" w:hSpace="180" w:wrap="auto" w:hAnchor="page" w:xAlign="center" w:yAlign="bottom"/>
      <w:ind w:left="2880"/>
    </w:pPr>
    <w:rPr>
      <w:rFonts w:cs="Arial"/>
    </w:rPr>
  </w:style>
  <w:style w:type="paragraph" w:styleId="Header">
    <w:name w:val="header"/>
    <w:basedOn w:val="Normal"/>
    <w:rsid w:val="00E64CD7"/>
    <w:pPr>
      <w:tabs>
        <w:tab w:val="center" w:pos="4320"/>
        <w:tab w:val="right" w:pos="8640"/>
      </w:tabs>
    </w:pPr>
  </w:style>
  <w:style w:type="paragraph" w:styleId="Footer">
    <w:name w:val="footer"/>
    <w:basedOn w:val="Normal"/>
    <w:rsid w:val="00E64CD7"/>
    <w:pPr>
      <w:tabs>
        <w:tab w:val="center" w:pos="4320"/>
        <w:tab w:val="right" w:pos="8640"/>
      </w:tabs>
    </w:pPr>
  </w:style>
  <w:style w:type="character" w:styleId="PageNumber">
    <w:name w:val="page number"/>
    <w:basedOn w:val="DefaultParagraphFont"/>
    <w:rsid w:val="00E64CD7"/>
  </w:style>
  <w:style w:type="paragraph" w:styleId="BalloonText">
    <w:name w:val="Balloon Text"/>
    <w:basedOn w:val="Normal"/>
    <w:semiHidden/>
    <w:rsid w:val="00880F20"/>
    <w:rPr>
      <w:rFonts w:ascii="Tahoma" w:hAnsi="Tahoma" w:cs="Tahoma"/>
      <w:sz w:val="16"/>
      <w:szCs w:val="16"/>
    </w:rPr>
  </w:style>
  <w:style w:type="paragraph" w:customStyle="1" w:styleId="default">
    <w:name w:val="default"/>
    <w:basedOn w:val="Normal"/>
    <w:rsid w:val="0028395F"/>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rsid w:val="00206139"/>
    <w:rPr>
      <w:sz w:val="28"/>
    </w:rPr>
  </w:style>
  <w:style w:type="paragraph" w:styleId="HTMLPreformatted">
    <w:name w:val="HTML Preformatted"/>
    <w:basedOn w:val="Normal"/>
    <w:link w:val="HTMLPreformattedChar"/>
    <w:uiPriority w:val="99"/>
    <w:semiHidden/>
    <w:unhideWhenUsed/>
    <w:rsid w:val="00BA0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A055C"/>
    <w:rPr>
      <w:rFonts w:ascii="Courier New" w:hAnsi="Courier New" w:cs="Courier New"/>
    </w:rPr>
  </w:style>
  <w:style w:type="paragraph" w:styleId="NormalWeb">
    <w:name w:val="Normal (Web)"/>
    <w:basedOn w:val="Normal"/>
    <w:uiPriority w:val="99"/>
    <w:semiHidden/>
    <w:unhideWhenUsed/>
    <w:rsid w:val="00457E1B"/>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499448">
      <w:bodyDiv w:val="1"/>
      <w:marLeft w:val="0"/>
      <w:marRight w:val="0"/>
      <w:marTop w:val="0"/>
      <w:marBottom w:val="0"/>
      <w:divBdr>
        <w:top w:val="none" w:sz="0" w:space="0" w:color="auto"/>
        <w:left w:val="none" w:sz="0" w:space="0" w:color="auto"/>
        <w:bottom w:val="none" w:sz="0" w:space="0" w:color="auto"/>
        <w:right w:val="none" w:sz="0" w:space="0" w:color="auto"/>
      </w:divBdr>
    </w:div>
    <w:div w:id="644624753">
      <w:bodyDiv w:val="1"/>
      <w:marLeft w:val="0"/>
      <w:marRight w:val="0"/>
      <w:marTop w:val="0"/>
      <w:marBottom w:val="0"/>
      <w:divBdr>
        <w:top w:val="none" w:sz="0" w:space="0" w:color="auto"/>
        <w:left w:val="none" w:sz="0" w:space="0" w:color="auto"/>
        <w:bottom w:val="none" w:sz="0" w:space="0" w:color="auto"/>
        <w:right w:val="none" w:sz="0" w:space="0" w:color="auto"/>
      </w:divBdr>
      <w:divsChild>
        <w:div w:id="435711877">
          <w:marLeft w:val="0"/>
          <w:marRight w:val="0"/>
          <w:marTop w:val="0"/>
          <w:marBottom w:val="0"/>
          <w:divBdr>
            <w:top w:val="none" w:sz="0" w:space="0" w:color="auto"/>
            <w:left w:val="none" w:sz="0" w:space="0" w:color="auto"/>
            <w:bottom w:val="none" w:sz="0" w:space="0" w:color="auto"/>
            <w:right w:val="none" w:sz="0" w:space="0" w:color="auto"/>
          </w:divBdr>
        </w:div>
        <w:div w:id="1900089816">
          <w:marLeft w:val="0"/>
          <w:marRight w:val="0"/>
          <w:marTop w:val="0"/>
          <w:marBottom w:val="0"/>
          <w:divBdr>
            <w:top w:val="none" w:sz="0" w:space="0" w:color="auto"/>
            <w:left w:val="none" w:sz="0" w:space="0" w:color="auto"/>
            <w:bottom w:val="none" w:sz="0" w:space="0" w:color="auto"/>
            <w:right w:val="none" w:sz="0" w:space="0" w:color="auto"/>
          </w:divBdr>
        </w:div>
        <w:div w:id="632440780">
          <w:marLeft w:val="0"/>
          <w:marRight w:val="0"/>
          <w:marTop w:val="0"/>
          <w:marBottom w:val="0"/>
          <w:divBdr>
            <w:top w:val="none" w:sz="0" w:space="0" w:color="auto"/>
            <w:left w:val="none" w:sz="0" w:space="0" w:color="auto"/>
            <w:bottom w:val="none" w:sz="0" w:space="0" w:color="auto"/>
            <w:right w:val="none" w:sz="0" w:space="0" w:color="auto"/>
          </w:divBdr>
        </w:div>
        <w:div w:id="106125114">
          <w:marLeft w:val="0"/>
          <w:marRight w:val="0"/>
          <w:marTop w:val="0"/>
          <w:marBottom w:val="0"/>
          <w:divBdr>
            <w:top w:val="none" w:sz="0" w:space="0" w:color="auto"/>
            <w:left w:val="none" w:sz="0" w:space="0" w:color="auto"/>
            <w:bottom w:val="none" w:sz="0" w:space="0" w:color="auto"/>
            <w:right w:val="none" w:sz="0" w:space="0" w:color="auto"/>
          </w:divBdr>
        </w:div>
        <w:div w:id="1603301091">
          <w:marLeft w:val="0"/>
          <w:marRight w:val="0"/>
          <w:marTop w:val="0"/>
          <w:marBottom w:val="0"/>
          <w:divBdr>
            <w:top w:val="none" w:sz="0" w:space="0" w:color="auto"/>
            <w:left w:val="none" w:sz="0" w:space="0" w:color="auto"/>
            <w:bottom w:val="none" w:sz="0" w:space="0" w:color="auto"/>
            <w:right w:val="none" w:sz="0" w:space="0" w:color="auto"/>
          </w:divBdr>
        </w:div>
      </w:divsChild>
    </w:div>
    <w:div w:id="941062544">
      <w:bodyDiv w:val="1"/>
      <w:marLeft w:val="0"/>
      <w:marRight w:val="0"/>
      <w:marTop w:val="0"/>
      <w:marBottom w:val="0"/>
      <w:divBdr>
        <w:top w:val="none" w:sz="0" w:space="0" w:color="auto"/>
        <w:left w:val="none" w:sz="0" w:space="0" w:color="auto"/>
        <w:bottom w:val="none" w:sz="0" w:space="0" w:color="auto"/>
        <w:right w:val="none" w:sz="0" w:space="0" w:color="auto"/>
      </w:divBdr>
    </w:div>
    <w:div w:id="2081437075">
      <w:bodyDiv w:val="1"/>
      <w:marLeft w:val="0"/>
      <w:marRight w:val="0"/>
      <w:marTop w:val="0"/>
      <w:marBottom w:val="0"/>
      <w:divBdr>
        <w:top w:val="none" w:sz="0" w:space="0" w:color="auto"/>
        <w:left w:val="none" w:sz="0" w:space="0" w:color="auto"/>
        <w:bottom w:val="none" w:sz="0" w:space="0" w:color="auto"/>
        <w:right w:val="none" w:sz="0" w:space="0" w:color="auto"/>
      </w:divBdr>
      <w:divsChild>
        <w:div w:id="203713189">
          <w:marLeft w:val="0"/>
          <w:marRight w:val="0"/>
          <w:marTop w:val="0"/>
          <w:marBottom w:val="0"/>
          <w:divBdr>
            <w:top w:val="none" w:sz="0" w:space="0" w:color="auto"/>
            <w:left w:val="none" w:sz="0" w:space="0" w:color="auto"/>
            <w:bottom w:val="none" w:sz="0" w:space="0" w:color="auto"/>
            <w:right w:val="none" w:sz="0" w:space="0" w:color="auto"/>
          </w:divBdr>
        </w:div>
        <w:div w:id="1851022556">
          <w:marLeft w:val="0"/>
          <w:marRight w:val="0"/>
          <w:marTop w:val="0"/>
          <w:marBottom w:val="0"/>
          <w:divBdr>
            <w:top w:val="none" w:sz="0" w:space="0" w:color="auto"/>
            <w:left w:val="none" w:sz="0" w:space="0" w:color="auto"/>
            <w:bottom w:val="none" w:sz="0" w:space="0" w:color="auto"/>
            <w:right w:val="none" w:sz="0" w:space="0" w:color="auto"/>
          </w:divBdr>
        </w:div>
        <w:div w:id="2045981266">
          <w:marLeft w:val="0"/>
          <w:marRight w:val="0"/>
          <w:marTop w:val="0"/>
          <w:marBottom w:val="0"/>
          <w:divBdr>
            <w:top w:val="none" w:sz="0" w:space="0" w:color="auto"/>
            <w:left w:val="none" w:sz="0" w:space="0" w:color="auto"/>
            <w:bottom w:val="none" w:sz="0" w:space="0" w:color="auto"/>
            <w:right w:val="none" w:sz="0" w:space="0" w:color="auto"/>
          </w:divBdr>
        </w:div>
        <w:div w:id="392897232">
          <w:marLeft w:val="0"/>
          <w:marRight w:val="0"/>
          <w:marTop w:val="0"/>
          <w:marBottom w:val="0"/>
          <w:divBdr>
            <w:top w:val="none" w:sz="0" w:space="0" w:color="auto"/>
            <w:left w:val="none" w:sz="0" w:space="0" w:color="auto"/>
            <w:bottom w:val="none" w:sz="0" w:space="0" w:color="auto"/>
            <w:right w:val="none" w:sz="0" w:space="0" w:color="auto"/>
          </w:divBdr>
        </w:div>
        <w:div w:id="362093382">
          <w:marLeft w:val="0"/>
          <w:marRight w:val="0"/>
          <w:marTop w:val="0"/>
          <w:marBottom w:val="0"/>
          <w:divBdr>
            <w:top w:val="none" w:sz="0" w:space="0" w:color="auto"/>
            <w:left w:val="none" w:sz="0" w:space="0" w:color="auto"/>
            <w:bottom w:val="none" w:sz="0" w:space="0" w:color="auto"/>
            <w:right w:val="none" w:sz="0" w:space="0" w:color="auto"/>
          </w:divBdr>
        </w:div>
        <w:div w:id="17840312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inute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74D73-D0FB-D942-9FC5-FD8BCD5B8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Settings\user\Application Data\Microsoft\Templates\Minutes1.dot</Template>
  <TotalTime>1</TotalTime>
  <Pages>2</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TOWN OF CONWAY</vt:lpstr>
    </vt:vector>
  </TitlesOfParts>
  <Company>Microsoft</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CONWAY</dc:title>
  <dc:creator>Tom &amp; Whit</dc:creator>
  <cp:lastModifiedBy>Faye Whitney</cp:lastModifiedBy>
  <cp:revision>2</cp:revision>
  <cp:lastPrinted>2020-02-11T21:16:00Z</cp:lastPrinted>
  <dcterms:created xsi:type="dcterms:W3CDTF">2022-09-29T21:56:00Z</dcterms:created>
  <dcterms:modified xsi:type="dcterms:W3CDTF">2022-09-29T21:56:00Z</dcterms:modified>
</cp:coreProperties>
</file>