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778F44D5"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31112E">
        <w:rPr>
          <w:sz w:val="22"/>
          <w:szCs w:val="22"/>
        </w:rPr>
        <w:t>August 13</w:t>
      </w:r>
      <w:r w:rsidR="00E1507E">
        <w:rPr>
          <w:sz w:val="22"/>
          <w:szCs w:val="22"/>
        </w:rPr>
        <w:t>, 2019</w:t>
      </w:r>
    </w:p>
    <w:p w14:paraId="4B227835" w14:textId="77777777" w:rsidR="001B0F45" w:rsidRPr="00A73747" w:rsidRDefault="001B0F45">
      <w:pPr>
        <w:rPr>
          <w:sz w:val="22"/>
          <w:szCs w:val="22"/>
        </w:rPr>
      </w:pPr>
    </w:p>
    <w:p w14:paraId="046A5C47" w14:textId="0765991A" w:rsidR="001B0F45" w:rsidRDefault="0025418F" w:rsidP="0025418F">
      <w:pPr>
        <w:tabs>
          <w:tab w:val="left" w:pos="1008"/>
        </w:tabs>
        <w:rPr>
          <w:sz w:val="22"/>
          <w:szCs w:val="22"/>
        </w:rPr>
      </w:pPr>
      <w:r>
        <w:rPr>
          <w:sz w:val="22"/>
          <w:szCs w:val="22"/>
        </w:rPr>
        <w:t>Present: Norman Davenport</w:t>
      </w:r>
      <w:r w:rsidR="006253E6">
        <w:rPr>
          <w:sz w:val="22"/>
          <w:szCs w:val="22"/>
        </w:rPr>
        <w:t xml:space="preserve">, </w:t>
      </w:r>
      <w:r w:rsidR="009D2F58">
        <w:rPr>
          <w:sz w:val="22"/>
          <w:szCs w:val="22"/>
        </w:rPr>
        <w:t>Ellen Jenkins</w:t>
      </w:r>
      <w:r w:rsidR="00E50CBC">
        <w:rPr>
          <w:sz w:val="22"/>
          <w:szCs w:val="22"/>
        </w:rPr>
        <w:t xml:space="preserve">, </w:t>
      </w:r>
      <w:r w:rsidR="0031112E">
        <w:rPr>
          <w:sz w:val="22"/>
          <w:szCs w:val="22"/>
        </w:rPr>
        <w:t>Steve McCormick</w:t>
      </w:r>
      <w:r w:rsidR="00600884">
        <w:rPr>
          <w:sz w:val="22"/>
          <w:szCs w:val="22"/>
        </w:rPr>
        <w:t xml:space="preserve"> </w:t>
      </w:r>
    </w:p>
    <w:p w14:paraId="35C982B8" w14:textId="5EE06423" w:rsidR="00CE4FE9" w:rsidRDefault="00CE4FE9" w:rsidP="0025418F">
      <w:pPr>
        <w:tabs>
          <w:tab w:val="left" w:pos="1008"/>
        </w:tabs>
        <w:rPr>
          <w:sz w:val="22"/>
          <w:szCs w:val="22"/>
        </w:rPr>
      </w:pPr>
      <w:r>
        <w:rPr>
          <w:sz w:val="22"/>
          <w:szCs w:val="22"/>
        </w:rPr>
        <w:t xml:space="preserve">Absent: </w:t>
      </w:r>
      <w:r w:rsidR="002F03B4">
        <w:rPr>
          <w:sz w:val="22"/>
          <w:szCs w:val="22"/>
        </w:rPr>
        <w:t>Allan Smith</w:t>
      </w:r>
      <w:r w:rsidR="0031112E">
        <w:rPr>
          <w:sz w:val="22"/>
          <w:szCs w:val="22"/>
        </w:rPr>
        <w:t>, John Richardson</w:t>
      </w:r>
    </w:p>
    <w:p w14:paraId="0C656EAC" w14:textId="02230983" w:rsidR="0025418F" w:rsidRDefault="0025418F" w:rsidP="0025418F">
      <w:pPr>
        <w:tabs>
          <w:tab w:val="left" w:pos="1008"/>
        </w:tabs>
        <w:rPr>
          <w:sz w:val="22"/>
          <w:szCs w:val="22"/>
        </w:rPr>
      </w:pPr>
      <w:r>
        <w:rPr>
          <w:sz w:val="22"/>
          <w:szCs w:val="22"/>
        </w:rPr>
        <w:t xml:space="preserve">Administrative Assistant: </w:t>
      </w:r>
      <w:r w:rsidR="006253E6">
        <w:rPr>
          <w:sz w:val="22"/>
          <w:szCs w:val="22"/>
        </w:rPr>
        <w:t>Faye Whitney</w:t>
      </w:r>
    </w:p>
    <w:p w14:paraId="7DD9E09D" w14:textId="66D3D7E6" w:rsidR="00C059DC" w:rsidRPr="00A73747" w:rsidRDefault="00C059DC" w:rsidP="0025418F">
      <w:pPr>
        <w:tabs>
          <w:tab w:val="left" w:pos="1008"/>
        </w:tabs>
        <w:rPr>
          <w:sz w:val="22"/>
          <w:szCs w:val="22"/>
        </w:rPr>
      </w:pPr>
      <w:r>
        <w:rPr>
          <w:sz w:val="22"/>
          <w:szCs w:val="22"/>
        </w:rPr>
        <w:t xml:space="preserve">Guests: </w:t>
      </w:r>
      <w:proofErr w:type="spellStart"/>
      <w:r w:rsidR="0031112E">
        <w:rPr>
          <w:sz w:val="22"/>
          <w:szCs w:val="22"/>
        </w:rPr>
        <w:t>Amer</w:t>
      </w:r>
      <w:proofErr w:type="spellEnd"/>
      <w:r w:rsidR="0031112E">
        <w:rPr>
          <w:sz w:val="22"/>
          <w:szCs w:val="22"/>
        </w:rPr>
        <w:t xml:space="preserve"> Raza</w:t>
      </w:r>
    </w:p>
    <w:p w14:paraId="4DEDED1C" w14:textId="77777777" w:rsidR="00D11166" w:rsidRPr="00A73747" w:rsidRDefault="00D11166" w:rsidP="0025418F">
      <w:pPr>
        <w:tabs>
          <w:tab w:val="left" w:pos="1008"/>
        </w:tabs>
        <w:rPr>
          <w:sz w:val="22"/>
          <w:szCs w:val="22"/>
        </w:rPr>
      </w:pPr>
    </w:p>
    <w:p w14:paraId="00EF1506" w14:textId="0FD96868" w:rsidR="00FF1DA4" w:rsidRDefault="006253E6" w:rsidP="0025418F">
      <w:pPr>
        <w:rPr>
          <w:sz w:val="22"/>
          <w:szCs w:val="22"/>
        </w:rPr>
      </w:pPr>
      <w:r>
        <w:rPr>
          <w:sz w:val="22"/>
          <w:szCs w:val="22"/>
        </w:rPr>
        <w:t>Chair Norm Davenport</w:t>
      </w:r>
      <w:r w:rsidR="00EF3CE3">
        <w:rPr>
          <w:sz w:val="22"/>
          <w:szCs w:val="22"/>
        </w:rPr>
        <w:t xml:space="preserve"> </w:t>
      </w:r>
      <w:r>
        <w:rPr>
          <w:sz w:val="22"/>
          <w:szCs w:val="22"/>
        </w:rPr>
        <w:t>opened</w:t>
      </w:r>
      <w:r w:rsidR="00D87E7B">
        <w:rPr>
          <w:sz w:val="22"/>
          <w:szCs w:val="22"/>
        </w:rPr>
        <w:t xml:space="preserve"> the meeting at 7</w:t>
      </w:r>
      <w:r w:rsidR="0031112E">
        <w:rPr>
          <w:sz w:val="22"/>
          <w:szCs w:val="22"/>
        </w:rPr>
        <w:t>:0</w:t>
      </w:r>
      <w:r w:rsidR="002F03B4">
        <w:rPr>
          <w:sz w:val="22"/>
          <w:szCs w:val="22"/>
        </w:rPr>
        <w:t>2</w:t>
      </w:r>
      <w:r w:rsidR="00CD4E6F">
        <w:rPr>
          <w:sz w:val="22"/>
          <w:szCs w:val="22"/>
        </w:rPr>
        <w:t xml:space="preserve"> p.m.</w:t>
      </w:r>
      <w:r w:rsidR="00A73747">
        <w:rPr>
          <w:sz w:val="22"/>
          <w:szCs w:val="22"/>
        </w:rPr>
        <w:t xml:space="preserve"> </w:t>
      </w:r>
      <w:r w:rsidR="007B50EB">
        <w:rPr>
          <w:sz w:val="22"/>
          <w:szCs w:val="22"/>
        </w:rPr>
        <w:t>A quorum was present.</w:t>
      </w:r>
    </w:p>
    <w:p w14:paraId="640083A5" w14:textId="77777777" w:rsidR="00A44E5F" w:rsidRDefault="00A44E5F" w:rsidP="0025418F">
      <w:pPr>
        <w:rPr>
          <w:sz w:val="22"/>
          <w:szCs w:val="22"/>
        </w:rPr>
      </w:pPr>
    </w:p>
    <w:p w14:paraId="0A9FB85D" w14:textId="795181E5" w:rsidR="00FF1DA4" w:rsidRPr="00600884" w:rsidRDefault="00FF1DA4" w:rsidP="00FF1DA4">
      <w:pPr>
        <w:rPr>
          <w:b/>
        </w:rPr>
      </w:pPr>
      <w:r>
        <w:rPr>
          <w:b/>
        </w:rPr>
        <w:t>Minutes</w:t>
      </w:r>
    </w:p>
    <w:p w14:paraId="5028070A" w14:textId="69D29DD5" w:rsidR="00A67699" w:rsidRDefault="00A67699" w:rsidP="00FF1DA4">
      <w:pPr>
        <w:rPr>
          <w:sz w:val="22"/>
          <w:szCs w:val="22"/>
        </w:rPr>
      </w:pPr>
      <w:r>
        <w:rPr>
          <w:sz w:val="22"/>
          <w:szCs w:val="22"/>
        </w:rPr>
        <w:t xml:space="preserve">A motion was made by </w:t>
      </w:r>
      <w:r w:rsidR="0031112E">
        <w:rPr>
          <w:sz w:val="22"/>
          <w:szCs w:val="22"/>
        </w:rPr>
        <w:t>Steve</w:t>
      </w:r>
      <w:r>
        <w:rPr>
          <w:sz w:val="22"/>
          <w:szCs w:val="22"/>
        </w:rPr>
        <w:t xml:space="preserve">, seconded by </w:t>
      </w:r>
      <w:r w:rsidR="002F03B4">
        <w:rPr>
          <w:sz w:val="22"/>
          <w:szCs w:val="22"/>
        </w:rPr>
        <w:t>Ellen</w:t>
      </w:r>
      <w:r>
        <w:rPr>
          <w:sz w:val="22"/>
          <w:szCs w:val="22"/>
        </w:rPr>
        <w:t xml:space="preserve">, to approve the minutes of </w:t>
      </w:r>
      <w:r w:rsidR="0031112E">
        <w:rPr>
          <w:sz w:val="22"/>
          <w:szCs w:val="22"/>
        </w:rPr>
        <w:t>July 9</w:t>
      </w:r>
      <w:r>
        <w:rPr>
          <w:sz w:val="22"/>
          <w:szCs w:val="22"/>
        </w:rPr>
        <w:t>, 2019.</w:t>
      </w:r>
    </w:p>
    <w:p w14:paraId="77D282EA" w14:textId="5CD64736" w:rsidR="00A67699" w:rsidRDefault="00A67699" w:rsidP="00A67699">
      <w:pPr>
        <w:rPr>
          <w:sz w:val="22"/>
          <w:szCs w:val="22"/>
        </w:rPr>
      </w:pPr>
      <w:r>
        <w:rPr>
          <w:sz w:val="22"/>
          <w:szCs w:val="22"/>
        </w:rPr>
        <w:tab/>
        <w:t>Voting in favor: Norm, Ellen</w:t>
      </w:r>
      <w:r w:rsidR="0031112E">
        <w:rPr>
          <w:sz w:val="22"/>
          <w:szCs w:val="22"/>
        </w:rPr>
        <w:t>, Steve</w:t>
      </w:r>
    </w:p>
    <w:p w14:paraId="61F54C2F" w14:textId="77777777" w:rsidR="00A67699" w:rsidRPr="002F03B4" w:rsidRDefault="00A67699" w:rsidP="00A67699">
      <w:pPr>
        <w:rPr>
          <w:sz w:val="22"/>
          <w:szCs w:val="22"/>
        </w:rPr>
      </w:pPr>
      <w:r w:rsidRPr="002F03B4">
        <w:rPr>
          <w:sz w:val="22"/>
          <w:szCs w:val="22"/>
        </w:rPr>
        <w:tab/>
        <w:t>Opposed: None</w:t>
      </w:r>
    </w:p>
    <w:p w14:paraId="3B4E44CB" w14:textId="514483D0" w:rsidR="00A67699" w:rsidRDefault="00A67699" w:rsidP="00FF1DA4">
      <w:pPr>
        <w:rPr>
          <w:sz w:val="22"/>
          <w:szCs w:val="22"/>
        </w:rPr>
      </w:pPr>
      <w:r>
        <w:rPr>
          <w:sz w:val="22"/>
          <w:szCs w:val="22"/>
        </w:rPr>
        <w:tab/>
        <w:t>Abstentions: None</w:t>
      </w:r>
    </w:p>
    <w:p w14:paraId="527A2145" w14:textId="77777777" w:rsidR="00600884" w:rsidRDefault="00600884" w:rsidP="00E27964">
      <w:pPr>
        <w:rPr>
          <w:sz w:val="22"/>
          <w:szCs w:val="22"/>
        </w:rPr>
      </w:pPr>
    </w:p>
    <w:p w14:paraId="6F957892" w14:textId="76E9C783" w:rsidR="00E27964" w:rsidRDefault="002F03B4" w:rsidP="00E27964">
      <w:pPr>
        <w:rPr>
          <w:b/>
        </w:rPr>
      </w:pPr>
      <w:r>
        <w:rPr>
          <w:b/>
        </w:rPr>
        <w:t xml:space="preserve">RDA Meeting for </w:t>
      </w:r>
      <w:r w:rsidR="00E76E95">
        <w:rPr>
          <w:b/>
        </w:rPr>
        <w:t>Mass DOT</w:t>
      </w:r>
    </w:p>
    <w:p w14:paraId="44CFAA6C" w14:textId="1E501FA1" w:rsidR="00600884" w:rsidRDefault="00E76E95" w:rsidP="00A44E5F">
      <w:pPr>
        <w:rPr>
          <w:sz w:val="22"/>
          <w:szCs w:val="22"/>
        </w:rPr>
      </w:pPr>
      <w:r>
        <w:rPr>
          <w:sz w:val="22"/>
          <w:szCs w:val="22"/>
        </w:rPr>
        <w:t>The proposed project was to remove accumulated sediments and dig out vegetation drainage swales at locations along Route 112 between mile markers 43.6 and 44.2, to maintain and improve</w:t>
      </w:r>
      <w:r w:rsidR="00AA0FCA">
        <w:rPr>
          <w:sz w:val="22"/>
          <w:szCs w:val="22"/>
        </w:rPr>
        <w:t xml:space="preserve"> </w:t>
      </w:r>
      <w:r>
        <w:rPr>
          <w:sz w:val="22"/>
          <w:szCs w:val="22"/>
        </w:rPr>
        <w:t>the existing drainage system. Mr. Raza said that the swales, which c</w:t>
      </w:r>
      <w:r w:rsidR="00AA0FCA">
        <w:rPr>
          <w:sz w:val="22"/>
          <w:szCs w:val="22"/>
        </w:rPr>
        <w:t>a</w:t>
      </w:r>
      <w:r>
        <w:rPr>
          <w:sz w:val="22"/>
          <w:szCs w:val="22"/>
        </w:rPr>
        <w:t>tch runoff from th</w:t>
      </w:r>
      <w:r w:rsidR="00AA0FCA">
        <w:rPr>
          <w:sz w:val="22"/>
          <w:szCs w:val="22"/>
        </w:rPr>
        <w:t>e</w:t>
      </w:r>
      <w:r>
        <w:rPr>
          <w:sz w:val="22"/>
          <w:szCs w:val="22"/>
        </w:rPr>
        <w:t xml:space="preserve"> adjoining hillside are no longer holding water, which then runs over the road, and in the winter freezes. Loam and seed will be installed where vegetative growth is needed in the swales. A Jute Mesh blanket will be installed on top to keep the loam in place and allow the grass to grow. Sediment control barriers will be installed around existing drainage structures prior </w:t>
      </w:r>
      <w:r w:rsidR="00AA0FCA">
        <w:rPr>
          <w:sz w:val="22"/>
          <w:szCs w:val="22"/>
        </w:rPr>
        <w:t>to the start of the work to prev</w:t>
      </w:r>
      <w:r>
        <w:rPr>
          <w:sz w:val="22"/>
          <w:szCs w:val="22"/>
        </w:rPr>
        <w:t>ent any sediment</w:t>
      </w:r>
      <w:r w:rsidR="00AA0FCA">
        <w:rPr>
          <w:sz w:val="22"/>
          <w:szCs w:val="22"/>
        </w:rPr>
        <w:t xml:space="preserve"> </w:t>
      </w:r>
      <w:r>
        <w:rPr>
          <w:sz w:val="22"/>
          <w:szCs w:val="22"/>
        </w:rPr>
        <w:t>from entering the drainage system.</w:t>
      </w:r>
      <w:r w:rsidR="00AA0FCA">
        <w:rPr>
          <w:sz w:val="22"/>
          <w:szCs w:val="22"/>
        </w:rPr>
        <w:t xml:space="preserve"> A Negative 5 exemption exists for maintenance of existing roadway drainage (see 310 CMR 10.02 (3) and CMR 10.02 (4)). A motion was made by Steve, seconded by Ellen, to accept the RDA for Mass DOT based on Negative Determination 5 as the activity is exempt due to its being the maintenance of existing roadway drainage under 310 CMR 10.02 (3) and CMR 10.02 (4).</w:t>
      </w:r>
    </w:p>
    <w:p w14:paraId="25D04534" w14:textId="05845E53" w:rsidR="002F03B4" w:rsidRDefault="002F03B4" w:rsidP="002F03B4">
      <w:pPr>
        <w:rPr>
          <w:sz w:val="22"/>
          <w:szCs w:val="22"/>
        </w:rPr>
      </w:pPr>
      <w:r>
        <w:rPr>
          <w:sz w:val="22"/>
          <w:szCs w:val="22"/>
        </w:rPr>
        <w:tab/>
        <w:t>Voting in favor: Norm, Ellen</w:t>
      </w:r>
      <w:r w:rsidR="00AA0FCA">
        <w:rPr>
          <w:sz w:val="22"/>
          <w:szCs w:val="22"/>
        </w:rPr>
        <w:t>, Steve</w:t>
      </w:r>
    </w:p>
    <w:p w14:paraId="41FBB428" w14:textId="77777777" w:rsidR="002F03B4" w:rsidRDefault="002F03B4" w:rsidP="002F03B4">
      <w:pPr>
        <w:rPr>
          <w:sz w:val="22"/>
          <w:szCs w:val="22"/>
        </w:rPr>
      </w:pPr>
      <w:r>
        <w:rPr>
          <w:sz w:val="22"/>
          <w:szCs w:val="22"/>
        </w:rPr>
        <w:tab/>
        <w:t>Opposed: None</w:t>
      </w:r>
    </w:p>
    <w:p w14:paraId="703B3B52" w14:textId="77777777" w:rsidR="002F03B4" w:rsidRDefault="002F03B4" w:rsidP="002F03B4">
      <w:pPr>
        <w:rPr>
          <w:sz w:val="22"/>
          <w:szCs w:val="22"/>
        </w:rPr>
      </w:pPr>
      <w:r>
        <w:rPr>
          <w:sz w:val="22"/>
          <w:szCs w:val="22"/>
        </w:rPr>
        <w:tab/>
        <w:t>Abstentions: None</w:t>
      </w:r>
    </w:p>
    <w:p w14:paraId="2C42DACC" w14:textId="77777777" w:rsidR="00AA0FCA" w:rsidRDefault="00AA0FCA" w:rsidP="002F03B4">
      <w:pPr>
        <w:rPr>
          <w:sz w:val="22"/>
          <w:szCs w:val="22"/>
        </w:rPr>
      </w:pPr>
    </w:p>
    <w:p w14:paraId="1BD087B2" w14:textId="42235BFD" w:rsidR="00AA0FCA" w:rsidRDefault="00AA0FCA" w:rsidP="002F03B4">
      <w:pPr>
        <w:rPr>
          <w:sz w:val="22"/>
          <w:szCs w:val="22"/>
        </w:rPr>
      </w:pPr>
      <w:r>
        <w:rPr>
          <w:sz w:val="22"/>
          <w:szCs w:val="22"/>
        </w:rPr>
        <w:t>The three members present filled out their contact information for MACC.</w:t>
      </w:r>
    </w:p>
    <w:p w14:paraId="70287065" w14:textId="77777777" w:rsidR="00925B6F" w:rsidRDefault="00925B6F" w:rsidP="006E6E1D">
      <w:pPr>
        <w:rPr>
          <w:sz w:val="22"/>
          <w:szCs w:val="22"/>
        </w:rPr>
      </w:pPr>
    </w:p>
    <w:p w14:paraId="78EE15EE" w14:textId="14782A7F" w:rsidR="00030F07" w:rsidRDefault="001C47CA" w:rsidP="006E6E1D">
      <w:pPr>
        <w:rPr>
          <w:sz w:val="22"/>
          <w:szCs w:val="22"/>
        </w:rPr>
      </w:pPr>
      <w:r>
        <w:rPr>
          <w:sz w:val="22"/>
          <w:szCs w:val="22"/>
        </w:rPr>
        <w:t xml:space="preserve">The next meeting </w:t>
      </w:r>
      <w:r w:rsidR="00042C97">
        <w:rPr>
          <w:sz w:val="22"/>
          <w:szCs w:val="22"/>
        </w:rPr>
        <w:t xml:space="preserve">was scheduled for </w:t>
      </w:r>
      <w:r w:rsidR="00AA0FCA">
        <w:rPr>
          <w:sz w:val="22"/>
          <w:szCs w:val="22"/>
        </w:rPr>
        <w:t>September 10</w:t>
      </w:r>
      <w:r w:rsidR="00925B6F">
        <w:rPr>
          <w:sz w:val="22"/>
          <w:szCs w:val="22"/>
        </w:rPr>
        <w:t>.</w:t>
      </w:r>
    </w:p>
    <w:p w14:paraId="5725AE71" w14:textId="6DBEF32B" w:rsidR="00BA055C" w:rsidRDefault="00BA055C" w:rsidP="006E6E1D">
      <w:pPr>
        <w:rPr>
          <w:sz w:val="22"/>
          <w:szCs w:val="22"/>
        </w:rPr>
      </w:pPr>
    </w:p>
    <w:p w14:paraId="1927E794" w14:textId="4DD779AE" w:rsidR="000531DE" w:rsidRPr="006E6E1D" w:rsidRDefault="00825FCC" w:rsidP="006E6E1D">
      <w:pPr>
        <w:rPr>
          <w:sz w:val="22"/>
          <w:szCs w:val="22"/>
        </w:rPr>
      </w:pPr>
      <w:r>
        <w:rPr>
          <w:sz w:val="22"/>
          <w:szCs w:val="22"/>
        </w:rPr>
        <w:t xml:space="preserve">At </w:t>
      </w:r>
      <w:r w:rsidR="00AA0FCA">
        <w:rPr>
          <w:sz w:val="22"/>
          <w:szCs w:val="22"/>
        </w:rPr>
        <w:t>7:3</w:t>
      </w:r>
      <w:r w:rsidR="00925B6F">
        <w:rPr>
          <w:sz w:val="22"/>
          <w:szCs w:val="22"/>
        </w:rPr>
        <w:t>5</w:t>
      </w:r>
      <w:r>
        <w:rPr>
          <w:sz w:val="22"/>
          <w:szCs w:val="22"/>
        </w:rPr>
        <w:t xml:space="preserve"> p.m. </w:t>
      </w:r>
      <w:r w:rsidR="00AA0FCA">
        <w:rPr>
          <w:sz w:val="22"/>
          <w:szCs w:val="22"/>
        </w:rPr>
        <w:t>Steve</w:t>
      </w:r>
      <w:r w:rsidR="00516B61">
        <w:rPr>
          <w:sz w:val="22"/>
          <w:szCs w:val="22"/>
        </w:rPr>
        <w:t xml:space="preserve">, seconded by </w:t>
      </w:r>
      <w:r w:rsidR="00925B6F">
        <w:rPr>
          <w:sz w:val="22"/>
          <w:szCs w:val="22"/>
        </w:rPr>
        <w:t>Ellen</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E9F9527" w14:textId="2BE4A42E" w:rsidR="00A67699" w:rsidRDefault="00A67699" w:rsidP="00216526">
      <w:pPr>
        <w:rPr>
          <w:sz w:val="22"/>
          <w:szCs w:val="22"/>
        </w:rPr>
      </w:pPr>
      <w:r>
        <w:rPr>
          <w:sz w:val="22"/>
          <w:szCs w:val="22"/>
        </w:rPr>
        <w:t>Faye Whitney</w:t>
      </w:r>
    </w:p>
    <w:p w14:paraId="0B03050D" w14:textId="48BDA6F0" w:rsidR="00825FCC" w:rsidRDefault="00A67699" w:rsidP="00216526">
      <w:pPr>
        <w:rPr>
          <w:sz w:val="22"/>
          <w:szCs w:val="22"/>
        </w:rPr>
      </w:pPr>
      <w:r>
        <w:rPr>
          <w:sz w:val="22"/>
          <w:szCs w:val="22"/>
        </w:rPr>
        <w:t>Administrative Assistant</w:t>
      </w: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89689" w14:textId="77777777" w:rsidR="00700FF9" w:rsidRDefault="00700FF9">
      <w:r>
        <w:separator/>
      </w:r>
    </w:p>
  </w:endnote>
  <w:endnote w:type="continuationSeparator" w:id="0">
    <w:p w14:paraId="7E4AFC53" w14:textId="77777777" w:rsidR="00700FF9" w:rsidRDefault="0070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00000003" w:usb1="00000000" w:usb2="00000000" w:usb3="00000000" w:csb0="00000007"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A0FCA">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A2363" w14:textId="77777777" w:rsidR="0093102F" w:rsidRDefault="00931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1D4400" w14:textId="77777777" w:rsidR="00700FF9" w:rsidRDefault="00700FF9">
      <w:r>
        <w:separator/>
      </w:r>
    </w:p>
  </w:footnote>
  <w:footnote w:type="continuationSeparator" w:id="0">
    <w:p w14:paraId="55B12C86" w14:textId="77777777" w:rsidR="00700FF9" w:rsidRDefault="00700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ECE90C" w14:textId="225376E3"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373D6" w14:textId="7704A8E5"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0DC915" w14:textId="3D207C75" w:rsidR="004A7B7F" w:rsidRDefault="004A7B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798"/>
    <w:rsid w:val="0001166C"/>
    <w:rsid w:val="00013F7A"/>
    <w:rsid w:val="00017781"/>
    <w:rsid w:val="00030F07"/>
    <w:rsid w:val="00042C97"/>
    <w:rsid w:val="000531DE"/>
    <w:rsid w:val="00062893"/>
    <w:rsid w:val="00064128"/>
    <w:rsid w:val="00074A52"/>
    <w:rsid w:val="00075679"/>
    <w:rsid w:val="00080D27"/>
    <w:rsid w:val="000814FF"/>
    <w:rsid w:val="00083CA4"/>
    <w:rsid w:val="00090FBE"/>
    <w:rsid w:val="000C15C5"/>
    <w:rsid w:val="000E0206"/>
    <w:rsid w:val="000E0A1F"/>
    <w:rsid w:val="001229FC"/>
    <w:rsid w:val="00122C33"/>
    <w:rsid w:val="00125D3E"/>
    <w:rsid w:val="00133784"/>
    <w:rsid w:val="0014142A"/>
    <w:rsid w:val="0016778D"/>
    <w:rsid w:val="00176771"/>
    <w:rsid w:val="001803CC"/>
    <w:rsid w:val="00180810"/>
    <w:rsid w:val="00193C28"/>
    <w:rsid w:val="001A37A1"/>
    <w:rsid w:val="001A5922"/>
    <w:rsid w:val="001A5CCC"/>
    <w:rsid w:val="001B0F45"/>
    <w:rsid w:val="001C47CA"/>
    <w:rsid w:val="001C5069"/>
    <w:rsid w:val="001E1FF0"/>
    <w:rsid w:val="001F115B"/>
    <w:rsid w:val="001F5C98"/>
    <w:rsid w:val="00206139"/>
    <w:rsid w:val="00216526"/>
    <w:rsid w:val="002302F1"/>
    <w:rsid w:val="0023092C"/>
    <w:rsid w:val="00231798"/>
    <w:rsid w:val="002454AB"/>
    <w:rsid w:val="00246CCD"/>
    <w:rsid w:val="0025418F"/>
    <w:rsid w:val="00260D26"/>
    <w:rsid w:val="00275166"/>
    <w:rsid w:val="00277DC7"/>
    <w:rsid w:val="00281FDF"/>
    <w:rsid w:val="00282D85"/>
    <w:rsid w:val="0028395F"/>
    <w:rsid w:val="002859B4"/>
    <w:rsid w:val="00294F06"/>
    <w:rsid w:val="002967DF"/>
    <w:rsid w:val="0029761F"/>
    <w:rsid w:val="002A5190"/>
    <w:rsid w:val="002B4159"/>
    <w:rsid w:val="002B49F1"/>
    <w:rsid w:val="002C2395"/>
    <w:rsid w:val="002D2F83"/>
    <w:rsid w:val="002E3F2D"/>
    <w:rsid w:val="002E7073"/>
    <w:rsid w:val="002F03B4"/>
    <w:rsid w:val="0031112E"/>
    <w:rsid w:val="00316A4F"/>
    <w:rsid w:val="00327234"/>
    <w:rsid w:val="00331131"/>
    <w:rsid w:val="00361EF0"/>
    <w:rsid w:val="00362BB1"/>
    <w:rsid w:val="003771DB"/>
    <w:rsid w:val="003A0B2B"/>
    <w:rsid w:val="003A29CF"/>
    <w:rsid w:val="003C41AA"/>
    <w:rsid w:val="003E4D74"/>
    <w:rsid w:val="00400040"/>
    <w:rsid w:val="0041379B"/>
    <w:rsid w:val="004229DD"/>
    <w:rsid w:val="00426494"/>
    <w:rsid w:val="00445C41"/>
    <w:rsid w:val="00446C23"/>
    <w:rsid w:val="00454822"/>
    <w:rsid w:val="00462E36"/>
    <w:rsid w:val="00464BDD"/>
    <w:rsid w:val="004662BF"/>
    <w:rsid w:val="004716A9"/>
    <w:rsid w:val="00481DD1"/>
    <w:rsid w:val="00486640"/>
    <w:rsid w:val="004950BE"/>
    <w:rsid w:val="004A4E68"/>
    <w:rsid w:val="004A7B7F"/>
    <w:rsid w:val="004C6D13"/>
    <w:rsid w:val="004E070A"/>
    <w:rsid w:val="004E4555"/>
    <w:rsid w:val="005077DA"/>
    <w:rsid w:val="00507AC4"/>
    <w:rsid w:val="0051434F"/>
    <w:rsid w:val="00516B61"/>
    <w:rsid w:val="0052364A"/>
    <w:rsid w:val="00532D3B"/>
    <w:rsid w:val="00540933"/>
    <w:rsid w:val="00545641"/>
    <w:rsid w:val="00555303"/>
    <w:rsid w:val="005624D0"/>
    <w:rsid w:val="00570076"/>
    <w:rsid w:val="005747E3"/>
    <w:rsid w:val="00590C8F"/>
    <w:rsid w:val="005A3126"/>
    <w:rsid w:val="005A64E6"/>
    <w:rsid w:val="005A7AA6"/>
    <w:rsid w:val="005B4DC8"/>
    <w:rsid w:val="005F521E"/>
    <w:rsid w:val="00600884"/>
    <w:rsid w:val="00601883"/>
    <w:rsid w:val="0061118E"/>
    <w:rsid w:val="00623D21"/>
    <w:rsid w:val="006253E6"/>
    <w:rsid w:val="006358A1"/>
    <w:rsid w:val="00646D5F"/>
    <w:rsid w:val="00681584"/>
    <w:rsid w:val="00685B4B"/>
    <w:rsid w:val="0069007A"/>
    <w:rsid w:val="0069164B"/>
    <w:rsid w:val="006A6C47"/>
    <w:rsid w:val="006B0BC8"/>
    <w:rsid w:val="006C1A42"/>
    <w:rsid w:val="006D32DA"/>
    <w:rsid w:val="006D75AB"/>
    <w:rsid w:val="006E0DC8"/>
    <w:rsid w:val="006E57EC"/>
    <w:rsid w:val="006E6E1D"/>
    <w:rsid w:val="006F1EA1"/>
    <w:rsid w:val="00700FF9"/>
    <w:rsid w:val="00702A38"/>
    <w:rsid w:val="00707AAD"/>
    <w:rsid w:val="00711043"/>
    <w:rsid w:val="0071487D"/>
    <w:rsid w:val="00717BE5"/>
    <w:rsid w:val="00727D8B"/>
    <w:rsid w:val="007412F6"/>
    <w:rsid w:val="00741B61"/>
    <w:rsid w:val="00741EC2"/>
    <w:rsid w:val="0077092D"/>
    <w:rsid w:val="00774960"/>
    <w:rsid w:val="007812C8"/>
    <w:rsid w:val="00790E9A"/>
    <w:rsid w:val="007A5A6A"/>
    <w:rsid w:val="007B2C50"/>
    <w:rsid w:val="007B50EB"/>
    <w:rsid w:val="007C3864"/>
    <w:rsid w:val="007C5E78"/>
    <w:rsid w:val="007F3223"/>
    <w:rsid w:val="00803836"/>
    <w:rsid w:val="0080409B"/>
    <w:rsid w:val="00804F25"/>
    <w:rsid w:val="0081328B"/>
    <w:rsid w:val="00813908"/>
    <w:rsid w:val="00825042"/>
    <w:rsid w:val="00825FCC"/>
    <w:rsid w:val="00843970"/>
    <w:rsid w:val="00863B4C"/>
    <w:rsid w:val="00871C7C"/>
    <w:rsid w:val="00873123"/>
    <w:rsid w:val="00873440"/>
    <w:rsid w:val="0087748D"/>
    <w:rsid w:val="00880F20"/>
    <w:rsid w:val="00885F2E"/>
    <w:rsid w:val="008866DD"/>
    <w:rsid w:val="00887EFD"/>
    <w:rsid w:val="00894FF2"/>
    <w:rsid w:val="008C6B4A"/>
    <w:rsid w:val="008E75F1"/>
    <w:rsid w:val="00925B6F"/>
    <w:rsid w:val="0093102F"/>
    <w:rsid w:val="00944B56"/>
    <w:rsid w:val="00955847"/>
    <w:rsid w:val="00974E83"/>
    <w:rsid w:val="009833E0"/>
    <w:rsid w:val="009A2901"/>
    <w:rsid w:val="009A5388"/>
    <w:rsid w:val="009A5C38"/>
    <w:rsid w:val="009A7090"/>
    <w:rsid w:val="009C2EF0"/>
    <w:rsid w:val="009D1A5F"/>
    <w:rsid w:val="009D2F58"/>
    <w:rsid w:val="009F6185"/>
    <w:rsid w:val="00A01E14"/>
    <w:rsid w:val="00A223E8"/>
    <w:rsid w:val="00A27711"/>
    <w:rsid w:val="00A3028A"/>
    <w:rsid w:val="00A358B0"/>
    <w:rsid w:val="00A4463B"/>
    <w:rsid w:val="00A44E5F"/>
    <w:rsid w:val="00A45DBE"/>
    <w:rsid w:val="00A52EF3"/>
    <w:rsid w:val="00A6061B"/>
    <w:rsid w:val="00A66916"/>
    <w:rsid w:val="00A67699"/>
    <w:rsid w:val="00A700F3"/>
    <w:rsid w:val="00A73747"/>
    <w:rsid w:val="00A90C32"/>
    <w:rsid w:val="00A93B48"/>
    <w:rsid w:val="00AA05B0"/>
    <w:rsid w:val="00AA0FCA"/>
    <w:rsid w:val="00AA1433"/>
    <w:rsid w:val="00AA22F3"/>
    <w:rsid w:val="00AA2F87"/>
    <w:rsid w:val="00AA676D"/>
    <w:rsid w:val="00AA7A36"/>
    <w:rsid w:val="00AB119E"/>
    <w:rsid w:val="00AB4479"/>
    <w:rsid w:val="00AC7CFD"/>
    <w:rsid w:val="00AE6BB7"/>
    <w:rsid w:val="00AF0D8E"/>
    <w:rsid w:val="00B1602D"/>
    <w:rsid w:val="00B43541"/>
    <w:rsid w:val="00B47F99"/>
    <w:rsid w:val="00B54A96"/>
    <w:rsid w:val="00B54D4B"/>
    <w:rsid w:val="00B62978"/>
    <w:rsid w:val="00B67049"/>
    <w:rsid w:val="00B72612"/>
    <w:rsid w:val="00B82308"/>
    <w:rsid w:val="00B84008"/>
    <w:rsid w:val="00B84B60"/>
    <w:rsid w:val="00B9240A"/>
    <w:rsid w:val="00B9716F"/>
    <w:rsid w:val="00BA055C"/>
    <w:rsid w:val="00BB6EEB"/>
    <w:rsid w:val="00BC15BA"/>
    <w:rsid w:val="00BE1FA9"/>
    <w:rsid w:val="00BE2F9D"/>
    <w:rsid w:val="00BF0EA3"/>
    <w:rsid w:val="00C059DC"/>
    <w:rsid w:val="00C11281"/>
    <w:rsid w:val="00C15967"/>
    <w:rsid w:val="00C26841"/>
    <w:rsid w:val="00C269B2"/>
    <w:rsid w:val="00C352AE"/>
    <w:rsid w:val="00C46081"/>
    <w:rsid w:val="00C6182F"/>
    <w:rsid w:val="00C7214D"/>
    <w:rsid w:val="00C733D6"/>
    <w:rsid w:val="00C77C0A"/>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24E26"/>
    <w:rsid w:val="00D434A1"/>
    <w:rsid w:val="00D43785"/>
    <w:rsid w:val="00D47F34"/>
    <w:rsid w:val="00D538A6"/>
    <w:rsid w:val="00D56393"/>
    <w:rsid w:val="00D57E68"/>
    <w:rsid w:val="00D75395"/>
    <w:rsid w:val="00D765DE"/>
    <w:rsid w:val="00D81558"/>
    <w:rsid w:val="00D87E7B"/>
    <w:rsid w:val="00D94164"/>
    <w:rsid w:val="00D965BE"/>
    <w:rsid w:val="00DC33DC"/>
    <w:rsid w:val="00DD2F79"/>
    <w:rsid w:val="00DD3147"/>
    <w:rsid w:val="00DE33EF"/>
    <w:rsid w:val="00DF32D6"/>
    <w:rsid w:val="00E013D2"/>
    <w:rsid w:val="00E02961"/>
    <w:rsid w:val="00E0692B"/>
    <w:rsid w:val="00E06AB8"/>
    <w:rsid w:val="00E1507E"/>
    <w:rsid w:val="00E27964"/>
    <w:rsid w:val="00E322FC"/>
    <w:rsid w:val="00E33A74"/>
    <w:rsid w:val="00E3638D"/>
    <w:rsid w:val="00E378CF"/>
    <w:rsid w:val="00E41B0B"/>
    <w:rsid w:val="00E501E2"/>
    <w:rsid w:val="00E50366"/>
    <w:rsid w:val="00E50CBC"/>
    <w:rsid w:val="00E57C9B"/>
    <w:rsid w:val="00E60271"/>
    <w:rsid w:val="00E64CD7"/>
    <w:rsid w:val="00E6507D"/>
    <w:rsid w:val="00E676B2"/>
    <w:rsid w:val="00E739BB"/>
    <w:rsid w:val="00E76E95"/>
    <w:rsid w:val="00E8099B"/>
    <w:rsid w:val="00EA193A"/>
    <w:rsid w:val="00EA4B13"/>
    <w:rsid w:val="00EA5E28"/>
    <w:rsid w:val="00EB7FA6"/>
    <w:rsid w:val="00EC2598"/>
    <w:rsid w:val="00EF10A5"/>
    <w:rsid w:val="00EF3CE3"/>
    <w:rsid w:val="00F0206E"/>
    <w:rsid w:val="00F1006E"/>
    <w:rsid w:val="00F238B4"/>
    <w:rsid w:val="00F30D0B"/>
    <w:rsid w:val="00F46445"/>
    <w:rsid w:val="00F46D46"/>
    <w:rsid w:val="00F71365"/>
    <w:rsid w:val="00F718AF"/>
    <w:rsid w:val="00F83350"/>
    <w:rsid w:val="00FA6CE2"/>
    <w:rsid w:val="00FA774D"/>
    <w:rsid w:val="00FB5182"/>
    <w:rsid w:val="00FC353C"/>
    <w:rsid w:val="00FC7E2E"/>
    <w:rsid w:val="00FD3706"/>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 w:type="paragraph" w:styleId="HTMLPreformatted">
    <w:name w:val="HTML Preformatted"/>
    <w:basedOn w:val="Normal"/>
    <w:link w:val="HTMLPreformattedChar"/>
    <w:uiPriority w:val="99"/>
    <w:semiHidden/>
    <w:unhideWhenUsed/>
    <w:rsid w:val="00BA0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BA055C"/>
    <w:rPr>
      <w:rFonts w:ascii="Courier New" w:hAnsi="Courier New" w:cs="Courier New"/>
    </w:rPr>
  </w:style>
  <w:style w:type="paragraph" w:styleId="NormalWeb">
    <w:name w:val="Normal (Web)"/>
    <w:basedOn w:val="Normal"/>
    <w:uiPriority w:val="99"/>
    <w:semiHidden/>
    <w:unhideWhenUsed/>
    <w:rsid w:val="002E3F2D"/>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9448">
      <w:bodyDiv w:val="1"/>
      <w:marLeft w:val="0"/>
      <w:marRight w:val="0"/>
      <w:marTop w:val="0"/>
      <w:marBottom w:val="0"/>
      <w:divBdr>
        <w:top w:val="none" w:sz="0" w:space="0" w:color="auto"/>
        <w:left w:val="none" w:sz="0" w:space="0" w:color="auto"/>
        <w:bottom w:val="none" w:sz="0" w:space="0" w:color="auto"/>
        <w:right w:val="none" w:sz="0" w:space="0" w:color="auto"/>
      </w:divBdr>
    </w:div>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052F9D-48BC-6E49-8D7B-360C275A6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3</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1967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2019-09-09T21:11:00Z</cp:lastPrinted>
  <dcterms:created xsi:type="dcterms:W3CDTF">2021-06-14T20:49:00Z</dcterms:created>
  <dcterms:modified xsi:type="dcterms:W3CDTF">2021-06-14T20:49:00Z</dcterms:modified>
</cp:coreProperties>
</file>