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7D" w:rsidRDefault="00F30B7D" w:rsidP="00F30B7D">
      <w:pPr>
        <w:ind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SHELBURNE BOARD OF ASSESSORS</w:t>
      </w:r>
    </w:p>
    <w:p w:rsidR="00F30B7D" w:rsidRDefault="00F30B7D" w:rsidP="00F30B7D">
      <w:pPr>
        <w:ind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Meeting Minutes</w:t>
      </w:r>
    </w:p>
    <w:p w:rsidR="00F30B7D" w:rsidRDefault="00F30B7D" w:rsidP="00F30B7D">
      <w:pPr>
        <w:ind w:left="240" w:righ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15, 2022</w:t>
      </w:r>
    </w:p>
    <w:p w:rsidR="00F30B7D" w:rsidRDefault="00F30B7D" w:rsidP="00F30B7D">
      <w:pPr>
        <w:pBdr>
          <w:bottom w:val="single" w:sz="12" w:space="1" w:color="auto"/>
        </w:pBdr>
        <w:ind w:left="240" w:right="720"/>
        <w:jc w:val="center"/>
        <w:rPr>
          <w:b/>
          <w:sz w:val="32"/>
          <w:szCs w:val="32"/>
        </w:rPr>
      </w:pPr>
    </w:p>
    <w:p w:rsidR="00F30B7D" w:rsidRDefault="00F30B7D" w:rsidP="00F30B7D">
      <w:pPr>
        <w:ind w:left="240" w:right="720"/>
        <w:jc w:val="center"/>
        <w:rPr>
          <w:b/>
        </w:rPr>
      </w:pPr>
    </w:p>
    <w:p w:rsidR="00F30B7D" w:rsidRDefault="00F30B7D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 xml:space="preserve">The meeting was called to order on Tuesday March 15, 2022 at 4:44 p.m. by Alan Coutinho.  The meeting was held at the Shelburne Fire Station </w:t>
      </w:r>
    </w:p>
    <w:p w:rsidR="00F30B7D" w:rsidRDefault="00F30B7D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>Present: Joel Dwight, Alan Coutinho, Paula Morse</w:t>
      </w:r>
    </w:p>
    <w:p w:rsidR="00F30B7D" w:rsidRDefault="00F30B7D" w:rsidP="00F30B7D">
      <w:pPr>
        <w:ind w:left="144" w:right="720"/>
        <w:rPr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Minutes</w:t>
      </w:r>
    </w:p>
    <w:p w:rsidR="00F30B7D" w:rsidRDefault="00F30B7D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>Minutes for February 22nd were approved by Alan Coutinho, and Joel Dwight.</w:t>
      </w:r>
    </w:p>
    <w:p w:rsidR="00F30B7D" w:rsidRDefault="00F30B7D" w:rsidP="00F30B7D">
      <w:pPr>
        <w:ind w:right="720"/>
        <w:rPr>
          <w:sz w:val="22"/>
          <w:szCs w:val="22"/>
        </w:rPr>
      </w:pPr>
    </w:p>
    <w:p w:rsidR="00F30B7D" w:rsidRPr="00F30B7D" w:rsidRDefault="00F30B7D" w:rsidP="00F30B7D">
      <w:pPr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Assistant Assessor Updates – </w:t>
      </w:r>
      <w:r>
        <w:rPr>
          <w:sz w:val="22"/>
          <w:szCs w:val="22"/>
        </w:rPr>
        <w:t>Mayflower contract has been approved and signed by the Select Board</w:t>
      </w:r>
      <w:r w:rsidR="00910F67">
        <w:rPr>
          <w:sz w:val="22"/>
          <w:szCs w:val="22"/>
        </w:rPr>
        <w:t>. Assistant Assessor</w:t>
      </w:r>
      <w:r>
        <w:rPr>
          <w:sz w:val="22"/>
          <w:szCs w:val="22"/>
        </w:rPr>
        <w:t xml:space="preserve"> received an</w:t>
      </w:r>
      <w:r w:rsidR="00910F67">
        <w:rPr>
          <w:sz w:val="22"/>
          <w:szCs w:val="22"/>
        </w:rPr>
        <w:t xml:space="preserve"> email from Mayflower letting her know that they will contact the Assessors office and the Town Administrator</w:t>
      </w:r>
      <w:r>
        <w:rPr>
          <w:sz w:val="22"/>
          <w:szCs w:val="22"/>
        </w:rPr>
        <w:t xml:space="preserve"> regarding training and conversion.</w:t>
      </w:r>
    </w:p>
    <w:p w:rsidR="00F30B7D" w:rsidRDefault="00F30B7D" w:rsidP="00F30B7D">
      <w:pPr>
        <w:ind w:right="720"/>
        <w:rPr>
          <w:sz w:val="22"/>
          <w:szCs w:val="22"/>
        </w:rPr>
      </w:pPr>
    </w:p>
    <w:p w:rsidR="00F30B7D" w:rsidRDefault="00D10FE8" w:rsidP="00F30B7D">
      <w:pPr>
        <w:ind w:right="720"/>
        <w:rPr>
          <w:b/>
          <w:sz w:val="22"/>
          <w:szCs w:val="22"/>
        </w:rPr>
      </w:pPr>
      <w:r>
        <w:rPr>
          <w:b/>
          <w:sz w:val="22"/>
          <w:szCs w:val="22"/>
        </w:rPr>
        <w:t>Exemptions</w:t>
      </w:r>
      <w:r w:rsidR="00F30B7D">
        <w:rPr>
          <w:b/>
          <w:sz w:val="22"/>
          <w:szCs w:val="22"/>
        </w:rPr>
        <w:t xml:space="preserve"> </w:t>
      </w:r>
    </w:p>
    <w:p w:rsidR="00D10FE8" w:rsidRDefault="00D10FE8" w:rsidP="00F30B7D">
      <w:pPr>
        <w:ind w:right="720"/>
        <w:rPr>
          <w:sz w:val="22"/>
          <w:szCs w:val="22"/>
        </w:rPr>
      </w:pPr>
      <w:r>
        <w:rPr>
          <w:sz w:val="22"/>
          <w:szCs w:val="22"/>
        </w:rPr>
        <w:t>11-2022 Approved in the amount of $400 Disabled Vet   22</w:t>
      </w:r>
    </w:p>
    <w:p w:rsidR="00D10FE8" w:rsidRDefault="00D10FE8" w:rsidP="00F30B7D">
      <w:pPr>
        <w:ind w:right="720"/>
        <w:rPr>
          <w:sz w:val="22"/>
          <w:szCs w:val="22"/>
        </w:rPr>
      </w:pPr>
      <w:r>
        <w:rPr>
          <w:sz w:val="22"/>
          <w:szCs w:val="22"/>
        </w:rPr>
        <w:t>12-2022 Approved in the amount of $</w:t>
      </w:r>
      <w:proofErr w:type="gramStart"/>
      <w:r>
        <w:rPr>
          <w:sz w:val="22"/>
          <w:szCs w:val="22"/>
        </w:rPr>
        <w:t>500  Blind</w:t>
      </w:r>
      <w:proofErr w:type="gramEnd"/>
      <w:r>
        <w:rPr>
          <w:sz w:val="22"/>
          <w:szCs w:val="22"/>
        </w:rPr>
        <w:t xml:space="preserve">  37A</w:t>
      </w:r>
    </w:p>
    <w:p w:rsidR="00D10FE8" w:rsidRDefault="00D10FE8" w:rsidP="00F30B7D">
      <w:pPr>
        <w:ind w:right="720"/>
        <w:rPr>
          <w:sz w:val="22"/>
          <w:szCs w:val="22"/>
        </w:rPr>
      </w:pPr>
    </w:p>
    <w:p w:rsidR="00D10FE8" w:rsidRPr="00D10FE8" w:rsidRDefault="00D10FE8" w:rsidP="00F30B7D">
      <w:pPr>
        <w:ind w:right="720"/>
        <w:rPr>
          <w:sz w:val="22"/>
          <w:szCs w:val="22"/>
        </w:rPr>
      </w:pPr>
      <w:r w:rsidRPr="00D10FE8">
        <w:rPr>
          <w:b/>
          <w:sz w:val="22"/>
          <w:szCs w:val="22"/>
        </w:rPr>
        <w:t>Abatements</w:t>
      </w:r>
      <w:r>
        <w:rPr>
          <w:b/>
          <w:sz w:val="22"/>
          <w:szCs w:val="22"/>
        </w:rPr>
        <w:t xml:space="preserve"> – </w:t>
      </w:r>
      <w:r w:rsidRPr="00D10FE8">
        <w:rPr>
          <w:sz w:val="22"/>
          <w:szCs w:val="22"/>
        </w:rPr>
        <w:t>The</w:t>
      </w:r>
      <w:r>
        <w:rPr>
          <w:b/>
          <w:sz w:val="22"/>
          <w:szCs w:val="22"/>
        </w:rPr>
        <w:t xml:space="preserve"> </w:t>
      </w:r>
      <w:r w:rsidRPr="00D10FE8">
        <w:rPr>
          <w:sz w:val="22"/>
          <w:szCs w:val="22"/>
        </w:rPr>
        <w:t xml:space="preserve">Board </w:t>
      </w:r>
      <w:r>
        <w:rPr>
          <w:sz w:val="22"/>
          <w:szCs w:val="22"/>
        </w:rPr>
        <w:t>asked the Assistant Assessor</w:t>
      </w:r>
      <w:r>
        <w:rPr>
          <w:b/>
          <w:sz w:val="22"/>
          <w:szCs w:val="22"/>
        </w:rPr>
        <w:t xml:space="preserve"> </w:t>
      </w:r>
      <w:r w:rsidRPr="00D10FE8">
        <w:rPr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r w:rsidRPr="00D10FE8">
        <w:rPr>
          <w:sz w:val="22"/>
          <w:szCs w:val="22"/>
        </w:rPr>
        <w:t xml:space="preserve">contact Patriot </w:t>
      </w:r>
      <w:r>
        <w:rPr>
          <w:sz w:val="22"/>
          <w:szCs w:val="22"/>
        </w:rPr>
        <w:t xml:space="preserve">for more information </w:t>
      </w:r>
      <w:r w:rsidRPr="00D10FE8">
        <w:rPr>
          <w:sz w:val="22"/>
          <w:szCs w:val="22"/>
        </w:rPr>
        <w:t>in regard to an abatement request</w:t>
      </w:r>
      <w:r>
        <w:rPr>
          <w:sz w:val="22"/>
          <w:szCs w:val="22"/>
        </w:rPr>
        <w:t xml:space="preserve"> we received in regard to valuation.</w:t>
      </w:r>
    </w:p>
    <w:p w:rsidR="00D10FE8" w:rsidRDefault="00D10FE8" w:rsidP="00F30B7D">
      <w:pPr>
        <w:ind w:right="720"/>
        <w:rPr>
          <w:b/>
          <w:sz w:val="22"/>
          <w:szCs w:val="22"/>
        </w:rPr>
      </w:pPr>
    </w:p>
    <w:p w:rsidR="00D10FE8" w:rsidRPr="00F30B7D" w:rsidRDefault="00D10FE8" w:rsidP="00F30B7D">
      <w:pPr>
        <w:ind w:right="720"/>
        <w:rPr>
          <w:sz w:val="22"/>
          <w:szCs w:val="22"/>
        </w:rPr>
      </w:pPr>
    </w:p>
    <w:p w:rsidR="00F30B7D" w:rsidRDefault="00F30B7D" w:rsidP="00F30B7D">
      <w:pPr>
        <w:ind w:righ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Next Meeting – </w:t>
      </w:r>
      <w:r w:rsidR="00910F67">
        <w:rPr>
          <w:sz w:val="22"/>
          <w:szCs w:val="22"/>
        </w:rPr>
        <w:t xml:space="preserve">Tuesday April </w:t>
      </w:r>
      <w:r>
        <w:rPr>
          <w:sz w:val="22"/>
          <w:szCs w:val="22"/>
        </w:rPr>
        <w:t>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4:30pm at Shelburne Fire Station on Mohawk Trail</w:t>
      </w:r>
    </w:p>
    <w:p w:rsidR="00F30B7D" w:rsidRDefault="00F30B7D" w:rsidP="00F30B7D">
      <w:pPr>
        <w:ind w:left="144" w:right="720"/>
        <w:rPr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Motion was made by Alan Coutinho and seconded by </w:t>
      </w:r>
      <w:r w:rsidR="001F268B">
        <w:rPr>
          <w:b/>
          <w:sz w:val="22"/>
          <w:szCs w:val="22"/>
        </w:rPr>
        <w:t xml:space="preserve">Joel Dwight </w:t>
      </w:r>
      <w:bookmarkStart w:id="0" w:name="_GoBack"/>
      <w:bookmarkEnd w:id="0"/>
      <w:r w:rsidR="00910F67">
        <w:rPr>
          <w:b/>
          <w:sz w:val="22"/>
          <w:szCs w:val="22"/>
        </w:rPr>
        <w:t>to adjourn at 5:05</w:t>
      </w:r>
      <w:r>
        <w:rPr>
          <w:b/>
          <w:sz w:val="22"/>
          <w:szCs w:val="22"/>
        </w:rPr>
        <w:t>pm.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Respectfully Submitted: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Paula Morse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Assistant Assessor</w:t>
      </w:r>
    </w:p>
    <w:p w:rsidR="00F30B7D" w:rsidRDefault="00910F67" w:rsidP="00F30B7D">
      <w:pPr>
        <w:ind w:left="144" w:right="720"/>
        <w:rPr>
          <w:b/>
          <w:sz w:val="22"/>
          <w:szCs w:val="22"/>
        </w:rPr>
      </w:pPr>
      <w:r>
        <w:rPr>
          <w:b/>
          <w:sz w:val="22"/>
          <w:szCs w:val="22"/>
        </w:rPr>
        <w:t>March</w:t>
      </w:r>
      <w:r w:rsidR="00F30B7D">
        <w:rPr>
          <w:b/>
          <w:sz w:val="22"/>
          <w:szCs w:val="22"/>
        </w:rPr>
        <w:t xml:space="preserve"> 28, 2022</w:t>
      </w:r>
    </w:p>
    <w:p w:rsidR="00F30B7D" w:rsidRDefault="00F30B7D" w:rsidP="00F30B7D">
      <w:pPr>
        <w:ind w:left="144" w:right="720"/>
        <w:rPr>
          <w:b/>
          <w:sz w:val="22"/>
          <w:szCs w:val="22"/>
        </w:rPr>
      </w:pPr>
    </w:p>
    <w:p w:rsidR="00F30B7D" w:rsidRDefault="00F30B7D" w:rsidP="00F30B7D">
      <w:pPr>
        <w:ind w:left="144" w:right="720"/>
        <w:rPr>
          <w:sz w:val="22"/>
          <w:szCs w:val="22"/>
        </w:rPr>
      </w:pPr>
      <w:r>
        <w:rPr>
          <w:sz w:val="22"/>
          <w:szCs w:val="22"/>
        </w:rPr>
        <w:t xml:space="preserve">       Documents Submitted</w:t>
      </w:r>
      <w:r w:rsidR="00910F67">
        <w:rPr>
          <w:sz w:val="22"/>
          <w:szCs w:val="22"/>
        </w:rPr>
        <w:t xml:space="preserve"> for signatures</w:t>
      </w:r>
      <w:r>
        <w:rPr>
          <w:sz w:val="22"/>
          <w:szCs w:val="22"/>
        </w:rPr>
        <w:t>:</w:t>
      </w:r>
    </w:p>
    <w:p w:rsidR="00D10FE8" w:rsidRDefault="00F30B7D" w:rsidP="00F30B7D">
      <w:pPr>
        <w:pStyle w:val="Default"/>
        <w:ind w:left="144"/>
      </w:pPr>
      <w:r>
        <w:t xml:space="preserve">  </w:t>
      </w:r>
    </w:p>
    <w:p w:rsidR="00D10FE8" w:rsidRDefault="00D10FE8" w:rsidP="00F30B7D">
      <w:pPr>
        <w:pStyle w:val="Default"/>
        <w:ind w:left="144"/>
      </w:pPr>
      <w:r>
        <w:t>Abatements – 11-2022 and 12-2022</w:t>
      </w:r>
    </w:p>
    <w:p w:rsidR="00F30B7D" w:rsidRDefault="00D10FE8" w:rsidP="00F30B7D">
      <w:pPr>
        <w:pStyle w:val="Default"/>
        <w:ind w:left="144"/>
      </w:pPr>
      <w:r>
        <w:t>Abatement Certificates –</w:t>
      </w:r>
      <w:r w:rsidR="00910F67">
        <w:t xml:space="preserve"> 2</w:t>
      </w:r>
      <w:r>
        <w:t xml:space="preserve">-2022 through </w:t>
      </w:r>
      <w:r w:rsidR="00910F67">
        <w:t>15-2022</w:t>
      </w:r>
    </w:p>
    <w:p w:rsidR="00910F67" w:rsidRDefault="00910F67" w:rsidP="00F30B7D">
      <w:pPr>
        <w:pStyle w:val="Default"/>
        <w:ind w:left="144"/>
      </w:pPr>
    </w:p>
    <w:p w:rsidR="00C67C2D" w:rsidRDefault="00910F67">
      <w:r>
        <w:t xml:space="preserve">    </w:t>
      </w:r>
    </w:p>
    <w:sectPr w:rsidR="00C6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7D"/>
    <w:rsid w:val="001F268B"/>
    <w:rsid w:val="00910F67"/>
    <w:rsid w:val="009648D5"/>
    <w:rsid w:val="00C67C2D"/>
    <w:rsid w:val="00D10FE8"/>
    <w:rsid w:val="00F30B7D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BA5B"/>
  <w15:chartTrackingRefBased/>
  <w15:docId w15:val="{EBCDBC10-0CA1-4C98-8B3C-C14E07CF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48D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0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dcterms:created xsi:type="dcterms:W3CDTF">2022-03-28T19:37:00Z</dcterms:created>
  <dcterms:modified xsi:type="dcterms:W3CDTF">2022-04-07T15:15:00Z</dcterms:modified>
</cp:coreProperties>
</file>