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104B" w14:textId="77777777" w:rsidR="00370F46" w:rsidRPr="00370F46" w:rsidRDefault="00370F46" w:rsidP="00370F46">
      <w:pPr>
        <w:jc w:val="center"/>
        <w:rPr>
          <w:szCs w:val="24"/>
        </w:rPr>
      </w:pPr>
      <w:r w:rsidRPr="00370F46">
        <w:rPr>
          <w:szCs w:val="24"/>
        </w:rPr>
        <w:t>Town of SHELBURNE</w:t>
      </w:r>
    </w:p>
    <w:p w14:paraId="0713D136" w14:textId="77777777" w:rsidR="00370F46" w:rsidRPr="00370F46" w:rsidRDefault="00370F46" w:rsidP="00370F46">
      <w:pPr>
        <w:jc w:val="center"/>
        <w:rPr>
          <w:szCs w:val="24"/>
        </w:rPr>
      </w:pPr>
      <w:r w:rsidRPr="00370F46">
        <w:rPr>
          <w:szCs w:val="24"/>
        </w:rPr>
        <w:t>Community Preservation Committee</w:t>
      </w:r>
    </w:p>
    <w:p w14:paraId="1E4DAE6E" w14:textId="77777777" w:rsidR="00370F46" w:rsidRPr="00370F46" w:rsidRDefault="00370F46" w:rsidP="00370F46">
      <w:pPr>
        <w:jc w:val="center"/>
        <w:rPr>
          <w:szCs w:val="24"/>
        </w:rPr>
      </w:pPr>
      <w:r w:rsidRPr="00370F46">
        <w:rPr>
          <w:szCs w:val="24"/>
        </w:rPr>
        <w:t>MINUTES</w:t>
      </w:r>
    </w:p>
    <w:p w14:paraId="25297313" w14:textId="07B087CF" w:rsidR="00370F46" w:rsidRPr="00370F46" w:rsidRDefault="00370F46" w:rsidP="00370F46">
      <w:pPr>
        <w:jc w:val="center"/>
        <w:rPr>
          <w:szCs w:val="24"/>
        </w:rPr>
      </w:pPr>
      <w:r w:rsidRPr="00370F46">
        <w:rPr>
          <w:szCs w:val="24"/>
        </w:rPr>
        <w:t>Regular Meeting ~ February 17, 2026</w:t>
      </w:r>
    </w:p>
    <w:p w14:paraId="423073D2" w14:textId="77777777" w:rsidR="00370F46" w:rsidRPr="00370F46" w:rsidRDefault="00370F46" w:rsidP="00370F46">
      <w:pPr>
        <w:rPr>
          <w:szCs w:val="24"/>
        </w:rPr>
      </w:pPr>
    </w:p>
    <w:p w14:paraId="57D829E9" w14:textId="2C204C7B" w:rsidR="00370F46" w:rsidRPr="00370F46" w:rsidRDefault="00370F46" w:rsidP="00370F46">
      <w:pPr>
        <w:rPr>
          <w:szCs w:val="24"/>
        </w:rPr>
      </w:pPr>
      <w:r w:rsidRPr="00370F46">
        <w:rPr>
          <w:szCs w:val="24"/>
        </w:rPr>
        <w:t xml:space="preserve">A duly posted meeting of the Shelburne Community Preservation Committee was held at 4pm in the Firehouse meeting room, Little Mohawk Rd. on Tuesday, February 17, 2026. </w:t>
      </w:r>
    </w:p>
    <w:p w14:paraId="1ACCBBB2" w14:textId="77777777" w:rsidR="00370F46" w:rsidRPr="00370F46" w:rsidRDefault="00370F46" w:rsidP="00370F46">
      <w:pPr>
        <w:rPr>
          <w:szCs w:val="24"/>
        </w:rPr>
      </w:pPr>
    </w:p>
    <w:p w14:paraId="3B494C4B" w14:textId="77777777" w:rsidR="00370F46" w:rsidRPr="00370F46" w:rsidRDefault="00370F46" w:rsidP="00370F46">
      <w:pPr>
        <w:rPr>
          <w:szCs w:val="24"/>
        </w:rPr>
      </w:pPr>
      <w:r w:rsidRPr="00370F46">
        <w:rPr>
          <w:szCs w:val="24"/>
        </w:rPr>
        <w:t xml:space="preserve">Present: </w:t>
      </w:r>
    </w:p>
    <w:p w14:paraId="0600AEAB" w14:textId="77777777" w:rsidR="00370F46" w:rsidRPr="00370F46" w:rsidRDefault="00370F46" w:rsidP="00370F46">
      <w:pPr>
        <w:ind w:left="720"/>
        <w:rPr>
          <w:szCs w:val="24"/>
        </w:rPr>
      </w:pPr>
      <w:r w:rsidRPr="00370F46">
        <w:rPr>
          <w:szCs w:val="24"/>
        </w:rPr>
        <w:t>Will Flanders</w:t>
      </w:r>
    </w:p>
    <w:p w14:paraId="63398C4B" w14:textId="77777777" w:rsidR="00370F46" w:rsidRPr="00370F46" w:rsidRDefault="00370F46" w:rsidP="00370F46">
      <w:pPr>
        <w:ind w:left="720"/>
        <w:rPr>
          <w:szCs w:val="24"/>
        </w:rPr>
      </w:pPr>
      <w:r w:rsidRPr="00370F46">
        <w:rPr>
          <w:szCs w:val="24"/>
        </w:rPr>
        <w:t>Carolyn Wheeler</w:t>
      </w:r>
    </w:p>
    <w:p w14:paraId="1CC9AE28" w14:textId="308A4AFC" w:rsidR="00370F46" w:rsidRPr="00370F46" w:rsidRDefault="00370F46" w:rsidP="00370F46">
      <w:pPr>
        <w:ind w:left="720"/>
        <w:rPr>
          <w:szCs w:val="24"/>
        </w:rPr>
      </w:pPr>
      <w:r w:rsidRPr="00370F46">
        <w:rPr>
          <w:szCs w:val="24"/>
        </w:rPr>
        <w:t>Phil Bragdon</w:t>
      </w:r>
    </w:p>
    <w:p w14:paraId="6B416AD1" w14:textId="6F307E23" w:rsidR="00370F46" w:rsidRPr="00370F46" w:rsidRDefault="00370F46" w:rsidP="00370F46">
      <w:pPr>
        <w:ind w:left="720"/>
        <w:rPr>
          <w:szCs w:val="24"/>
        </w:rPr>
      </w:pPr>
      <w:r w:rsidRPr="00370F46">
        <w:rPr>
          <w:szCs w:val="24"/>
        </w:rPr>
        <w:t>John M</w:t>
      </w:r>
      <w:r w:rsidR="0089655C">
        <w:rPr>
          <w:szCs w:val="24"/>
        </w:rPr>
        <w:t>a</w:t>
      </w:r>
      <w:r w:rsidRPr="00370F46">
        <w:rPr>
          <w:szCs w:val="24"/>
        </w:rPr>
        <w:t>cGibbon</w:t>
      </w:r>
    </w:p>
    <w:p w14:paraId="5D502070" w14:textId="59D4796D" w:rsidR="00370F46" w:rsidRPr="00370F46" w:rsidRDefault="00370F46" w:rsidP="00370F46">
      <w:pPr>
        <w:ind w:left="720"/>
        <w:rPr>
          <w:szCs w:val="24"/>
        </w:rPr>
      </w:pPr>
      <w:r w:rsidRPr="00370F46">
        <w:rPr>
          <w:szCs w:val="24"/>
        </w:rPr>
        <w:t>Joan Lapierre</w:t>
      </w:r>
    </w:p>
    <w:p w14:paraId="06EA12DB" w14:textId="61521F7F" w:rsidR="00370F46" w:rsidRPr="00370F46" w:rsidRDefault="00370F46" w:rsidP="00370F46">
      <w:pPr>
        <w:ind w:left="720"/>
        <w:rPr>
          <w:szCs w:val="24"/>
        </w:rPr>
      </w:pPr>
      <w:r w:rsidRPr="00370F46">
        <w:rPr>
          <w:szCs w:val="24"/>
        </w:rPr>
        <w:t>Jennifer Hale</w:t>
      </w:r>
    </w:p>
    <w:p w14:paraId="432C551E" w14:textId="77777777" w:rsidR="00981C03" w:rsidRDefault="0093192A" w:rsidP="0093192A">
      <w:pPr>
        <w:rPr>
          <w:szCs w:val="24"/>
        </w:rPr>
      </w:pPr>
      <w:r>
        <w:rPr>
          <w:szCs w:val="24"/>
        </w:rPr>
        <w:t>Missing: John R</w:t>
      </w:r>
      <w:r w:rsidR="00981C03">
        <w:rPr>
          <w:szCs w:val="24"/>
        </w:rPr>
        <w:t>ichardson</w:t>
      </w:r>
    </w:p>
    <w:p w14:paraId="2F6F62CA" w14:textId="35636724" w:rsidR="00981C03" w:rsidRDefault="00981C03" w:rsidP="0093192A">
      <w:pPr>
        <w:rPr>
          <w:szCs w:val="24"/>
        </w:rPr>
      </w:pPr>
      <w:r>
        <w:rPr>
          <w:szCs w:val="24"/>
        </w:rPr>
        <w:t xml:space="preserve">              </w:t>
      </w:r>
      <w:r w:rsidR="0093192A">
        <w:rPr>
          <w:szCs w:val="24"/>
        </w:rPr>
        <w:t xml:space="preserve"> Norman</w:t>
      </w:r>
      <w:r>
        <w:rPr>
          <w:szCs w:val="24"/>
        </w:rPr>
        <w:t xml:space="preserve"> Beebe</w:t>
      </w:r>
    </w:p>
    <w:p w14:paraId="5E9E2491" w14:textId="30DB7803" w:rsidR="00370F46" w:rsidRDefault="00981C03" w:rsidP="0093192A">
      <w:pPr>
        <w:rPr>
          <w:szCs w:val="24"/>
        </w:rPr>
      </w:pPr>
      <w:r>
        <w:rPr>
          <w:szCs w:val="24"/>
        </w:rPr>
        <w:t xml:space="preserve">             </w:t>
      </w:r>
      <w:r w:rsidR="0093192A">
        <w:rPr>
          <w:szCs w:val="24"/>
        </w:rPr>
        <w:t xml:space="preserve"> </w:t>
      </w:r>
      <w:r>
        <w:rPr>
          <w:szCs w:val="24"/>
        </w:rPr>
        <w:t xml:space="preserve"> </w:t>
      </w:r>
      <w:r w:rsidR="0093192A">
        <w:rPr>
          <w:szCs w:val="24"/>
        </w:rPr>
        <w:t>Mary Lou</w:t>
      </w:r>
      <w:r>
        <w:rPr>
          <w:szCs w:val="24"/>
        </w:rPr>
        <w:t xml:space="preserve"> Gallup</w:t>
      </w:r>
    </w:p>
    <w:p w14:paraId="50CC7772" w14:textId="77777777" w:rsidR="00981C03" w:rsidRPr="00370F46" w:rsidRDefault="00981C03" w:rsidP="0093192A">
      <w:pPr>
        <w:rPr>
          <w:szCs w:val="24"/>
        </w:rPr>
      </w:pPr>
    </w:p>
    <w:p w14:paraId="00103A00" w14:textId="18EFE6EC" w:rsidR="00370F46" w:rsidRPr="00370F46" w:rsidRDefault="00370F46" w:rsidP="00370F46">
      <w:pPr>
        <w:ind w:left="720"/>
        <w:rPr>
          <w:szCs w:val="24"/>
        </w:rPr>
      </w:pPr>
      <w:r w:rsidRPr="00370F46">
        <w:rPr>
          <w:szCs w:val="24"/>
        </w:rPr>
        <w:t>Susan Durkee taking notes remotely</w:t>
      </w:r>
    </w:p>
    <w:p w14:paraId="56B7D469" w14:textId="77777777" w:rsidR="00370F46" w:rsidRPr="00370F46" w:rsidRDefault="00370F46" w:rsidP="00370F46">
      <w:pPr>
        <w:rPr>
          <w:szCs w:val="24"/>
        </w:rPr>
      </w:pPr>
    </w:p>
    <w:p w14:paraId="085A162D" w14:textId="77777777" w:rsidR="00370F46" w:rsidRDefault="00370F46" w:rsidP="00370F46">
      <w:pPr>
        <w:spacing w:after="200" w:line="276" w:lineRule="auto"/>
        <w:contextualSpacing/>
        <w:rPr>
          <w:szCs w:val="24"/>
        </w:rPr>
      </w:pPr>
      <w:r w:rsidRPr="00370F46">
        <w:rPr>
          <w:szCs w:val="24"/>
        </w:rPr>
        <w:t>Opening by &amp; report of Chair of the Meeting</w:t>
      </w:r>
      <w:r>
        <w:rPr>
          <w:szCs w:val="24"/>
        </w:rPr>
        <w:t xml:space="preserve"> </w:t>
      </w:r>
    </w:p>
    <w:p w14:paraId="2C6D7890" w14:textId="1A2265C4" w:rsidR="00370F46" w:rsidRPr="00370F46" w:rsidRDefault="00370F46" w:rsidP="00370F46">
      <w:pPr>
        <w:pStyle w:val="ListParagraph"/>
        <w:numPr>
          <w:ilvl w:val="0"/>
          <w:numId w:val="2"/>
        </w:numPr>
        <w:spacing w:after="200" w:line="276" w:lineRule="auto"/>
        <w:rPr>
          <w:szCs w:val="24"/>
        </w:rPr>
      </w:pPr>
      <w:r w:rsidRPr="00370F46">
        <w:rPr>
          <w:szCs w:val="24"/>
        </w:rPr>
        <w:t xml:space="preserve">Meeting convened at </w:t>
      </w:r>
      <w:r w:rsidR="0093192A">
        <w:rPr>
          <w:szCs w:val="24"/>
        </w:rPr>
        <w:t>4:08</w:t>
      </w:r>
    </w:p>
    <w:p w14:paraId="7EB6FF41" w14:textId="77777777" w:rsidR="00370F46" w:rsidRDefault="00370F46" w:rsidP="00370F46">
      <w:pPr>
        <w:spacing w:after="200" w:line="276" w:lineRule="auto"/>
        <w:contextualSpacing/>
        <w:rPr>
          <w:szCs w:val="24"/>
        </w:rPr>
      </w:pPr>
      <w:r w:rsidRPr="00370F46">
        <w:rPr>
          <w:szCs w:val="24"/>
        </w:rPr>
        <w:t>Review and approval of any prior minutes</w:t>
      </w:r>
    </w:p>
    <w:p w14:paraId="56B6D33E" w14:textId="15C39FFC" w:rsidR="0093192A" w:rsidRDefault="0093192A" w:rsidP="0093192A">
      <w:pPr>
        <w:pStyle w:val="ListParagraph"/>
        <w:numPr>
          <w:ilvl w:val="0"/>
          <w:numId w:val="2"/>
        </w:numPr>
        <w:spacing w:after="200" w:line="276" w:lineRule="auto"/>
        <w:rPr>
          <w:szCs w:val="24"/>
        </w:rPr>
      </w:pPr>
      <w:r>
        <w:rPr>
          <w:szCs w:val="24"/>
        </w:rPr>
        <w:t>Dec 16 – motion to approve; motion to approve seconded</w:t>
      </w:r>
      <w:r w:rsidR="00981C03">
        <w:rPr>
          <w:szCs w:val="24"/>
        </w:rPr>
        <w:t>; approved</w:t>
      </w:r>
      <w:r>
        <w:rPr>
          <w:szCs w:val="24"/>
        </w:rPr>
        <w:t xml:space="preserve"> unanimous</w:t>
      </w:r>
      <w:r w:rsidR="00981C03">
        <w:rPr>
          <w:szCs w:val="24"/>
        </w:rPr>
        <w:t>ly</w:t>
      </w:r>
    </w:p>
    <w:p w14:paraId="7A243504" w14:textId="1F2CFCAA" w:rsidR="0093192A" w:rsidRPr="0093192A" w:rsidRDefault="0093192A" w:rsidP="0093192A">
      <w:pPr>
        <w:pStyle w:val="ListParagraph"/>
        <w:numPr>
          <w:ilvl w:val="0"/>
          <w:numId w:val="2"/>
        </w:numPr>
        <w:spacing w:after="200" w:line="276" w:lineRule="auto"/>
        <w:rPr>
          <w:szCs w:val="24"/>
        </w:rPr>
      </w:pPr>
      <w:r>
        <w:rPr>
          <w:szCs w:val="24"/>
        </w:rPr>
        <w:t>Jan 20 - motion to approve; motion to approve</w:t>
      </w:r>
      <w:r w:rsidR="00981C03">
        <w:rPr>
          <w:szCs w:val="24"/>
        </w:rPr>
        <w:t>,</w:t>
      </w:r>
      <w:r>
        <w:rPr>
          <w:szCs w:val="24"/>
        </w:rPr>
        <w:t xml:space="preserve"> seconded</w:t>
      </w:r>
      <w:r w:rsidR="00981C03">
        <w:rPr>
          <w:szCs w:val="24"/>
        </w:rPr>
        <w:t>, approved</w:t>
      </w:r>
      <w:r>
        <w:rPr>
          <w:szCs w:val="24"/>
        </w:rPr>
        <w:t xml:space="preserve"> unanimous</w:t>
      </w:r>
      <w:r w:rsidR="00981C03">
        <w:rPr>
          <w:szCs w:val="24"/>
        </w:rPr>
        <w:t>ly</w:t>
      </w:r>
    </w:p>
    <w:p w14:paraId="4D6B63BD" w14:textId="102F277A" w:rsidR="00370F46" w:rsidRDefault="002F446E" w:rsidP="00370F46">
      <w:pPr>
        <w:spacing w:after="200" w:line="276" w:lineRule="auto"/>
        <w:contextualSpacing/>
        <w:rPr>
          <w:szCs w:val="24"/>
        </w:rPr>
      </w:pPr>
      <w:r>
        <w:rPr>
          <w:szCs w:val="24"/>
        </w:rPr>
        <w:t>Determinations on Funding Projects</w:t>
      </w:r>
    </w:p>
    <w:p w14:paraId="338BCA40" w14:textId="77777777" w:rsidR="00981C03" w:rsidRDefault="0093192A" w:rsidP="0093192A">
      <w:pPr>
        <w:pStyle w:val="ListParagraph"/>
        <w:numPr>
          <w:ilvl w:val="0"/>
          <w:numId w:val="3"/>
        </w:numPr>
        <w:spacing w:after="200" w:line="276" w:lineRule="auto"/>
        <w:rPr>
          <w:szCs w:val="24"/>
        </w:rPr>
      </w:pPr>
      <w:r>
        <w:rPr>
          <w:szCs w:val="24"/>
        </w:rPr>
        <w:t>John Taylor</w:t>
      </w:r>
      <w:r w:rsidR="00981C03">
        <w:rPr>
          <w:szCs w:val="24"/>
        </w:rPr>
        <w:t xml:space="preserve"> attends to answer questions</w:t>
      </w:r>
      <w:r w:rsidR="00B718F8">
        <w:rPr>
          <w:szCs w:val="24"/>
        </w:rPr>
        <w:t xml:space="preserve"> about fire tower application: </w:t>
      </w:r>
    </w:p>
    <w:p w14:paraId="03FC5D1A" w14:textId="77777777" w:rsidR="008D5CB9" w:rsidRDefault="008D5CB9" w:rsidP="008D5CB9">
      <w:pPr>
        <w:spacing w:after="200" w:line="276" w:lineRule="auto"/>
        <w:ind w:left="360"/>
        <w:rPr>
          <w:szCs w:val="24"/>
        </w:rPr>
      </w:pPr>
      <w:r w:rsidRPr="008D5CB9">
        <w:rPr>
          <w:szCs w:val="24"/>
        </w:rPr>
        <w:t>W</w:t>
      </w:r>
      <w:r w:rsidR="00B718F8" w:rsidRPr="008D5CB9">
        <w:rPr>
          <w:szCs w:val="24"/>
        </w:rPr>
        <w:t>hat</w:t>
      </w:r>
      <w:r w:rsidR="004969D2" w:rsidRPr="008D5CB9">
        <w:rPr>
          <w:szCs w:val="24"/>
        </w:rPr>
        <w:t>’</w:t>
      </w:r>
      <w:r w:rsidR="00B718F8" w:rsidRPr="008D5CB9">
        <w:rPr>
          <w:szCs w:val="24"/>
        </w:rPr>
        <w:t>s the status of the money needed</w:t>
      </w:r>
      <w:r w:rsidR="00981C03" w:rsidRPr="008D5CB9">
        <w:rPr>
          <w:szCs w:val="24"/>
        </w:rPr>
        <w:t>?</w:t>
      </w:r>
      <w:r w:rsidR="00B718F8" w:rsidRPr="008D5CB9">
        <w:rPr>
          <w:szCs w:val="24"/>
        </w:rPr>
        <w:t xml:space="preserve"> </w:t>
      </w:r>
      <w:r w:rsidR="00981C03" w:rsidRPr="008D5CB9">
        <w:rPr>
          <w:szCs w:val="24"/>
        </w:rPr>
        <w:t>The</w:t>
      </w:r>
      <w:r w:rsidR="00B718F8" w:rsidRPr="008D5CB9">
        <w:rPr>
          <w:szCs w:val="24"/>
        </w:rPr>
        <w:t xml:space="preserve"> </w:t>
      </w:r>
      <w:r w:rsidR="00981C03" w:rsidRPr="008D5CB9">
        <w:rPr>
          <w:szCs w:val="24"/>
        </w:rPr>
        <w:t>DCR</w:t>
      </w:r>
      <w:r w:rsidR="00B718F8" w:rsidRPr="008D5CB9">
        <w:rPr>
          <w:szCs w:val="24"/>
        </w:rPr>
        <w:t xml:space="preserve"> folks concur that 25k is the right amount for a</w:t>
      </w:r>
      <w:r w:rsidR="00981C03" w:rsidRPr="008D5CB9">
        <w:rPr>
          <w:szCs w:val="24"/>
        </w:rPr>
        <w:t xml:space="preserve"> very basic</w:t>
      </w:r>
      <w:r w:rsidR="00B718F8" w:rsidRPr="008D5CB9">
        <w:rPr>
          <w:szCs w:val="24"/>
        </w:rPr>
        <w:t xml:space="preserve"> engineering study, but given cost of things </w:t>
      </w:r>
      <w:r w:rsidR="00981C03" w:rsidRPr="008D5CB9">
        <w:rPr>
          <w:szCs w:val="24"/>
        </w:rPr>
        <w:t xml:space="preserve">has gone and is </w:t>
      </w:r>
      <w:r w:rsidR="00B718F8" w:rsidRPr="008D5CB9">
        <w:rPr>
          <w:szCs w:val="24"/>
        </w:rPr>
        <w:t xml:space="preserve">going up, should ask for more. But 25k will get something of value. </w:t>
      </w:r>
    </w:p>
    <w:p w14:paraId="4F16F3E1" w14:textId="77777777" w:rsidR="008D5CB9" w:rsidRDefault="00981C03" w:rsidP="008D5CB9">
      <w:pPr>
        <w:spacing w:line="276" w:lineRule="auto"/>
        <w:ind w:left="360"/>
        <w:rPr>
          <w:szCs w:val="24"/>
        </w:rPr>
      </w:pPr>
      <w:r w:rsidRPr="008D5CB9">
        <w:rPr>
          <w:szCs w:val="24"/>
        </w:rPr>
        <w:t xml:space="preserve">Committee discusses: </w:t>
      </w:r>
    </w:p>
    <w:p w14:paraId="0A753BDC" w14:textId="77777777" w:rsidR="008D5CB9" w:rsidRDefault="00981C03" w:rsidP="008D5CB9">
      <w:pPr>
        <w:pStyle w:val="ListParagraph"/>
        <w:numPr>
          <w:ilvl w:val="0"/>
          <w:numId w:val="6"/>
        </w:numPr>
        <w:spacing w:line="276" w:lineRule="auto"/>
        <w:rPr>
          <w:szCs w:val="24"/>
        </w:rPr>
      </w:pPr>
      <w:r w:rsidRPr="008D5CB9">
        <w:rPr>
          <w:szCs w:val="24"/>
        </w:rPr>
        <w:t>DCR</w:t>
      </w:r>
      <w:r w:rsidR="00B718F8" w:rsidRPr="008D5CB9">
        <w:rPr>
          <w:szCs w:val="24"/>
        </w:rPr>
        <w:t xml:space="preserve"> might have</w:t>
      </w:r>
      <w:r w:rsidRPr="008D5CB9">
        <w:rPr>
          <w:szCs w:val="24"/>
        </w:rPr>
        <w:t xml:space="preserve"> money and/or be able to </w:t>
      </w:r>
      <w:r w:rsidR="00B718F8" w:rsidRPr="008D5CB9">
        <w:rPr>
          <w:szCs w:val="24"/>
        </w:rPr>
        <w:t>solicit/leverage s money to contribute to the project</w:t>
      </w:r>
      <w:r w:rsidRPr="008D5CB9">
        <w:rPr>
          <w:szCs w:val="24"/>
        </w:rPr>
        <w:t xml:space="preserve"> </w:t>
      </w:r>
      <w:r w:rsidR="00B718F8" w:rsidRPr="008D5CB9">
        <w:rPr>
          <w:szCs w:val="24"/>
        </w:rPr>
        <w:t>if the town could do the engineering</w:t>
      </w:r>
      <w:r w:rsidRPr="008D5CB9">
        <w:rPr>
          <w:szCs w:val="24"/>
        </w:rPr>
        <w:t xml:space="preserve"> study. </w:t>
      </w:r>
      <w:r w:rsidR="00B718F8" w:rsidRPr="008D5CB9">
        <w:rPr>
          <w:szCs w:val="24"/>
        </w:rPr>
        <w:t xml:space="preserve"> </w:t>
      </w:r>
    </w:p>
    <w:p w14:paraId="07A19B64" w14:textId="77777777" w:rsidR="008D5CB9" w:rsidRDefault="00981C03" w:rsidP="008D5CB9">
      <w:pPr>
        <w:pStyle w:val="ListParagraph"/>
        <w:numPr>
          <w:ilvl w:val="0"/>
          <w:numId w:val="6"/>
        </w:numPr>
        <w:spacing w:line="276" w:lineRule="auto"/>
        <w:rPr>
          <w:szCs w:val="24"/>
        </w:rPr>
      </w:pPr>
      <w:r w:rsidRPr="008D5CB9">
        <w:rPr>
          <w:szCs w:val="24"/>
        </w:rPr>
        <w:t>Important to solidify</w:t>
      </w:r>
      <w:r w:rsidR="00B718F8" w:rsidRPr="008D5CB9">
        <w:rPr>
          <w:szCs w:val="24"/>
        </w:rPr>
        <w:t xml:space="preserve"> wh</w:t>
      </w:r>
      <w:r w:rsidR="004969D2" w:rsidRPr="008D5CB9">
        <w:rPr>
          <w:szCs w:val="24"/>
        </w:rPr>
        <w:t>o</w:t>
      </w:r>
      <w:r w:rsidR="00B718F8" w:rsidRPr="008D5CB9">
        <w:rPr>
          <w:szCs w:val="24"/>
        </w:rPr>
        <w:t xml:space="preserve"> </w:t>
      </w:r>
      <w:r w:rsidRPr="008D5CB9">
        <w:rPr>
          <w:szCs w:val="24"/>
        </w:rPr>
        <w:t xml:space="preserve">is </w:t>
      </w:r>
      <w:r w:rsidR="00B718F8" w:rsidRPr="008D5CB9">
        <w:rPr>
          <w:szCs w:val="24"/>
        </w:rPr>
        <w:t xml:space="preserve">responsible for what regarding </w:t>
      </w:r>
      <w:r w:rsidR="009D1226" w:rsidRPr="008D5CB9">
        <w:rPr>
          <w:szCs w:val="24"/>
        </w:rPr>
        <w:t xml:space="preserve">the </w:t>
      </w:r>
      <w:r w:rsidR="00B718F8" w:rsidRPr="008D5CB9">
        <w:rPr>
          <w:szCs w:val="24"/>
        </w:rPr>
        <w:t xml:space="preserve">tower. Land is own by the </w:t>
      </w:r>
      <w:r w:rsidRPr="008D5CB9">
        <w:rPr>
          <w:szCs w:val="24"/>
        </w:rPr>
        <w:t>C</w:t>
      </w:r>
      <w:r w:rsidR="00B718F8" w:rsidRPr="008D5CB9">
        <w:rPr>
          <w:szCs w:val="24"/>
        </w:rPr>
        <w:t>ommonwealth,</w:t>
      </w:r>
      <w:r w:rsidRPr="008D5CB9">
        <w:rPr>
          <w:szCs w:val="24"/>
        </w:rPr>
        <w:t xml:space="preserve"> as is the section at the top. T</w:t>
      </w:r>
      <w:r w:rsidR="00B718F8" w:rsidRPr="008D5CB9">
        <w:rPr>
          <w:szCs w:val="24"/>
        </w:rPr>
        <w:t xml:space="preserve">he tower itself </w:t>
      </w:r>
      <w:r w:rsidR="004969D2" w:rsidRPr="008D5CB9">
        <w:rPr>
          <w:szCs w:val="24"/>
        </w:rPr>
        <w:t xml:space="preserve"> </w:t>
      </w:r>
      <w:r w:rsidRPr="008D5CB9">
        <w:rPr>
          <w:szCs w:val="24"/>
        </w:rPr>
        <w:t>(</w:t>
      </w:r>
      <w:r w:rsidR="004969D2" w:rsidRPr="008D5CB9">
        <w:rPr>
          <w:szCs w:val="24"/>
        </w:rPr>
        <w:t xml:space="preserve">+ </w:t>
      </w:r>
      <w:r w:rsidRPr="008D5CB9">
        <w:rPr>
          <w:szCs w:val="24"/>
        </w:rPr>
        <w:t>1</w:t>
      </w:r>
      <w:r w:rsidR="004969D2" w:rsidRPr="008D5CB9">
        <w:rPr>
          <w:szCs w:val="24"/>
        </w:rPr>
        <w:t xml:space="preserve"> foot</w:t>
      </w:r>
      <w:r w:rsidRPr="008D5CB9">
        <w:rPr>
          <w:szCs w:val="24"/>
        </w:rPr>
        <w:t xml:space="preserve"> around it</w:t>
      </w:r>
      <w:r w:rsidR="004969D2" w:rsidRPr="008D5CB9">
        <w:rPr>
          <w:szCs w:val="24"/>
        </w:rPr>
        <w:t>)</w:t>
      </w:r>
      <w:r w:rsidRPr="008D5CB9">
        <w:rPr>
          <w:szCs w:val="24"/>
        </w:rPr>
        <w:t xml:space="preserve"> </w:t>
      </w:r>
      <w:r w:rsidR="00B718F8" w:rsidRPr="008D5CB9">
        <w:rPr>
          <w:szCs w:val="24"/>
        </w:rPr>
        <w:t>is owned by the town</w:t>
      </w:r>
      <w:r w:rsidRPr="008D5CB9">
        <w:rPr>
          <w:szCs w:val="24"/>
        </w:rPr>
        <w:t xml:space="preserve">. </w:t>
      </w:r>
    </w:p>
    <w:p w14:paraId="029735BC" w14:textId="77777777" w:rsidR="008D5CB9" w:rsidRDefault="00981C03" w:rsidP="008D5CB9">
      <w:pPr>
        <w:pStyle w:val="ListParagraph"/>
        <w:numPr>
          <w:ilvl w:val="0"/>
          <w:numId w:val="6"/>
        </w:numPr>
        <w:spacing w:line="276" w:lineRule="auto"/>
        <w:rPr>
          <w:szCs w:val="24"/>
        </w:rPr>
      </w:pPr>
      <w:r w:rsidRPr="008D5CB9">
        <w:rPr>
          <w:szCs w:val="24"/>
        </w:rPr>
        <w:lastRenderedPageBreak/>
        <w:t>John</w:t>
      </w:r>
      <w:r w:rsidR="004969D2" w:rsidRPr="008D5CB9">
        <w:rPr>
          <w:szCs w:val="24"/>
        </w:rPr>
        <w:t xml:space="preserve"> would prefer to get 50k </w:t>
      </w:r>
      <w:r w:rsidRPr="008D5CB9">
        <w:rPr>
          <w:szCs w:val="24"/>
        </w:rPr>
        <w:t>for a thorough “Cadillac” of a study</w:t>
      </w:r>
      <w:r w:rsidR="004969D2" w:rsidRPr="008D5CB9">
        <w:rPr>
          <w:szCs w:val="24"/>
        </w:rPr>
        <w:t xml:space="preserve"> but 25K (</w:t>
      </w:r>
      <w:r w:rsidRPr="008D5CB9">
        <w:rPr>
          <w:szCs w:val="24"/>
        </w:rPr>
        <w:t>very basic aka “D</w:t>
      </w:r>
      <w:r w:rsidR="004969D2" w:rsidRPr="008D5CB9">
        <w:rPr>
          <w:szCs w:val="24"/>
        </w:rPr>
        <w:t xml:space="preserve">odge </w:t>
      </w:r>
      <w:r w:rsidRPr="008D5CB9">
        <w:rPr>
          <w:szCs w:val="24"/>
        </w:rPr>
        <w:t>D</w:t>
      </w:r>
      <w:r w:rsidR="004969D2" w:rsidRPr="008D5CB9">
        <w:rPr>
          <w:szCs w:val="24"/>
        </w:rPr>
        <w:t>art</w:t>
      </w:r>
      <w:r w:rsidRPr="008D5CB9">
        <w:rPr>
          <w:szCs w:val="24"/>
        </w:rPr>
        <w:t>”</w:t>
      </w:r>
      <w:r w:rsidR="004969D2" w:rsidRPr="008D5CB9">
        <w:rPr>
          <w:szCs w:val="24"/>
        </w:rPr>
        <w:t>) is adequate</w:t>
      </w:r>
      <w:r w:rsidRPr="008D5CB9">
        <w:rPr>
          <w:szCs w:val="24"/>
        </w:rPr>
        <w:t>. Maybe best would be</w:t>
      </w:r>
      <w:r w:rsidR="004969D2" w:rsidRPr="008D5CB9">
        <w:rPr>
          <w:szCs w:val="24"/>
        </w:rPr>
        <w:t xml:space="preserve"> 35K (</w:t>
      </w:r>
      <w:r w:rsidRPr="008D5CB9">
        <w:rPr>
          <w:szCs w:val="24"/>
        </w:rPr>
        <w:t>a solid baseline of what’s needed – the so-called “Oldsmobile”</w:t>
      </w:r>
      <w:r w:rsidR="004969D2" w:rsidRPr="008D5CB9">
        <w:rPr>
          <w:szCs w:val="24"/>
        </w:rPr>
        <w:t xml:space="preserve">) would be great. </w:t>
      </w:r>
    </w:p>
    <w:p w14:paraId="20BB9B88" w14:textId="5DD2FF40" w:rsidR="0048046A" w:rsidRPr="008D5CB9" w:rsidRDefault="00981C03" w:rsidP="008D5CB9">
      <w:pPr>
        <w:pStyle w:val="ListParagraph"/>
        <w:numPr>
          <w:ilvl w:val="0"/>
          <w:numId w:val="6"/>
        </w:numPr>
        <w:spacing w:line="276" w:lineRule="auto"/>
        <w:rPr>
          <w:szCs w:val="24"/>
        </w:rPr>
      </w:pPr>
      <w:r w:rsidRPr="008D5CB9">
        <w:rPr>
          <w:szCs w:val="24"/>
        </w:rPr>
        <w:t xml:space="preserve">John is officially asking to increase the amount he is asking for in the application from 25K to 35K. </w:t>
      </w:r>
      <w:r w:rsidR="004969D2" w:rsidRPr="008D5CB9">
        <w:rPr>
          <w:szCs w:val="24"/>
        </w:rPr>
        <w:t>If the</w:t>
      </w:r>
      <w:r w:rsidRPr="008D5CB9">
        <w:rPr>
          <w:szCs w:val="24"/>
        </w:rPr>
        <w:t xml:space="preserve"> study doesn’t cost the full amount</w:t>
      </w:r>
      <w:r w:rsidR="004969D2" w:rsidRPr="008D5CB9">
        <w:rPr>
          <w:szCs w:val="24"/>
        </w:rPr>
        <w:t xml:space="preserve"> the</w:t>
      </w:r>
      <w:r w:rsidRPr="008D5CB9">
        <w:rPr>
          <w:szCs w:val="24"/>
        </w:rPr>
        <w:t xml:space="preserve"> un</w:t>
      </w:r>
      <w:r w:rsidR="0048046A" w:rsidRPr="008D5CB9">
        <w:rPr>
          <w:szCs w:val="24"/>
        </w:rPr>
        <w:t>used</w:t>
      </w:r>
      <w:r w:rsidR="004969D2" w:rsidRPr="008D5CB9">
        <w:rPr>
          <w:szCs w:val="24"/>
        </w:rPr>
        <w:t xml:space="preserve"> money goes back into general fund. </w:t>
      </w:r>
    </w:p>
    <w:p w14:paraId="082DA3C6" w14:textId="77777777" w:rsidR="008D5CB9" w:rsidRDefault="004969D2" w:rsidP="008D5CB9">
      <w:pPr>
        <w:pStyle w:val="ListParagraph"/>
        <w:numPr>
          <w:ilvl w:val="0"/>
          <w:numId w:val="6"/>
        </w:numPr>
        <w:spacing w:after="200" w:line="276" w:lineRule="auto"/>
        <w:rPr>
          <w:szCs w:val="24"/>
        </w:rPr>
      </w:pPr>
      <w:r w:rsidRPr="008D5CB9">
        <w:rPr>
          <w:szCs w:val="24"/>
        </w:rPr>
        <w:t xml:space="preserve">Who will they hire? DCR has recommended contractors  - maybe </w:t>
      </w:r>
      <w:r w:rsidR="0048046A" w:rsidRPr="008D5CB9">
        <w:rPr>
          <w:szCs w:val="24"/>
        </w:rPr>
        <w:t>i</w:t>
      </w:r>
      <w:r w:rsidRPr="008D5CB9">
        <w:rPr>
          <w:szCs w:val="24"/>
        </w:rPr>
        <w:t xml:space="preserve">f </w:t>
      </w:r>
      <w:r w:rsidR="0048046A" w:rsidRPr="008D5CB9">
        <w:rPr>
          <w:szCs w:val="24"/>
        </w:rPr>
        <w:t>John</w:t>
      </w:r>
      <w:r w:rsidRPr="008D5CB9">
        <w:rPr>
          <w:szCs w:val="24"/>
        </w:rPr>
        <w:t xml:space="preserve"> sen</w:t>
      </w:r>
      <w:r w:rsidR="0048046A" w:rsidRPr="008D5CB9">
        <w:rPr>
          <w:szCs w:val="24"/>
        </w:rPr>
        <w:t xml:space="preserve">ds </w:t>
      </w:r>
      <w:r w:rsidRPr="008D5CB9">
        <w:rPr>
          <w:szCs w:val="24"/>
        </w:rPr>
        <w:t xml:space="preserve">pictures </w:t>
      </w:r>
      <w:r w:rsidR="0048046A" w:rsidRPr="008D5CB9">
        <w:rPr>
          <w:szCs w:val="24"/>
        </w:rPr>
        <w:t>contracto</w:t>
      </w:r>
      <w:r w:rsidR="009D1226" w:rsidRPr="008D5CB9">
        <w:rPr>
          <w:szCs w:val="24"/>
        </w:rPr>
        <w:t>r</w:t>
      </w:r>
      <w:r w:rsidR="0048046A" w:rsidRPr="008D5CB9">
        <w:rPr>
          <w:szCs w:val="24"/>
        </w:rPr>
        <w:t>s</w:t>
      </w:r>
      <w:r w:rsidRPr="008D5CB9">
        <w:rPr>
          <w:szCs w:val="24"/>
        </w:rPr>
        <w:t xml:space="preserve"> could give a ballpark estimate but probably need to inspect </w:t>
      </w:r>
      <w:r w:rsidR="0048046A" w:rsidRPr="008D5CB9">
        <w:rPr>
          <w:szCs w:val="24"/>
        </w:rPr>
        <w:t xml:space="preserve">in person </w:t>
      </w:r>
      <w:r w:rsidRPr="008D5CB9">
        <w:rPr>
          <w:szCs w:val="24"/>
        </w:rPr>
        <w:t>to get a more exact number. Hard to get up ther</w:t>
      </w:r>
      <w:r w:rsidR="0048046A" w:rsidRPr="008D5CB9">
        <w:rPr>
          <w:szCs w:val="24"/>
        </w:rPr>
        <w:t>e</w:t>
      </w:r>
      <w:r w:rsidRPr="008D5CB9">
        <w:rPr>
          <w:szCs w:val="24"/>
        </w:rPr>
        <w:t xml:space="preserve"> right now on foot</w:t>
      </w:r>
      <w:r w:rsidR="0048046A" w:rsidRPr="008D5CB9">
        <w:rPr>
          <w:szCs w:val="24"/>
        </w:rPr>
        <w:t>, but easier with snowmobile.</w:t>
      </w:r>
    </w:p>
    <w:p w14:paraId="49480EAE" w14:textId="3B7810EA" w:rsidR="004969D2" w:rsidRPr="008D5CB9" w:rsidRDefault="0048046A" w:rsidP="008D5CB9">
      <w:pPr>
        <w:pStyle w:val="ListParagraph"/>
        <w:numPr>
          <w:ilvl w:val="0"/>
          <w:numId w:val="6"/>
        </w:numPr>
        <w:spacing w:after="200" w:line="276" w:lineRule="auto"/>
        <w:rPr>
          <w:szCs w:val="24"/>
        </w:rPr>
      </w:pPr>
      <w:r w:rsidRPr="008D5CB9">
        <w:rPr>
          <w:szCs w:val="24"/>
        </w:rPr>
        <w:t>Is there perhaps</w:t>
      </w:r>
      <w:r w:rsidR="004969D2" w:rsidRPr="008D5CB9">
        <w:rPr>
          <w:szCs w:val="24"/>
        </w:rPr>
        <w:t xml:space="preserve"> other local support? Not sure what that would look like.</w:t>
      </w:r>
      <w:r w:rsidRPr="008D5CB9">
        <w:rPr>
          <w:szCs w:val="24"/>
        </w:rPr>
        <w:t xml:space="preserve"> MVP grant that has funded the Dragon Brook restoration? It b</w:t>
      </w:r>
      <w:r w:rsidR="004969D2" w:rsidRPr="008D5CB9">
        <w:rPr>
          <w:szCs w:val="24"/>
        </w:rPr>
        <w:t xml:space="preserve">ehooves </w:t>
      </w:r>
      <w:r w:rsidRPr="008D5CB9">
        <w:rPr>
          <w:szCs w:val="24"/>
        </w:rPr>
        <w:t>DCR</w:t>
      </w:r>
      <w:r w:rsidR="004969D2" w:rsidRPr="008D5CB9">
        <w:rPr>
          <w:szCs w:val="24"/>
        </w:rPr>
        <w:t xml:space="preserve"> to keep </w:t>
      </w:r>
      <w:r w:rsidRPr="008D5CB9">
        <w:rPr>
          <w:szCs w:val="24"/>
        </w:rPr>
        <w:t>the fire tower operational and in good condition</w:t>
      </w:r>
      <w:r w:rsidR="004969D2" w:rsidRPr="008D5CB9">
        <w:rPr>
          <w:szCs w:val="24"/>
        </w:rPr>
        <w:t xml:space="preserve"> – </w:t>
      </w:r>
      <w:r w:rsidRPr="008D5CB9">
        <w:rPr>
          <w:szCs w:val="24"/>
        </w:rPr>
        <w:t xml:space="preserve">it is </w:t>
      </w:r>
      <w:r w:rsidR="004969D2" w:rsidRPr="008D5CB9">
        <w:rPr>
          <w:szCs w:val="24"/>
        </w:rPr>
        <w:t>nationally known,</w:t>
      </w:r>
      <w:r w:rsidRPr="008D5CB9">
        <w:rPr>
          <w:szCs w:val="24"/>
        </w:rPr>
        <w:t xml:space="preserve"> and is very useful as well.</w:t>
      </w:r>
      <w:r w:rsidR="004969D2" w:rsidRPr="008D5CB9">
        <w:rPr>
          <w:szCs w:val="24"/>
        </w:rPr>
        <w:t xml:space="preserve"> No other questions for </w:t>
      </w:r>
      <w:r w:rsidRPr="008D5CB9">
        <w:rPr>
          <w:szCs w:val="24"/>
        </w:rPr>
        <w:t>J</w:t>
      </w:r>
      <w:r w:rsidR="004969D2" w:rsidRPr="008D5CB9">
        <w:rPr>
          <w:szCs w:val="24"/>
        </w:rPr>
        <w:t>ohn.</w:t>
      </w:r>
    </w:p>
    <w:p w14:paraId="684896AB" w14:textId="2A1A2D49" w:rsidR="0093192A" w:rsidRDefault="004969D2" w:rsidP="004969D2">
      <w:pPr>
        <w:pStyle w:val="ListParagraph"/>
        <w:spacing w:after="200" w:line="276" w:lineRule="auto"/>
        <w:rPr>
          <w:szCs w:val="24"/>
        </w:rPr>
      </w:pPr>
      <w:r>
        <w:rPr>
          <w:szCs w:val="24"/>
        </w:rPr>
        <w:t>`</w:t>
      </w:r>
      <w:r>
        <w:rPr>
          <w:szCs w:val="24"/>
        </w:rPr>
        <w:tab/>
      </w:r>
    </w:p>
    <w:p w14:paraId="2180C30C" w14:textId="019D56D7" w:rsidR="0093192A" w:rsidRDefault="0093192A" w:rsidP="0093192A">
      <w:pPr>
        <w:pStyle w:val="ListParagraph"/>
        <w:numPr>
          <w:ilvl w:val="0"/>
          <w:numId w:val="3"/>
        </w:numPr>
        <w:spacing w:after="200" w:line="276" w:lineRule="auto"/>
        <w:rPr>
          <w:szCs w:val="24"/>
        </w:rPr>
      </w:pPr>
      <w:r>
        <w:rPr>
          <w:szCs w:val="24"/>
        </w:rPr>
        <w:t>Review timing</w:t>
      </w:r>
      <w:r w:rsidR="0048046A">
        <w:rPr>
          <w:szCs w:val="24"/>
        </w:rPr>
        <w:t xml:space="preserve"> of funding</w:t>
      </w:r>
      <w:r>
        <w:rPr>
          <w:szCs w:val="24"/>
        </w:rPr>
        <w:t xml:space="preserve">: final decisions </w:t>
      </w:r>
      <w:r w:rsidR="0048046A">
        <w:rPr>
          <w:szCs w:val="24"/>
        </w:rPr>
        <w:t xml:space="preserve">need to be made </w:t>
      </w:r>
      <w:r>
        <w:rPr>
          <w:szCs w:val="24"/>
        </w:rPr>
        <w:t xml:space="preserve">by </w:t>
      </w:r>
      <w:r w:rsidR="0048046A">
        <w:rPr>
          <w:szCs w:val="24"/>
        </w:rPr>
        <w:t xml:space="preserve">the </w:t>
      </w:r>
      <w:r>
        <w:rPr>
          <w:szCs w:val="24"/>
        </w:rPr>
        <w:t xml:space="preserve">end of </w:t>
      </w:r>
      <w:r w:rsidR="0048046A">
        <w:rPr>
          <w:szCs w:val="24"/>
        </w:rPr>
        <w:t>M</w:t>
      </w:r>
      <w:r>
        <w:rPr>
          <w:szCs w:val="24"/>
        </w:rPr>
        <w:t xml:space="preserve">arch so that </w:t>
      </w:r>
      <w:r w:rsidR="0048046A">
        <w:rPr>
          <w:szCs w:val="24"/>
        </w:rPr>
        <w:t>T</w:t>
      </w:r>
      <w:r>
        <w:rPr>
          <w:szCs w:val="24"/>
        </w:rPr>
        <w:t xml:space="preserve">erry can </w:t>
      </w:r>
      <w:r w:rsidR="0048046A">
        <w:rPr>
          <w:szCs w:val="24"/>
        </w:rPr>
        <w:t>write</w:t>
      </w:r>
      <w:r>
        <w:rPr>
          <w:szCs w:val="24"/>
        </w:rPr>
        <w:t xml:space="preserve"> the warrants; no need for public meeting. Last year, </w:t>
      </w:r>
      <w:r w:rsidR="0048046A">
        <w:rPr>
          <w:szCs w:val="24"/>
        </w:rPr>
        <w:t xml:space="preserve">we </w:t>
      </w:r>
      <w:r>
        <w:rPr>
          <w:szCs w:val="24"/>
        </w:rPr>
        <w:t>thought it was mandatory, but it is not required.</w:t>
      </w:r>
    </w:p>
    <w:p w14:paraId="177A0CA1" w14:textId="0797154F" w:rsidR="0093192A" w:rsidRDefault="0093192A" w:rsidP="0093192A">
      <w:pPr>
        <w:pStyle w:val="ListParagraph"/>
        <w:numPr>
          <w:ilvl w:val="0"/>
          <w:numId w:val="3"/>
        </w:numPr>
        <w:spacing w:after="200" w:line="276" w:lineRule="auto"/>
        <w:rPr>
          <w:szCs w:val="24"/>
        </w:rPr>
      </w:pPr>
      <w:r>
        <w:rPr>
          <w:szCs w:val="24"/>
        </w:rPr>
        <w:t xml:space="preserve">We have 136,000 </w:t>
      </w:r>
      <w:r w:rsidR="0048046A">
        <w:rPr>
          <w:szCs w:val="24"/>
        </w:rPr>
        <w:t>(</w:t>
      </w:r>
      <w:r>
        <w:rPr>
          <w:szCs w:val="24"/>
        </w:rPr>
        <w:t>at least</w:t>
      </w:r>
      <w:r w:rsidR="0048046A">
        <w:rPr>
          <w:szCs w:val="24"/>
        </w:rPr>
        <w:t>)</w:t>
      </w:r>
      <w:r>
        <w:rPr>
          <w:szCs w:val="24"/>
        </w:rPr>
        <w:t xml:space="preserve"> this year to give; this may or may not include the most up-to-date surcharge revenue and not clear if it also includes leftovers from last year. Can we afford to fund this year’s applications? Two open space grants, two historical preservation. Last year we used up all money in specified accounts</w:t>
      </w:r>
      <w:r w:rsidR="0048046A">
        <w:rPr>
          <w:szCs w:val="24"/>
        </w:rPr>
        <w:t xml:space="preserve"> – open space and historical preservation - </w:t>
      </w:r>
      <w:r>
        <w:rPr>
          <w:szCs w:val="24"/>
        </w:rPr>
        <w:t xml:space="preserve"> </w:t>
      </w:r>
      <w:r w:rsidR="0048046A">
        <w:rPr>
          <w:szCs w:val="24"/>
        </w:rPr>
        <w:t>but not the specified account for</w:t>
      </w:r>
      <w:r>
        <w:rPr>
          <w:szCs w:val="24"/>
        </w:rPr>
        <w:t xml:space="preserve"> housing</w:t>
      </w:r>
      <w:r w:rsidR="0048046A">
        <w:rPr>
          <w:szCs w:val="24"/>
        </w:rPr>
        <w:t xml:space="preserve">. Some discussion about CPC’s budget for administrative costs. Susan finds being paid more trouble than it’s worth and would prefer to work as a volunteer, but the need for a clerk is evident and the position needs to be maintained in </w:t>
      </w:r>
      <w:r w:rsidR="009D1226">
        <w:rPr>
          <w:szCs w:val="24"/>
        </w:rPr>
        <w:t>t</w:t>
      </w:r>
      <w:r w:rsidR="0048046A">
        <w:rPr>
          <w:szCs w:val="24"/>
        </w:rPr>
        <w:t>he event that she leaves and the CPC needs to hire a replacement. Susan suggests that the budget line for admin costs, including a clerk, remain and she’ll talk with Angel when the topic of her absent time sheets comes up. More to be determined about that.</w:t>
      </w:r>
    </w:p>
    <w:p w14:paraId="6ABD528C" w14:textId="36935F80" w:rsidR="004969D2" w:rsidRDefault="004969D2" w:rsidP="0093192A">
      <w:pPr>
        <w:pStyle w:val="ListParagraph"/>
        <w:numPr>
          <w:ilvl w:val="0"/>
          <w:numId w:val="3"/>
        </w:numPr>
        <w:spacing w:after="200" w:line="276" w:lineRule="auto"/>
        <w:rPr>
          <w:szCs w:val="24"/>
        </w:rPr>
      </w:pPr>
      <w:r>
        <w:rPr>
          <w:szCs w:val="24"/>
        </w:rPr>
        <w:t xml:space="preserve">Playground project </w:t>
      </w:r>
      <w:r w:rsidR="0048046A">
        <w:rPr>
          <w:szCs w:val="24"/>
        </w:rPr>
        <w:t xml:space="preserve">group </w:t>
      </w:r>
      <w:r>
        <w:rPr>
          <w:szCs w:val="24"/>
        </w:rPr>
        <w:t>want</w:t>
      </w:r>
      <w:r w:rsidR="0048046A">
        <w:rPr>
          <w:szCs w:val="24"/>
        </w:rPr>
        <w:t>s</w:t>
      </w:r>
      <w:r>
        <w:rPr>
          <w:szCs w:val="24"/>
        </w:rPr>
        <w:t xml:space="preserve"> 45k and that </w:t>
      </w:r>
      <w:r w:rsidR="0048046A">
        <w:rPr>
          <w:szCs w:val="24"/>
        </w:rPr>
        <w:t xml:space="preserve">allows them to </w:t>
      </w:r>
      <w:r>
        <w:rPr>
          <w:szCs w:val="24"/>
        </w:rPr>
        <w:t>finish the project</w:t>
      </w:r>
      <w:r w:rsidR="004B33E3">
        <w:rPr>
          <w:szCs w:val="24"/>
        </w:rPr>
        <w:t>. Can</w:t>
      </w:r>
      <w:r w:rsidR="0048046A">
        <w:rPr>
          <w:szCs w:val="24"/>
        </w:rPr>
        <w:t>’</w:t>
      </w:r>
      <w:r w:rsidR="004B33E3">
        <w:rPr>
          <w:szCs w:val="24"/>
        </w:rPr>
        <w:t xml:space="preserve">t compel </w:t>
      </w:r>
      <w:r w:rsidR="0048046A">
        <w:rPr>
          <w:szCs w:val="24"/>
        </w:rPr>
        <w:t>B</w:t>
      </w:r>
      <w:r w:rsidR="004B33E3">
        <w:rPr>
          <w:szCs w:val="24"/>
        </w:rPr>
        <w:t>uckland to help but we can fund the</w:t>
      </w:r>
      <w:r w:rsidR="0048046A">
        <w:rPr>
          <w:szCs w:val="24"/>
        </w:rPr>
        <w:t xml:space="preserve"> project</w:t>
      </w:r>
      <w:r w:rsidR="004B33E3">
        <w:rPr>
          <w:szCs w:val="24"/>
        </w:rPr>
        <w:t xml:space="preserve"> and if the</w:t>
      </w:r>
      <w:r w:rsidR="0048046A">
        <w:rPr>
          <w:szCs w:val="24"/>
        </w:rPr>
        <w:t xml:space="preserve"> group can</w:t>
      </w:r>
      <w:r w:rsidR="004B33E3">
        <w:rPr>
          <w:szCs w:val="24"/>
        </w:rPr>
        <w:t xml:space="preserve"> get money from </w:t>
      </w:r>
      <w:r w:rsidR="0048046A">
        <w:rPr>
          <w:szCs w:val="24"/>
        </w:rPr>
        <w:t>B</w:t>
      </w:r>
      <w:r w:rsidR="004B33E3">
        <w:rPr>
          <w:szCs w:val="24"/>
        </w:rPr>
        <w:t xml:space="preserve">uckland </w:t>
      </w:r>
      <w:r w:rsidR="0048046A">
        <w:rPr>
          <w:szCs w:val="24"/>
        </w:rPr>
        <w:t>as well, whatever money</w:t>
      </w:r>
      <w:r w:rsidR="004B33E3">
        <w:rPr>
          <w:szCs w:val="24"/>
        </w:rPr>
        <w:t xml:space="preserve"> they don’t spend </w:t>
      </w:r>
      <w:r w:rsidR="0048046A">
        <w:rPr>
          <w:szCs w:val="24"/>
        </w:rPr>
        <w:t>from our grant will go</w:t>
      </w:r>
      <w:r w:rsidR="004B33E3">
        <w:rPr>
          <w:szCs w:val="24"/>
        </w:rPr>
        <w:t xml:space="preserve"> back into our account. We can approve it and see if it passes at town meeting. If </w:t>
      </w:r>
      <w:r w:rsidR="00D83268">
        <w:rPr>
          <w:szCs w:val="24"/>
        </w:rPr>
        <w:t>B</w:t>
      </w:r>
      <w:r w:rsidR="004B33E3">
        <w:rPr>
          <w:szCs w:val="24"/>
        </w:rPr>
        <w:t xml:space="preserve">uckland </w:t>
      </w:r>
      <w:r w:rsidR="00D83268">
        <w:rPr>
          <w:szCs w:val="24"/>
        </w:rPr>
        <w:t>contributes, the project is</w:t>
      </w:r>
      <w:r w:rsidR="004B33E3">
        <w:rPr>
          <w:szCs w:val="24"/>
        </w:rPr>
        <w:t xml:space="preserve"> more likely to get votes. Motion to approve, seconded, </w:t>
      </w:r>
      <w:r w:rsidR="00D83268">
        <w:rPr>
          <w:szCs w:val="24"/>
        </w:rPr>
        <w:t xml:space="preserve">approved </w:t>
      </w:r>
      <w:r w:rsidR="004B33E3">
        <w:rPr>
          <w:szCs w:val="24"/>
        </w:rPr>
        <w:t>unanimous</w:t>
      </w:r>
      <w:r w:rsidR="00D83268">
        <w:rPr>
          <w:szCs w:val="24"/>
        </w:rPr>
        <w:t>ly</w:t>
      </w:r>
    </w:p>
    <w:p w14:paraId="4A46CDF5" w14:textId="72582499" w:rsidR="004B33E3" w:rsidRDefault="004B33E3" w:rsidP="0093192A">
      <w:pPr>
        <w:pStyle w:val="ListParagraph"/>
        <w:numPr>
          <w:ilvl w:val="0"/>
          <w:numId w:val="3"/>
        </w:numPr>
        <w:spacing w:after="200" w:line="276" w:lineRule="auto"/>
        <w:rPr>
          <w:szCs w:val="24"/>
        </w:rPr>
      </w:pPr>
      <w:r>
        <w:rPr>
          <w:szCs w:val="24"/>
        </w:rPr>
        <w:t>Library elevator – last meeting</w:t>
      </w:r>
      <w:r w:rsidR="00D83268">
        <w:rPr>
          <w:szCs w:val="24"/>
        </w:rPr>
        <w:t xml:space="preserve"> in a </w:t>
      </w:r>
      <w:r>
        <w:rPr>
          <w:szCs w:val="24"/>
        </w:rPr>
        <w:t>straw poll</w:t>
      </w:r>
      <w:r w:rsidR="00D83268">
        <w:rPr>
          <w:szCs w:val="24"/>
        </w:rPr>
        <w:t xml:space="preserve"> everyone</w:t>
      </w:r>
      <w:r>
        <w:rPr>
          <w:szCs w:val="24"/>
        </w:rPr>
        <w:t xml:space="preserve"> agreed. They are asking for 15</w:t>
      </w:r>
      <w:r w:rsidR="00D83268">
        <w:rPr>
          <w:szCs w:val="24"/>
        </w:rPr>
        <w:t>K</w:t>
      </w:r>
      <w:r>
        <w:rPr>
          <w:szCs w:val="24"/>
        </w:rPr>
        <w:t xml:space="preserve"> Motion to approve, seconded</w:t>
      </w:r>
      <w:r w:rsidR="00D83268">
        <w:rPr>
          <w:szCs w:val="24"/>
        </w:rPr>
        <w:t>; approved</w:t>
      </w:r>
      <w:r>
        <w:rPr>
          <w:szCs w:val="24"/>
        </w:rPr>
        <w:t xml:space="preserve"> unanimous</w:t>
      </w:r>
      <w:r w:rsidR="00D83268">
        <w:rPr>
          <w:szCs w:val="24"/>
        </w:rPr>
        <w:t>ly. An aside:</w:t>
      </w:r>
      <w:r>
        <w:rPr>
          <w:szCs w:val="24"/>
        </w:rPr>
        <w:t xml:space="preserve"> Is the arms library and </w:t>
      </w:r>
      <w:r w:rsidR="00D83268">
        <w:rPr>
          <w:szCs w:val="24"/>
        </w:rPr>
        <w:t>P</w:t>
      </w:r>
      <w:r>
        <w:rPr>
          <w:szCs w:val="24"/>
        </w:rPr>
        <w:t xml:space="preserve">ratt </w:t>
      </w:r>
      <w:r w:rsidR="008D5CB9">
        <w:rPr>
          <w:szCs w:val="24"/>
        </w:rPr>
        <w:t>l</w:t>
      </w:r>
      <w:r>
        <w:rPr>
          <w:szCs w:val="24"/>
        </w:rPr>
        <w:t xml:space="preserve">ibrary the same thing? The town owns the building, the </w:t>
      </w:r>
      <w:r w:rsidR="00D83268">
        <w:rPr>
          <w:szCs w:val="24"/>
        </w:rPr>
        <w:t>A</w:t>
      </w:r>
      <w:r>
        <w:rPr>
          <w:szCs w:val="24"/>
        </w:rPr>
        <w:t>rms lib</w:t>
      </w:r>
      <w:r w:rsidR="00D83268">
        <w:rPr>
          <w:szCs w:val="24"/>
        </w:rPr>
        <w:t>rary</w:t>
      </w:r>
      <w:r>
        <w:rPr>
          <w:szCs w:val="24"/>
        </w:rPr>
        <w:t xml:space="preserve"> association runs the library and owns the books; the </w:t>
      </w:r>
      <w:r w:rsidR="00D83268">
        <w:rPr>
          <w:szCs w:val="24"/>
        </w:rPr>
        <w:t>P</w:t>
      </w:r>
      <w:r>
        <w:rPr>
          <w:szCs w:val="24"/>
        </w:rPr>
        <w:t xml:space="preserve">ratt association is an endowment from the </w:t>
      </w:r>
      <w:r w:rsidR="00D83268">
        <w:rPr>
          <w:szCs w:val="24"/>
        </w:rPr>
        <w:t>P</w:t>
      </w:r>
      <w:r>
        <w:rPr>
          <w:szCs w:val="24"/>
        </w:rPr>
        <w:t xml:space="preserve">ratt family. Laurie </w:t>
      </w:r>
      <w:r w:rsidR="00D83268">
        <w:rPr>
          <w:szCs w:val="24"/>
        </w:rPr>
        <w:t>W</w:t>
      </w:r>
      <w:r>
        <w:rPr>
          <w:szCs w:val="24"/>
        </w:rPr>
        <w:t>heeler works for the library board.</w:t>
      </w:r>
    </w:p>
    <w:p w14:paraId="686A5EAC" w14:textId="7AF2EF90" w:rsidR="004B33E3" w:rsidRDefault="004B33E3" w:rsidP="004B33E3">
      <w:pPr>
        <w:pStyle w:val="ListParagraph"/>
        <w:numPr>
          <w:ilvl w:val="0"/>
          <w:numId w:val="3"/>
        </w:numPr>
        <w:spacing w:after="200" w:line="276" w:lineRule="auto"/>
        <w:rPr>
          <w:szCs w:val="24"/>
        </w:rPr>
      </w:pPr>
      <w:r>
        <w:rPr>
          <w:szCs w:val="24"/>
        </w:rPr>
        <w:lastRenderedPageBreak/>
        <w:t>Tower – straw poll for 35</w:t>
      </w:r>
      <w:r w:rsidR="00D83268">
        <w:rPr>
          <w:szCs w:val="24"/>
        </w:rPr>
        <w:t>K</w:t>
      </w:r>
      <w:r>
        <w:rPr>
          <w:szCs w:val="24"/>
        </w:rPr>
        <w:t xml:space="preserve">; </w:t>
      </w:r>
      <w:r w:rsidR="00D83268">
        <w:rPr>
          <w:szCs w:val="24"/>
        </w:rPr>
        <w:t xml:space="preserve">some members express </w:t>
      </w:r>
      <w:r>
        <w:rPr>
          <w:szCs w:val="24"/>
        </w:rPr>
        <w:t>sticker shock</w:t>
      </w:r>
      <w:r w:rsidR="00D83268">
        <w:rPr>
          <w:szCs w:val="24"/>
        </w:rPr>
        <w:t>; it is an increase of 30% from what was requested.</w:t>
      </w:r>
      <w:r>
        <w:rPr>
          <w:szCs w:val="24"/>
        </w:rPr>
        <w:t xml:space="preserve"> </w:t>
      </w:r>
      <w:r w:rsidR="00D83268">
        <w:rPr>
          <w:szCs w:val="24"/>
        </w:rPr>
        <w:t>H</w:t>
      </w:r>
      <w:r>
        <w:rPr>
          <w:szCs w:val="24"/>
        </w:rPr>
        <w:t>aving money helps rais</w:t>
      </w:r>
      <w:r w:rsidR="00D83268">
        <w:rPr>
          <w:szCs w:val="24"/>
        </w:rPr>
        <w:t>e</w:t>
      </w:r>
      <w:r>
        <w:rPr>
          <w:szCs w:val="24"/>
        </w:rPr>
        <w:t xml:space="preserve"> money</w:t>
      </w:r>
      <w:r w:rsidR="00D83268">
        <w:rPr>
          <w:szCs w:val="24"/>
        </w:rPr>
        <w:t xml:space="preserve">; this </w:t>
      </w:r>
      <w:r w:rsidR="009D1226">
        <w:rPr>
          <w:szCs w:val="24"/>
        </w:rPr>
        <w:t xml:space="preserve">is </w:t>
      </w:r>
      <w:r w:rsidR="00D83268">
        <w:rPr>
          <w:szCs w:val="24"/>
        </w:rPr>
        <w:t>seed money for the tower restoration as a whole</w:t>
      </w:r>
      <w:r>
        <w:rPr>
          <w:szCs w:val="24"/>
        </w:rPr>
        <w:t>. What about 30</w:t>
      </w:r>
      <w:r w:rsidR="00D83268">
        <w:rPr>
          <w:szCs w:val="24"/>
        </w:rPr>
        <w:t>K</w:t>
      </w:r>
      <w:r>
        <w:rPr>
          <w:szCs w:val="24"/>
        </w:rPr>
        <w:t xml:space="preserve">? Meet them halfway? </w:t>
      </w:r>
      <w:r w:rsidR="009C0BC7">
        <w:rPr>
          <w:szCs w:val="24"/>
        </w:rPr>
        <w:t>Motion to fund 30</w:t>
      </w:r>
      <w:r w:rsidR="00D83268">
        <w:rPr>
          <w:szCs w:val="24"/>
        </w:rPr>
        <w:t>K,</w:t>
      </w:r>
      <w:r w:rsidR="009C0BC7">
        <w:rPr>
          <w:szCs w:val="24"/>
        </w:rPr>
        <w:t xml:space="preserve"> seconded</w:t>
      </w:r>
      <w:r w:rsidR="00D83268">
        <w:rPr>
          <w:szCs w:val="24"/>
        </w:rPr>
        <w:t xml:space="preserve">, </w:t>
      </w:r>
      <w:r w:rsidR="008D5CB9">
        <w:rPr>
          <w:szCs w:val="24"/>
        </w:rPr>
        <w:t>motion passed</w:t>
      </w:r>
      <w:r w:rsidR="00D83268">
        <w:rPr>
          <w:szCs w:val="24"/>
        </w:rPr>
        <w:t xml:space="preserve"> </w:t>
      </w:r>
      <w:r w:rsidR="009C0BC7">
        <w:rPr>
          <w:szCs w:val="24"/>
        </w:rPr>
        <w:t xml:space="preserve"> unanimous</w:t>
      </w:r>
      <w:r w:rsidR="00D83268">
        <w:rPr>
          <w:szCs w:val="24"/>
        </w:rPr>
        <w:t>ly</w:t>
      </w:r>
    </w:p>
    <w:p w14:paraId="73572562" w14:textId="77777777" w:rsidR="008D5CB9" w:rsidRDefault="009C0BC7" w:rsidP="004B33E3">
      <w:pPr>
        <w:pStyle w:val="ListParagraph"/>
        <w:numPr>
          <w:ilvl w:val="0"/>
          <w:numId w:val="3"/>
        </w:numPr>
        <w:spacing w:after="200" w:line="276" w:lineRule="auto"/>
        <w:rPr>
          <w:szCs w:val="24"/>
        </w:rPr>
      </w:pPr>
      <w:proofErr w:type="spellStart"/>
      <w:r>
        <w:rPr>
          <w:szCs w:val="24"/>
        </w:rPr>
        <w:t>Wheelview</w:t>
      </w:r>
      <w:proofErr w:type="spellEnd"/>
      <w:r>
        <w:rPr>
          <w:szCs w:val="24"/>
        </w:rPr>
        <w:t xml:space="preserve"> Farm – assessment of retail</w:t>
      </w:r>
      <w:r w:rsidR="00D83268">
        <w:rPr>
          <w:szCs w:val="24"/>
        </w:rPr>
        <w:t xml:space="preserve"> vs assessment of</w:t>
      </w:r>
      <w:r>
        <w:rPr>
          <w:szCs w:val="24"/>
        </w:rPr>
        <w:t xml:space="preserve"> ag value and the</w:t>
      </w:r>
      <w:r w:rsidR="00D83268">
        <w:rPr>
          <w:szCs w:val="24"/>
        </w:rPr>
        <w:t xml:space="preserve"> APR pays</w:t>
      </w:r>
      <w:r>
        <w:rPr>
          <w:szCs w:val="24"/>
        </w:rPr>
        <w:t xml:space="preserve"> the difference</w:t>
      </w:r>
      <w:r w:rsidR="00AF742F">
        <w:rPr>
          <w:szCs w:val="24"/>
        </w:rPr>
        <w:t xml:space="preserve"> (</w:t>
      </w:r>
      <w:r w:rsidR="00D83268">
        <w:rPr>
          <w:szCs w:val="24"/>
        </w:rPr>
        <w:t xml:space="preserve"> in this case, the difference is </w:t>
      </w:r>
      <w:r w:rsidR="00AF742F">
        <w:rPr>
          <w:szCs w:val="24"/>
        </w:rPr>
        <w:t>1.7 mil</w:t>
      </w:r>
      <w:r w:rsidR="00D83268">
        <w:rPr>
          <w:szCs w:val="24"/>
        </w:rPr>
        <w:t xml:space="preserve">) </w:t>
      </w:r>
      <w:r>
        <w:rPr>
          <w:szCs w:val="24"/>
        </w:rPr>
        <w:t>and pub</w:t>
      </w:r>
      <w:r w:rsidR="00D83268">
        <w:rPr>
          <w:szCs w:val="24"/>
        </w:rPr>
        <w:t>lic</w:t>
      </w:r>
      <w:r>
        <w:rPr>
          <w:szCs w:val="24"/>
        </w:rPr>
        <w:t xml:space="preserve"> access </w:t>
      </w:r>
      <w:r w:rsidR="00D83268">
        <w:rPr>
          <w:szCs w:val="24"/>
        </w:rPr>
        <w:t xml:space="preserve">is a </w:t>
      </w:r>
      <w:r>
        <w:rPr>
          <w:szCs w:val="24"/>
        </w:rPr>
        <w:t xml:space="preserve">part of that. </w:t>
      </w:r>
      <w:r w:rsidR="00D83268">
        <w:rPr>
          <w:szCs w:val="24"/>
        </w:rPr>
        <w:t xml:space="preserve">Applicants need at least </w:t>
      </w:r>
      <w:r>
        <w:rPr>
          <w:szCs w:val="24"/>
        </w:rPr>
        <w:t xml:space="preserve">50% prime farmland even to apply. </w:t>
      </w:r>
      <w:r w:rsidR="00D83268">
        <w:rPr>
          <w:szCs w:val="24"/>
        </w:rPr>
        <w:t xml:space="preserve">The Wheelers have 53-54%. </w:t>
      </w:r>
      <w:r>
        <w:rPr>
          <w:szCs w:val="24"/>
        </w:rPr>
        <w:t>Access to snowmobile</w:t>
      </w:r>
      <w:r w:rsidR="00D83268">
        <w:rPr>
          <w:szCs w:val="24"/>
        </w:rPr>
        <w:t xml:space="preserve"> trail is north of Reynolds Rd on Little Mohawk</w:t>
      </w:r>
      <w:r>
        <w:rPr>
          <w:szCs w:val="24"/>
        </w:rPr>
        <w:t xml:space="preserve"> – </w:t>
      </w:r>
      <w:r w:rsidR="00D83268">
        <w:rPr>
          <w:szCs w:val="24"/>
        </w:rPr>
        <w:t xml:space="preserve">it’s </w:t>
      </w:r>
      <w:r>
        <w:rPr>
          <w:szCs w:val="24"/>
        </w:rPr>
        <w:t>major east-west snowmobile trail</w:t>
      </w:r>
      <w:r w:rsidR="00D83268">
        <w:rPr>
          <w:szCs w:val="24"/>
        </w:rPr>
        <w:t>.  S</w:t>
      </w:r>
      <w:r>
        <w:rPr>
          <w:szCs w:val="24"/>
        </w:rPr>
        <w:t>kiing and hiking</w:t>
      </w:r>
      <w:r w:rsidR="00D83268">
        <w:rPr>
          <w:szCs w:val="24"/>
        </w:rPr>
        <w:t xml:space="preserve"> also available. The Wheelers </w:t>
      </w:r>
      <w:r w:rsidR="00947A9A" w:rsidRPr="00947A9A">
        <w:rPr>
          <w:szCs w:val="24"/>
        </w:rPr>
        <w:t xml:space="preserve">have a trailer </w:t>
      </w:r>
      <w:r w:rsidR="009D1226">
        <w:rPr>
          <w:szCs w:val="24"/>
        </w:rPr>
        <w:t>with</w:t>
      </w:r>
      <w:r w:rsidR="00947A9A" w:rsidRPr="00947A9A">
        <w:rPr>
          <w:szCs w:val="24"/>
        </w:rPr>
        <w:t xml:space="preserve"> which </w:t>
      </w:r>
      <w:r w:rsidR="00947A9A">
        <w:rPr>
          <w:szCs w:val="24"/>
        </w:rPr>
        <w:t>they</w:t>
      </w:r>
      <w:r w:rsidR="00947A9A" w:rsidRPr="00947A9A">
        <w:rPr>
          <w:szCs w:val="24"/>
        </w:rPr>
        <w:t xml:space="preserve"> can transport people to the top of the hill </w:t>
      </w:r>
      <w:r w:rsidR="008D5CB9">
        <w:rPr>
          <w:szCs w:val="24"/>
        </w:rPr>
        <w:t>so that</w:t>
      </w:r>
      <w:r w:rsidR="00D83268">
        <w:rPr>
          <w:szCs w:val="24"/>
        </w:rPr>
        <w:t xml:space="preserve"> people with mobility issues</w:t>
      </w:r>
      <w:r w:rsidR="008D5CB9">
        <w:rPr>
          <w:szCs w:val="24"/>
        </w:rPr>
        <w:t>,</w:t>
      </w:r>
      <w:r w:rsidR="00D83268">
        <w:rPr>
          <w:szCs w:val="24"/>
        </w:rPr>
        <w:t xml:space="preserve"> young children</w:t>
      </w:r>
      <w:r w:rsidR="008D5CB9">
        <w:rPr>
          <w:szCs w:val="24"/>
        </w:rPr>
        <w:t>, or those who are no tup for the hike are able</w:t>
      </w:r>
      <w:r w:rsidR="00D83268">
        <w:rPr>
          <w:szCs w:val="24"/>
        </w:rPr>
        <w:t xml:space="preserve"> </w:t>
      </w:r>
      <w:r w:rsidR="00947A9A">
        <w:rPr>
          <w:szCs w:val="24"/>
        </w:rPr>
        <w:t>to</w:t>
      </w:r>
      <w:r w:rsidR="00D83268">
        <w:rPr>
          <w:szCs w:val="24"/>
        </w:rPr>
        <w:t xml:space="preserve"> access it</w:t>
      </w:r>
      <w:r>
        <w:rPr>
          <w:szCs w:val="24"/>
        </w:rPr>
        <w:t>. The</w:t>
      </w:r>
      <w:r w:rsidR="00D83268">
        <w:rPr>
          <w:szCs w:val="24"/>
        </w:rPr>
        <w:t xml:space="preserve"> State APR regs require</w:t>
      </w:r>
      <w:r>
        <w:rPr>
          <w:szCs w:val="24"/>
        </w:rPr>
        <w:t xml:space="preserve"> a 5% local match because the town has an interest. </w:t>
      </w:r>
      <w:r w:rsidR="008D5CB9">
        <w:rPr>
          <w:szCs w:val="24"/>
        </w:rPr>
        <w:t xml:space="preserve"> Discussion:</w:t>
      </w:r>
    </w:p>
    <w:p w14:paraId="0C52B1C1" w14:textId="77777777" w:rsidR="008D5CB9" w:rsidRDefault="00D83268" w:rsidP="008D5CB9">
      <w:pPr>
        <w:pStyle w:val="ListParagraph"/>
        <w:numPr>
          <w:ilvl w:val="0"/>
          <w:numId w:val="5"/>
        </w:numPr>
        <w:spacing w:after="200" w:line="276" w:lineRule="auto"/>
        <w:rPr>
          <w:szCs w:val="24"/>
        </w:rPr>
      </w:pPr>
      <w:r>
        <w:rPr>
          <w:szCs w:val="24"/>
        </w:rPr>
        <w:t xml:space="preserve">Suggestion: approve this and pass it along </w:t>
      </w:r>
      <w:r w:rsidR="00AF742F">
        <w:rPr>
          <w:szCs w:val="24"/>
        </w:rPr>
        <w:t xml:space="preserve">to the town meeting with all the information </w:t>
      </w:r>
      <w:r w:rsidR="002F446E">
        <w:rPr>
          <w:szCs w:val="24"/>
        </w:rPr>
        <w:t>residents</w:t>
      </w:r>
      <w:r w:rsidR="00AF742F">
        <w:rPr>
          <w:szCs w:val="24"/>
        </w:rPr>
        <w:t xml:space="preserve"> need to make a good decision. </w:t>
      </w:r>
    </w:p>
    <w:p w14:paraId="6F4550B9" w14:textId="77777777" w:rsidR="008D5CB9" w:rsidRDefault="002F446E" w:rsidP="008D5CB9">
      <w:pPr>
        <w:pStyle w:val="ListParagraph"/>
        <w:numPr>
          <w:ilvl w:val="0"/>
          <w:numId w:val="5"/>
        </w:numPr>
        <w:spacing w:after="200" w:line="276" w:lineRule="auto"/>
        <w:rPr>
          <w:szCs w:val="24"/>
        </w:rPr>
      </w:pPr>
      <w:r>
        <w:rPr>
          <w:szCs w:val="24"/>
        </w:rPr>
        <w:t xml:space="preserve">The </w:t>
      </w:r>
      <w:r w:rsidR="00AF742F">
        <w:rPr>
          <w:szCs w:val="24"/>
        </w:rPr>
        <w:t>5% can be raised by land trust</w:t>
      </w:r>
      <w:r>
        <w:rPr>
          <w:szCs w:val="24"/>
        </w:rPr>
        <w:t>,</w:t>
      </w:r>
      <w:r w:rsidR="00AF742F">
        <w:rPr>
          <w:szCs w:val="24"/>
        </w:rPr>
        <w:t xml:space="preserve"> possibly</w:t>
      </w:r>
      <w:r>
        <w:rPr>
          <w:szCs w:val="24"/>
        </w:rPr>
        <w:t>,</w:t>
      </w:r>
      <w:r w:rsidR="00AF742F">
        <w:rPr>
          <w:szCs w:val="24"/>
        </w:rPr>
        <w:t xml:space="preserve"> but will take a while; </w:t>
      </w:r>
      <w:r>
        <w:rPr>
          <w:szCs w:val="24"/>
        </w:rPr>
        <w:t xml:space="preserve">We want to use taxpayer money responsibly but the purpose of CPC and the CPA act is </w:t>
      </w:r>
      <w:r w:rsidR="00AF742F">
        <w:rPr>
          <w:szCs w:val="24"/>
        </w:rPr>
        <w:t xml:space="preserve">not just about </w:t>
      </w:r>
      <w:r>
        <w:rPr>
          <w:szCs w:val="24"/>
        </w:rPr>
        <w:t>frugality;</w:t>
      </w:r>
      <w:r w:rsidR="00AF742F">
        <w:rPr>
          <w:szCs w:val="24"/>
        </w:rPr>
        <w:t xml:space="preserve"> it’s about funding things that </w:t>
      </w:r>
      <w:r>
        <w:rPr>
          <w:szCs w:val="24"/>
        </w:rPr>
        <w:t xml:space="preserve">the town otherwise couldn’t pay for that </w:t>
      </w:r>
      <w:r w:rsidR="00AF742F">
        <w:rPr>
          <w:szCs w:val="24"/>
        </w:rPr>
        <w:t xml:space="preserve">make our town better. </w:t>
      </w:r>
    </w:p>
    <w:p w14:paraId="3CC87F1A" w14:textId="77777777" w:rsidR="008D5CB9" w:rsidRDefault="002F446E" w:rsidP="008D5CB9">
      <w:pPr>
        <w:pStyle w:val="ListParagraph"/>
        <w:numPr>
          <w:ilvl w:val="0"/>
          <w:numId w:val="5"/>
        </w:numPr>
        <w:spacing w:after="200" w:line="276" w:lineRule="auto"/>
        <w:rPr>
          <w:szCs w:val="24"/>
        </w:rPr>
      </w:pPr>
      <w:r>
        <w:rPr>
          <w:szCs w:val="24"/>
        </w:rPr>
        <w:t>We n</w:t>
      </w:r>
      <w:r w:rsidR="00AF742F">
        <w:rPr>
          <w:szCs w:val="24"/>
        </w:rPr>
        <w:t xml:space="preserve">eed to find out from </w:t>
      </w:r>
      <w:r>
        <w:rPr>
          <w:szCs w:val="24"/>
        </w:rPr>
        <w:t>D</w:t>
      </w:r>
      <w:r w:rsidR="00AF742F">
        <w:rPr>
          <w:szCs w:val="24"/>
        </w:rPr>
        <w:t>ara if we can afford this</w:t>
      </w:r>
      <w:r>
        <w:rPr>
          <w:szCs w:val="24"/>
        </w:rPr>
        <w:t xml:space="preserve">. </w:t>
      </w:r>
      <w:r w:rsidR="00AF742F">
        <w:rPr>
          <w:szCs w:val="24"/>
        </w:rPr>
        <w:t xml:space="preserve">Could we fund half this year half next year? If we gave 60 instead of 85, then next year we possibly make up the difference </w:t>
      </w:r>
      <w:r>
        <w:rPr>
          <w:szCs w:val="24"/>
        </w:rPr>
        <w:t>and/or</w:t>
      </w:r>
      <w:r w:rsidR="00AF742F">
        <w:rPr>
          <w:szCs w:val="24"/>
        </w:rPr>
        <w:t xml:space="preserve"> maybe land trust kicks in some. </w:t>
      </w:r>
    </w:p>
    <w:p w14:paraId="4B1178FA" w14:textId="7976B5ED" w:rsidR="009C0BC7" w:rsidRPr="008D5CB9" w:rsidRDefault="002F446E" w:rsidP="008D5CB9">
      <w:pPr>
        <w:spacing w:after="200" w:line="276" w:lineRule="auto"/>
        <w:ind w:left="600"/>
        <w:rPr>
          <w:szCs w:val="24"/>
        </w:rPr>
      </w:pPr>
      <w:r w:rsidRPr="008D5CB9">
        <w:rPr>
          <w:szCs w:val="24"/>
        </w:rPr>
        <w:t>M</w:t>
      </w:r>
      <w:r w:rsidR="00AF742F" w:rsidRPr="008D5CB9">
        <w:rPr>
          <w:szCs w:val="24"/>
        </w:rPr>
        <w:t>otion to continue</w:t>
      </w:r>
      <w:r w:rsidRPr="008D5CB9">
        <w:rPr>
          <w:szCs w:val="24"/>
        </w:rPr>
        <w:t xml:space="preserve"> this until the next meeting when we will know how much of this we </w:t>
      </w:r>
      <w:r w:rsidR="008D5CB9">
        <w:rPr>
          <w:szCs w:val="24"/>
        </w:rPr>
        <w:t xml:space="preserve">        </w:t>
      </w:r>
      <w:r w:rsidRPr="008D5CB9">
        <w:rPr>
          <w:szCs w:val="24"/>
        </w:rPr>
        <w:t>can afford to fund</w:t>
      </w:r>
      <w:r w:rsidR="00AF742F" w:rsidRPr="008D5CB9">
        <w:rPr>
          <w:szCs w:val="24"/>
        </w:rPr>
        <w:t>, seconded,</w:t>
      </w:r>
      <w:r w:rsidRPr="008D5CB9">
        <w:rPr>
          <w:szCs w:val="24"/>
        </w:rPr>
        <w:t xml:space="preserve"> approved</w:t>
      </w:r>
      <w:r w:rsidR="00AF742F" w:rsidRPr="008D5CB9">
        <w:rPr>
          <w:szCs w:val="24"/>
        </w:rPr>
        <w:t xml:space="preserve"> unanimous</w:t>
      </w:r>
      <w:r w:rsidRPr="008D5CB9">
        <w:rPr>
          <w:szCs w:val="24"/>
        </w:rPr>
        <w:t xml:space="preserve">ly </w:t>
      </w:r>
      <w:r w:rsidR="00AF742F" w:rsidRPr="008D5CB9">
        <w:rPr>
          <w:szCs w:val="24"/>
        </w:rPr>
        <w:t>.</w:t>
      </w:r>
    </w:p>
    <w:p w14:paraId="00477015" w14:textId="77777777" w:rsidR="00AF742F" w:rsidRDefault="00AF742F" w:rsidP="00AF742F">
      <w:pPr>
        <w:pStyle w:val="ListParagraph"/>
        <w:spacing w:after="200" w:line="276" w:lineRule="auto"/>
        <w:rPr>
          <w:szCs w:val="24"/>
        </w:rPr>
      </w:pPr>
    </w:p>
    <w:p w14:paraId="534A82F2" w14:textId="0F5C79FB" w:rsidR="009C0BC7" w:rsidRPr="004B33E3" w:rsidRDefault="009C0BC7" w:rsidP="004B33E3">
      <w:pPr>
        <w:pStyle w:val="ListParagraph"/>
        <w:numPr>
          <w:ilvl w:val="0"/>
          <w:numId w:val="3"/>
        </w:numPr>
        <w:spacing w:after="200" w:line="276" w:lineRule="auto"/>
        <w:rPr>
          <w:szCs w:val="24"/>
        </w:rPr>
      </w:pPr>
      <w:r>
        <w:rPr>
          <w:szCs w:val="24"/>
        </w:rPr>
        <w:t xml:space="preserve">No housing project </w:t>
      </w:r>
      <w:r w:rsidR="008D5CB9">
        <w:rPr>
          <w:szCs w:val="24"/>
        </w:rPr>
        <w:t xml:space="preserve">application </w:t>
      </w:r>
      <w:r>
        <w:rPr>
          <w:szCs w:val="24"/>
        </w:rPr>
        <w:t xml:space="preserve">– waiting for the </w:t>
      </w:r>
      <w:r w:rsidR="002F446E">
        <w:rPr>
          <w:szCs w:val="24"/>
        </w:rPr>
        <w:t>t</w:t>
      </w:r>
      <w:r>
        <w:rPr>
          <w:szCs w:val="24"/>
        </w:rPr>
        <w:t>own to act</w:t>
      </w:r>
      <w:r w:rsidR="002F446E">
        <w:rPr>
          <w:szCs w:val="24"/>
        </w:rPr>
        <w:t xml:space="preserve"> and to spend money in its housing account</w:t>
      </w:r>
      <w:r>
        <w:rPr>
          <w:szCs w:val="24"/>
        </w:rPr>
        <w:t>; in the meantime</w:t>
      </w:r>
      <w:r w:rsidR="002F446E">
        <w:rPr>
          <w:szCs w:val="24"/>
        </w:rPr>
        <w:t>, we are</w:t>
      </w:r>
      <w:r>
        <w:rPr>
          <w:szCs w:val="24"/>
        </w:rPr>
        <w:t xml:space="preserve"> building up funds in that category</w:t>
      </w:r>
      <w:r w:rsidR="002F446E">
        <w:rPr>
          <w:szCs w:val="24"/>
        </w:rPr>
        <w:t xml:space="preserve"> tow</w:t>
      </w:r>
      <w:r w:rsidR="009D1226">
        <w:rPr>
          <w:szCs w:val="24"/>
        </w:rPr>
        <w:t>a</w:t>
      </w:r>
      <w:r w:rsidR="002F446E">
        <w:rPr>
          <w:szCs w:val="24"/>
        </w:rPr>
        <w:t>rd future projects</w:t>
      </w:r>
    </w:p>
    <w:p w14:paraId="4EBEC7B1" w14:textId="77777777" w:rsidR="002F446E" w:rsidRDefault="00370F46" w:rsidP="00370F46">
      <w:pPr>
        <w:spacing w:after="200" w:line="276" w:lineRule="auto"/>
        <w:contextualSpacing/>
        <w:rPr>
          <w:szCs w:val="24"/>
        </w:rPr>
      </w:pPr>
      <w:r w:rsidRPr="00370F46">
        <w:rPr>
          <w:szCs w:val="24"/>
        </w:rPr>
        <w:t>Public Comments</w:t>
      </w:r>
      <w:r w:rsidR="002F446E">
        <w:rPr>
          <w:szCs w:val="24"/>
        </w:rPr>
        <w:t>; none</w:t>
      </w:r>
    </w:p>
    <w:p w14:paraId="2BDE1EB5" w14:textId="3079E123" w:rsidR="00370F46" w:rsidRPr="00370F46" w:rsidRDefault="00370F46" w:rsidP="00370F46">
      <w:pPr>
        <w:spacing w:after="200" w:line="276" w:lineRule="auto"/>
        <w:contextualSpacing/>
        <w:rPr>
          <w:szCs w:val="24"/>
        </w:rPr>
      </w:pPr>
      <w:r w:rsidRPr="00370F46">
        <w:rPr>
          <w:szCs w:val="24"/>
        </w:rPr>
        <w:t xml:space="preserve"> </w:t>
      </w:r>
      <w:r w:rsidRPr="00370F46">
        <w:rPr>
          <w:szCs w:val="24"/>
        </w:rPr>
        <w:softHyphen/>
        <w:t xml:space="preserve"> </w:t>
      </w:r>
    </w:p>
    <w:p w14:paraId="034CBF74" w14:textId="3F732D9E" w:rsidR="00370F46" w:rsidRDefault="00370F46" w:rsidP="00370F46">
      <w:pPr>
        <w:spacing w:after="200" w:line="276" w:lineRule="auto"/>
        <w:contextualSpacing/>
        <w:rPr>
          <w:szCs w:val="24"/>
        </w:rPr>
      </w:pPr>
      <w:r w:rsidRPr="00370F46">
        <w:rPr>
          <w:szCs w:val="24"/>
        </w:rPr>
        <w:t>Agenda items for next meeting</w:t>
      </w:r>
      <w:r w:rsidR="00AF742F">
        <w:rPr>
          <w:szCs w:val="24"/>
        </w:rPr>
        <w:t xml:space="preserve">: </w:t>
      </w:r>
      <w:r w:rsidR="008D5CB9">
        <w:rPr>
          <w:szCs w:val="24"/>
        </w:rPr>
        <w:t xml:space="preserve">March meeting </w:t>
      </w:r>
      <w:r w:rsidR="00AF742F">
        <w:rPr>
          <w:szCs w:val="24"/>
        </w:rPr>
        <w:t>solely to move a motion on</w:t>
      </w:r>
      <w:r w:rsidR="002F446E">
        <w:rPr>
          <w:szCs w:val="24"/>
        </w:rPr>
        <w:t xml:space="preserve"> funding the </w:t>
      </w:r>
      <w:proofErr w:type="spellStart"/>
      <w:r w:rsidR="002F446E">
        <w:rPr>
          <w:szCs w:val="24"/>
        </w:rPr>
        <w:t>W</w:t>
      </w:r>
      <w:r w:rsidR="00AF742F">
        <w:rPr>
          <w:szCs w:val="24"/>
        </w:rPr>
        <w:t>heelview</w:t>
      </w:r>
      <w:proofErr w:type="spellEnd"/>
      <w:r w:rsidR="002F446E">
        <w:rPr>
          <w:szCs w:val="24"/>
        </w:rPr>
        <w:t xml:space="preserve"> project</w:t>
      </w:r>
      <w:r w:rsidR="00AF742F">
        <w:rPr>
          <w:szCs w:val="24"/>
        </w:rPr>
        <w:t xml:space="preserve"> based on </w:t>
      </w:r>
      <w:r w:rsidR="00981C03">
        <w:rPr>
          <w:szCs w:val="24"/>
        </w:rPr>
        <w:t xml:space="preserve">information from </w:t>
      </w:r>
      <w:r w:rsidR="002F446E">
        <w:rPr>
          <w:szCs w:val="24"/>
        </w:rPr>
        <w:t>D</w:t>
      </w:r>
      <w:r w:rsidR="00981C03">
        <w:rPr>
          <w:szCs w:val="24"/>
        </w:rPr>
        <w:t>ara</w:t>
      </w:r>
    </w:p>
    <w:p w14:paraId="18C63D8B" w14:textId="77777777" w:rsidR="002F446E" w:rsidRPr="00370F46" w:rsidRDefault="002F446E" w:rsidP="00370F46">
      <w:pPr>
        <w:spacing w:after="200" w:line="276" w:lineRule="auto"/>
        <w:contextualSpacing/>
        <w:rPr>
          <w:szCs w:val="24"/>
        </w:rPr>
      </w:pPr>
    </w:p>
    <w:p w14:paraId="7A97DB22" w14:textId="77777777" w:rsidR="002F446E" w:rsidRDefault="00370F46" w:rsidP="00370F46">
      <w:pPr>
        <w:spacing w:after="200" w:line="276" w:lineRule="auto"/>
        <w:contextualSpacing/>
        <w:rPr>
          <w:szCs w:val="24"/>
        </w:rPr>
      </w:pPr>
      <w:r w:rsidRPr="00370F46">
        <w:rPr>
          <w:szCs w:val="24"/>
        </w:rPr>
        <w:t>Closing the Meeting</w:t>
      </w:r>
      <w:r w:rsidR="002F446E">
        <w:rPr>
          <w:szCs w:val="24"/>
        </w:rPr>
        <w:t>: motion to adjourn, seconded, approved unanimously</w:t>
      </w:r>
    </w:p>
    <w:p w14:paraId="3259735F" w14:textId="7302C045" w:rsidR="00370F46" w:rsidRPr="00370F46" w:rsidRDefault="002F446E" w:rsidP="00370F46">
      <w:pPr>
        <w:spacing w:after="200" w:line="276" w:lineRule="auto"/>
        <w:contextualSpacing/>
        <w:rPr>
          <w:szCs w:val="24"/>
        </w:rPr>
      </w:pPr>
      <w:r>
        <w:rPr>
          <w:szCs w:val="24"/>
        </w:rPr>
        <w:t>M</w:t>
      </w:r>
      <w:r w:rsidR="00AF742F">
        <w:rPr>
          <w:szCs w:val="24"/>
        </w:rPr>
        <w:t>eeting adjourned at 5:09</w:t>
      </w:r>
    </w:p>
    <w:p w14:paraId="1291710D" w14:textId="77777777" w:rsidR="00370F46" w:rsidRPr="00370F46" w:rsidRDefault="00370F46">
      <w:pPr>
        <w:rPr>
          <w:szCs w:val="24"/>
        </w:rPr>
      </w:pPr>
    </w:p>
    <w:p w14:paraId="6F7FF233" w14:textId="646BB1D0" w:rsidR="00490C0D" w:rsidRPr="00370F46" w:rsidRDefault="00370F46">
      <w:pPr>
        <w:rPr>
          <w:szCs w:val="24"/>
        </w:rPr>
      </w:pPr>
      <w:r w:rsidRPr="00370F46">
        <w:rPr>
          <w:szCs w:val="24"/>
        </w:rPr>
        <w:t>Respectfully submitted by Susan Durkee</w:t>
      </w:r>
    </w:p>
    <w:sectPr w:rsidR="00490C0D" w:rsidRPr="00370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489"/>
    <w:multiLevelType w:val="hybridMultilevel"/>
    <w:tmpl w:val="EA02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54E61"/>
    <w:multiLevelType w:val="hybridMultilevel"/>
    <w:tmpl w:val="C706C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B6FF1"/>
    <w:multiLevelType w:val="hybridMultilevel"/>
    <w:tmpl w:val="9F8C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B732C"/>
    <w:multiLevelType w:val="hybridMultilevel"/>
    <w:tmpl w:val="5DB8CDA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66936F74"/>
    <w:multiLevelType w:val="hybridMultilevel"/>
    <w:tmpl w:val="5734EC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4091736">
    <w:abstractNumId w:val="5"/>
  </w:num>
  <w:num w:numId="2" w16cid:durableId="1811359913">
    <w:abstractNumId w:val="0"/>
  </w:num>
  <w:num w:numId="3" w16cid:durableId="1832982192">
    <w:abstractNumId w:val="2"/>
  </w:num>
  <w:num w:numId="4" w16cid:durableId="1596942218">
    <w:abstractNumId w:val="4"/>
  </w:num>
  <w:num w:numId="5" w16cid:durableId="1223905666">
    <w:abstractNumId w:val="3"/>
  </w:num>
  <w:num w:numId="6" w16cid:durableId="909660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46"/>
    <w:rsid w:val="000602A8"/>
    <w:rsid w:val="000A3EEE"/>
    <w:rsid w:val="002F446E"/>
    <w:rsid w:val="00370F46"/>
    <w:rsid w:val="0048046A"/>
    <w:rsid w:val="00490C0D"/>
    <w:rsid w:val="004969D2"/>
    <w:rsid w:val="004B33E3"/>
    <w:rsid w:val="007837A5"/>
    <w:rsid w:val="0089655C"/>
    <w:rsid w:val="008D5CB9"/>
    <w:rsid w:val="008E05CF"/>
    <w:rsid w:val="0093192A"/>
    <w:rsid w:val="00947A9A"/>
    <w:rsid w:val="00981C03"/>
    <w:rsid w:val="009C0BC7"/>
    <w:rsid w:val="009D1226"/>
    <w:rsid w:val="00AF742F"/>
    <w:rsid w:val="00B718F8"/>
    <w:rsid w:val="00CF2413"/>
    <w:rsid w:val="00D83268"/>
    <w:rsid w:val="00DC3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9A58"/>
  <w15:chartTrackingRefBased/>
  <w15:docId w15:val="{F27DC2B4-9FE4-48B6-98ED-03948F05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F46"/>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70F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0F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0F4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70F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70F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70F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F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F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F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F4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0F4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0F4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70F4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70F4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7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F46"/>
    <w:rPr>
      <w:rFonts w:eastAsiaTheme="majorEastAsia" w:cstheme="majorBidi"/>
      <w:color w:val="272727" w:themeColor="text1" w:themeTint="D8"/>
    </w:rPr>
  </w:style>
  <w:style w:type="paragraph" w:styleId="Title">
    <w:name w:val="Title"/>
    <w:basedOn w:val="Normal"/>
    <w:next w:val="Normal"/>
    <w:link w:val="TitleChar"/>
    <w:uiPriority w:val="10"/>
    <w:qFormat/>
    <w:rsid w:val="00370F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F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F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F46"/>
    <w:rPr>
      <w:i/>
      <w:iCs/>
      <w:color w:val="404040" w:themeColor="text1" w:themeTint="BF"/>
    </w:rPr>
  </w:style>
  <w:style w:type="paragraph" w:styleId="ListParagraph">
    <w:name w:val="List Paragraph"/>
    <w:basedOn w:val="Normal"/>
    <w:uiPriority w:val="34"/>
    <w:qFormat/>
    <w:rsid w:val="00370F46"/>
    <w:pPr>
      <w:ind w:left="720"/>
      <w:contextualSpacing/>
    </w:pPr>
  </w:style>
  <w:style w:type="character" w:styleId="IntenseEmphasis">
    <w:name w:val="Intense Emphasis"/>
    <w:basedOn w:val="DefaultParagraphFont"/>
    <w:uiPriority w:val="21"/>
    <w:qFormat/>
    <w:rsid w:val="00370F46"/>
    <w:rPr>
      <w:i/>
      <w:iCs/>
      <w:color w:val="365F91" w:themeColor="accent1" w:themeShade="BF"/>
    </w:rPr>
  </w:style>
  <w:style w:type="paragraph" w:styleId="IntenseQuote">
    <w:name w:val="Intense Quote"/>
    <w:basedOn w:val="Normal"/>
    <w:next w:val="Normal"/>
    <w:link w:val="IntenseQuoteChar"/>
    <w:uiPriority w:val="30"/>
    <w:qFormat/>
    <w:rsid w:val="00370F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0F46"/>
    <w:rPr>
      <w:i/>
      <w:iCs/>
      <w:color w:val="365F91" w:themeColor="accent1" w:themeShade="BF"/>
    </w:rPr>
  </w:style>
  <w:style w:type="character" w:styleId="IntenseReference">
    <w:name w:val="Intense Reference"/>
    <w:basedOn w:val="DefaultParagraphFont"/>
    <w:uiPriority w:val="32"/>
    <w:qFormat/>
    <w:rsid w:val="00370F4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5</cp:revision>
  <dcterms:created xsi:type="dcterms:W3CDTF">2026-02-17T20:57:00Z</dcterms:created>
  <dcterms:modified xsi:type="dcterms:W3CDTF">2026-03-17T23:07:00Z</dcterms:modified>
</cp:coreProperties>
</file>